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3AB2" w14:textId="17352874" w:rsidR="001937A3" w:rsidRDefault="00391DB3" w:rsidP="001937A3">
      <w:pPr>
        <w:jc w:val="center"/>
        <w:rPr>
          <w:b/>
          <w:sz w:val="44"/>
        </w:rPr>
      </w:pPr>
      <w:r>
        <w:rPr>
          <w:b/>
          <w:noProof/>
          <w:sz w:val="44"/>
        </w:rPr>
        <w:drawing>
          <wp:inline distT="0" distB="0" distL="0" distR="0" wp14:anchorId="6D5DAA6D" wp14:editId="47CB4F9D">
            <wp:extent cx="4581525" cy="1238250"/>
            <wp:effectExtent l="0" t="0" r="9525"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9605" cy="1248542"/>
                    </a:xfrm>
                    <a:prstGeom prst="rect">
                      <a:avLst/>
                    </a:prstGeom>
                  </pic:spPr>
                </pic:pic>
              </a:graphicData>
            </a:graphic>
          </wp:inline>
        </w:drawing>
      </w:r>
    </w:p>
    <w:p w14:paraId="4067D249" w14:textId="77777777" w:rsidR="00E350AF" w:rsidRDefault="00E350AF" w:rsidP="001937A3">
      <w:pPr>
        <w:jc w:val="center"/>
        <w:rPr>
          <w:b/>
          <w:sz w:val="44"/>
        </w:rPr>
      </w:pPr>
    </w:p>
    <w:p w14:paraId="2B4BA62F" w14:textId="2F921019" w:rsidR="007437FF" w:rsidRPr="00406610" w:rsidRDefault="007437FF" w:rsidP="00406610">
      <w:pPr>
        <w:jc w:val="center"/>
        <w:rPr>
          <w:b/>
          <w:sz w:val="44"/>
        </w:rPr>
      </w:pPr>
      <w:r>
        <w:rPr>
          <w:noProof/>
        </w:rPr>
        <w:drawing>
          <wp:inline distT="0" distB="0" distL="0" distR="0" wp14:anchorId="118051FF" wp14:editId="02D65EFC">
            <wp:extent cx="5255232" cy="2514600"/>
            <wp:effectExtent l="0" t="0" r="3175" b="0"/>
            <wp:docPr id="3" name="Picture 3" descr="Photograph of the Centennial Campus on South Academy Blv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1415" cy="2522343"/>
                    </a:xfrm>
                    <a:prstGeom prst="rect">
                      <a:avLst/>
                    </a:prstGeom>
                  </pic:spPr>
                </pic:pic>
              </a:graphicData>
            </a:graphic>
          </wp:inline>
        </w:drawing>
      </w:r>
    </w:p>
    <w:p w14:paraId="5632C56A" w14:textId="77777777" w:rsidR="007437FF" w:rsidRDefault="007437FF" w:rsidP="007437FF">
      <w:pPr>
        <w:spacing w:before="600" w:after="0"/>
        <w:jc w:val="center"/>
        <w:rPr>
          <w:rFonts w:ascii="Times New Roman" w:hAnsi="Times New Roman" w:cs="Times New Roman"/>
          <w:sz w:val="28"/>
          <w:szCs w:val="40"/>
        </w:rPr>
      </w:pPr>
      <w:r w:rsidRPr="007437FF">
        <w:rPr>
          <w:rFonts w:ascii="Times New Roman" w:hAnsi="Times New Roman" w:cs="Times New Roman"/>
          <w:sz w:val="28"/>
          <w:szCs w:val="40"/>
        </w:rPr>
        <w:t xml:space="preserve">CHES </w:t>
      </w:r>
    </w:p>
    <w:p w14:paraId="107484B8" w14:textId="08844AB5" w:rsidR="007437FF" w:rsidRPr="007437FF" w:rsidRDefault="007437FF" w:rsidP="007437FF">
      <w:pPr>
        <w:spacing w:before="120" w:after="120"/>
        <w:jc w:val="center"/>
        <w:rPr>
          <w:rFonts w:ascii="Times New Roman" w:hAnsi="Times New Roman" w:cs="Times New Roman"/>
          <w:sz w:val="28"/>
          <w:szCs w:val="40"/>
        </w:rPr>
      </w:pPr>
      <w:r w:rsidRPr="007437FF">
        <w:rPr>
          <w:rFonts w:ascii="Times New Roman" w:hAnsi="Times New Roman" w:cs="Times New Roman"/>
          <w:sz w:val="28"/>
          <w:szCs w:val="40"/>
        </w:rPr>
        <w:t>Center for Healthcare Education &amp; Simulation</w:t>
      </w:r>
    </w:p>
    <w:p w14:paraId="41F78593" w14:textId="766BCA29" w:rsidR="007437FF" w:rsidRDefault="007437FF" w:rsidP="007437FF">
      <w:pPr>
        <w:jc w:val="center"/>
        <w:rPr>
          <w:rFonts w:ascii="Times New Roman" w:hAnsi="Times New Roman"/>
          <w:sz w:val="28"/>
        </w:rPr>
      </w:pPr>
      <w:r w:rsidRPr="007437FF">
        <w:rPr>
          <w:rFonts w:ascii="Times New Roman" w:hAnsi="Times New Roman"/>
          <w:sz w:val="28"/>
        </w:rPr>
        <w:t>1850 Cypress Semi Drive</w:t>
      </w:r>
      <w:r w:rsidR="00410BE9">
        <w:rPr>
          <w:rFonts w:ascii="Times New Roman" w:hAnsi="Times New Roman"/>
          <w:sz w:val="28"/>
        </w:rPr>
        <w:t>, Room 206</w:t>
      </w:r>
    </w:p>
    <w:p w14:paraId="61144DF3" w14:textId="6E801020" w:rsidR="007437FF" w:rsidRPr="007437FF" w:rsidRDefault="007437FF" w:rsidP="007437FF">
      <w:pPr>
        <w:jc w:val="center"/>
        <w:rPr>
          <w:rFonts w:ascii="ABCDEE+Calibri,Bold" w:hAnsi="ABCDEE+Calibri,Bold" w:cs="ABCDEE+Calibri,Bold"/>
          <w:b/>
          <w:color w:val="44546A" w:themeColor="text2"/>
          <w:sz w:val="40"/>
          <w:szCs w:val="40"/>
        </w:rPr>
      </w:pPr>
      <w:r w:rsidRPr="007437FF">
        <w:rPr>
          <w:rFonts w:ascii="Times New Roman" w:hAnsi="Times New Roman"/>
          <w:sz w:val="28"/>
        </w:rPr>
        <w:t>Colorado Springs, CO 80921</w:t>
      </w:r>
    </w:p>
    <w:p w14:paraId="00F8A514" w14:textId="77777777" w:rsidR="007437FF" w:rsidRDefault="007437FF">
      <w:pPr>
        <w:rPr>
          <w:rFonts w:ascii="Times New Roman" w:eastAsia="Times New Roman" w:hAnsi="Times New Roman" w:cs="Courier New"/>
          <w:b/>
          <w:sz w:val="32"/>
        </w:rPr>
      </w:pPr>
      <w:r>
        <w:br w:type="page"/>
      </w:r>
    </w:p>
    <w:p w14:paraId="39ACDC45" w14:textId="0F6328F5" w:rsidR="009D04F7" w:rsidRDefault="00406610" w:rsidP="00FC7160">
      <w:pPr>
        <w:pStyle w:val="Heading1"/>
      </w:pPr>
      <w:r w:rsidRPr="00E718D9">
        <w:lastRenderedPageBreak/>
        <w:t>TABLE OF CONTENTS</w:t>
      </w:r>
    </w:p>
    <w:tbl>
      <w:tblPr>
        <w:tblStyle w:val="TableGrid"/>
        <w:tblW w:w="0" w:type="auto"/>
        <w:tblInd w:w="85" w:type="dxa"/>
        <w:tblLook w:val="04A0" w:firstRow="1" w:lastRow="0" w:firstColumn="1" w:lastColumn="0" w:noHBand="0" w:noVBand="1"/>
        <w:tblDescription w:val="Document Table of Content with page numbers"/>
      </w:tblPr>
      <w:tblGrid>
        <w:gridCol w:w="9270"/>
        <w:gridCol w:w="1435"/>
      </w:tblGrid>
      <w:tr w:rsidR="009D04F7" w14:paraId="599EF476" w14:textId="77777777" w:rsidTr="00E718D9">
        <w:trPr>
          <w:tblHeader/>
        </w:trPr>
        <w:tc>
          <w:tcPr>
            <w:tcW w:w="9270" w:type="dxa"/>
            <w:shd w:val="clear" w:color="auto" w:fill="D5DCE4" w:themeFill="text2" w:themeFillTint="33"/>
          </w:tcPr>
          <w:p w14:paraId="6D017187" w14:textId="50777FEA" w:rsidR="009D04F7" w:rsidRPr="009D04F7" w:rsidRDefault="00E718D9" w:rsidP="00E718D9">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Topic</w:t>
            </w:r>
          </w:p>
        </w:tc>
        <w:tc>
          <w:tcPr>
            <w:tcW w:w="1435" w:type="dxa"/>
            <w:shd w:val="clear" w:color="auto" w:fill="D5DCE4" w:themeFill="text2" w:themeFillTint="33"/>
          </w:tcPr>
          <w:p w14:paraId="6B6D428C" w14:textId="60022005" w:rsidR="009D04F7" w:rsidRPr="009D04F7" w:rsidRDefault="009D04F7" w:rsidP="00E718D9">
            <w:pPr>
              <w:keepNext/>
              <w:spacing w:after="0" w:line="240" w:lineRule="auto"/>
              <w:jc w:val="center"/>
              <w:outlineLvl w:val="7"/>
              <w:rPr>
                <w:rFonts w:ascii="Times New Roman" w:eastAsia="Times New Roman" w:hAnsi="Times New Roman" w:cs="Courier New"/>
                <w:sz w:val="28"/>
              </w:rPr>
            </w:pPr>
            <w:r w:rsidRPr="009D04F7">
              <w:rPr>
                <w:rFonts w:ascii="Times New Roman" w:eastAsia="Times New Roman" w:hAnsi="Times New Roman" w:cs="Courier New"/>
                <w:sz w:val="28"/>
              </w:rPr>
              <w:t>Page</w:t>
            </w:r>
          </w:p>
        </w:tc>
      </w:tr>
      <w:tr w:rsidR="009D04F7" w14:paraId="55D06D2E" w14:textId="77777777" w:rsidTr="009D04F7">
        <w:tc>
          <w:tcPr>
            <w:tcW w:w="9270" w:type="dxa"/>
          </w:tcPr>
          <w:p w14:paraId="42153998" w14:textId="0D043E00"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Phlebotomy Program Introduction</w:t>
            </w:r>
          </w:p>
        </w:tc>
        <w:tc>
          <w:tcPr>
            <w:tcW w:w="1435" w:type="dxa"/>
          </w:tcPr>
          <w:p w14:paraId="434F572F" w14:textId="146AABFC"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w:t>
            </w:r>
          </w:p>
        </w:tc>
      </w:tr>
      <w:tr w:rsidR="009D04F7" w14:paraId="1486387B" w14:textId="77777777" w:rsidTr="009D04F7">
        <w:tc>
          <w:tcPr>
            <w:tcW w:w="9270" w:type="dxa"/>
          </w:tcPr>
          <w:p w14:paraId="37F96603" w14:textId="42EB1BF5"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Phlebotomy as a Career</w:t>
            </w:r>
          </w:p>
        </w:tc>
        <w:tc>
          <w:tcPr>
            <w:tcW w:w="1435" w:type="dxa"/>
          </w:tcPr>
          <w:p w14:paraId="75CB54EF" w14:textId="5B54969F"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6</w:t>
            </w:r>
          </w:p>
        </w:tc>
      </w:tr>
      <w:tr w:rsidR="009D04F7" w14:paraId="0BF8D36B" w14:textId="77777777" w:rsidTr="009D04F7">
        <w:tc>
          <w:tcPr>
            <w:tcW w:w="9270" w:type="dxa"/>
          </w:tcPr>
          <w:p w14:paraId="7C3190A2" w14:textId="0C07B702"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General Curriculum Information</w:t>
            </w:r>
          </w:p>
        </w:tc>
        <w:tc>
          <w:tcPr>
            <w:tcW w:w="1435" w:type="dxa"/>
          </w:tcPr>
          <w:p w14:paraId="1486A1C6" w14:textId="572334D1"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9</w:t>
            </w:r>
          </w:p>
        </w:tc>
      </w:tr>
      <w:tr w:rsidR="009D04F7" w14:paraId="7C2D314C" w14:textId="77777777" w:rsidTr="009D04F7">
        <w:tc>
          <w:tcPr>
            <w:tcW w:w="9270" w:type="dxa"/>
          </w:tcPr>
          <w:p w14:paraId="63D362F8" w14:textId="3CF3CAEA"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Student Responsibilities</w:t>
            </w:r>
          </w:p>
        </w:tc>
        <w:tc>
          <w:tcPr>
            <w:tcW w:w="1435" w:type="dxa"/>
          </w:tcPr>
          <w:p w14:paraId="3F88BFA7" w14:textId="3D5D5B57"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21</w:t>
            </w:r>
          </w:p>
        </w:tc>
      </w:tr>
      <w:tr w:rsidR="009D04F7" w14:paraId="3A85DBD0" w14:textId="77777777" w:rsidTr="009D04F7">
        <w:tc>
          <w:tcPr>
            <w:tcW w:w="9270" w:type="dxa"/>
          </w:tcPr>
          <w:p w14:paraId="6CC92352" w14:textId="15EA9300"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Program Policies</w:t>
            </w:r>
          </w:p>
        </w:tc>
        <w:tc>
          <w:tcPr>
            <w:tcW w:w="1435" w:type="dxa"/>
          </w:tcPr>
          <w:p w14:paraId="7B5D0496" w14:textId="4A1D57D0"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29</w:t>
            </w:r>
          </w:p>
        </w:tc>
      </w:tr>
      <w:tr w:rsidR="009D04F7" w14:paraId="61236BDE" w14:textId="77777777" w:rsidTr="009D04F7">
        <w:tc>
          <w:tcPr>
            <w:tcW w:w="9270" w:type="dxa"/>
          </w:tcPr>
          <w:p w14:paraId="3C4E9500" w14:textId="73CD8388"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 xml:space="preserve">Reporting of Accidents/Injuries to </w:t>
            </w:r>
            <w:r w:rsidR="00156176">
              <w:rPr>
                <w:rFonts w:ascii="Times New Roman" w:eastAsia="Times New Roman" w:hAnsi="Times New Roman" w:cs="Courier New"/>
                <w:sz w:val="28"/>
              </w:rPr>
              <w:t>PPSC</w:t>
            </w:r>
          </w:p>
        </w:tc>
        <w:tc>
          <w:tcPr>
            <w:tcW w:w="1435" w:type="dxa"/>
          </w:tcPr>
          <w:p w14:paraId="2DB7040F" w14:textId="1F9D29F3"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37</w:t>
            </w:r>
          </w:p>
        </w:tc>
      </w:tr>
      <w:tr w:rsidR="009D04F7" w14:paraId="2F4B139D" w14:textId="77777777" w:rsidTr="009D04F7">
        <w:tc>
          <w:tcPr>
            <w:tcW w:w="9270" w:type="dxa"/>
          </w:tcPr>
          <w:p w14:paraId="26EE1B3C" w14:textId="4B4AA69C" w:rsidR="009D04F7" w:rsidRPr="00E718D9" w:rsidRDefault="00156176" w:rsidP="00E718D9">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PPSC</w:t>
            </w:r>
            <w:r w:rsidR="00E718D9">
              <w:rPr>
                <w:rFonts w:ascii="Times New Roman" w:eastAsia="Times New Roman" w:hAnsi="Times New Roman" w:cs="Courier New"/>
                <w:sz w:val="28"/>
              </w:rPr>
              <w:t xml:space="preserve"> Phlebotomy Student Handbook Signature Form   </w:t>
            </w:r>
            <w:r w:rsidR="00E718D9" w:rsidRPr="00E718D9">
              <w:rPr>
                <w:rFonts w:ascii="Times New Roman" w:eastAsia="Times New Roman" w:hAnsi="Times New Roman" w:cs="Courier New"/>
                <w:b/>
                <w:i/>
                <w:sz w:val="28"/>
              </w:rPr>
              <w:t>Print &amp; Sign</w:t>
            </w:r>
          </w:p>
        </w:tc>
        <w:tc>
          <w:tcPr>
            <w:tcW w:w="1435" w:type="dxa"/>
          </w:tcPr>
          <w:p w14:paraId="1797A2BE" w14:textId="329186D9"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40</w:t>
            </w:r>
          </w:p>
        </w:tc>
      </w:tr>
      <w:tr w:rsidR="004047C8" w14:paraId="33E74D59" w14:textId="77777777" w:rsidTr="009D04F7">
        <w:tc>
          <w:tcPr>
            <w:tcW w:w="9270" w:type="dxa"/>
          </w:tcPr>
          <w:p w14:paraId="61CF5C94" w14:textId="790E5736" w:rsidR="004047C8" w:rsidRDefault="004047C8" w:rsidP="004047C8">
            <w:pPr>
              <w:tabs>
                <w:tab w:val="left" w:pos="5055"/>
              </w:tabs>
              <w:rPr>
                <w:rFonts w:ascii="Times New Roman" w:eastAsia="Times New Roman" w:hAnsi="Times New Roman" w:cs="Courier New"/>
                <w:sz w:val="28"/>
              </w:rPr>
            </w:pPr>
            <w:r w:rsidRPr="004047C8">
              <w:rPr>
                <w:rFonts w:ascii="Times New Roman" w:hAnsi="Times New Roman" w:cs="Times New Roman"/>
                <w:bCs/>
                <w:sz w:val="28"/>
              </w:rPr>
              <w:t>Waiver of Rights, Assumption of Risks, and Release of Liability, Agreement</w:t>
            </w:r>
          </w:p>
        </w:tc>
        <w:tc>
          <w:tcPr>
            <w:tcW w:w="1435" w:type="dxa"/>
          </w:tcPr>
          <w:p w14:paraId="6B1F8968" w14:textId="557B0C02" w:rsidR="004047C8"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41</w:t>
            </w:r>
          </w:p>
        </w:tc>
      </w:tr>
    </w:tbl>
    <w:p w14:paraId="0A3A1259" w14:textId="77777777" w:rsidR="00406610" w:rsidRPr="00545587" w:rsidRDefault="00406610" w:rsidP="00406610">
      <w:pPr>
        <w:keepNext/>
        <w:spacing w:after="0" w:line="240" w:lineRule="auto"/>
        <w:ind w:left="7920"/>
        <w:outlineLvl w:val="7"/>
        <w:rPr>
          <w:rFonts w:ascii="Times New Roman" w:eastAsia="Times New Roman" w:hAnsi="Times New Roman" w:cs="Courier New"/>
          <w:b/>
          <w:sz w:val="28"/>
          <w:u w:val="single"/>
        </w:rPr>
      </w:pPr>
      <w:r w:rsidRPr="00545587">
        <w:rPr>
          <w:rFonts w:ascii="Times New Roman" w:eastAsia="Times New Roman" w:hAnsi="Times New Roman" w:cs="Courier New"/>
          <w:b/>
          <w:sz w:val="28"/>
          <w:u w:val="single"/>
        </w:rPr>
        <w:t xml:space="preserve"> </w:t>
      </w:r>
    </w:p>
    <w:p w14:paraId="634F46BB" w14:textId="35FB685E" w:rsidR="00962357" w:rsidRPr="00E618BA" w:rsidRDefault="00962357" w:rsidP="00E618BA">
      <w:pPr>
        <w:pStyle w:val="Heading7"/>
        <w:spacing w:before="3000"/>
        <w:jc w:val="center"/>
        <w:sectPr w:rsidR="00962357" w:rsidRPr="00E618BA" w:rsidSect="00962357">
          <w:headerReference w:type="default" r:id="rId9"/>
          <w:footerReference w:type="default" r:id="rId10"/>
          <w:pgSz w:w="12240" w:h="15840"/>
          <w:pgMar w:top="720" w:right="720" w:bottom="720" w:left="720" w:header="288" w:footer="288" w:gutter="0"/>
          <w:cols w:space="720"/>
          <w:docGrid w:linePitch="360"/>
        </w:sectPr>
      </w:pPr>
      <w:r w:rsidRPr="00E618BA">
        <w:t>The rest of this page is intentionally blank.</w:t>
      </w:r>
    </w:p>
    <w:p w14:paraId="73595FC1" w14:textId="77777777" w:rsidR="00406610" w:rsidRPr="00F45E80" w:rsidRDefault="00406610" w:rsidP="00E618BA">
      <w:pPr>
        <w:pStyle w:val="Heading1"/>
        <w:rPr>
          <w:i/>
        </w:rPr>
      </w:pPr>
      <w:r w:rsidRPr="00F45E80">
        <w:rPr>
          <w:i/>
        </w:rPr>
        <w:lastRenderedPageBreak/>
        <w:t>Program Introduction</w:t>
      </w:r>
    </w:p>
    <w:p w14:paraId="1C1B113F" w14:textId="77777777" w:rsidR="00406610" w:rsidRPr="00E618BA" w:rsidRDefault="00406610" w:rsidP="00E618BA">
      <w:pPr>
        <w:rPr>
          <w:rFonts w:ascii="Times New Roman" w:hAnsi="Times New Roman" w:cs="Times New Roman"/>
          <w:sz w:val="28"/>
          <w:szCs w:val="28"/>
        </w:rPr>
      </w:pPr>
      <w:r w:rsidRPr="00E618BA">
        <w:rPr>
          <w:rFonts w:ascii="Times New Roman" w:hAnsi="Times New Roman" w:cs="Times New Roman"/>
          <w:sz w:val="28"/>
          <w:szCs w:val="28"/>
        </w:rPr>
        <w:t>Dear Student,</w:t>
      </w:r>
    </w:p>
    <w:p w14:paraId="799E33AF" w14:textId="02A4A7F1" w:rsidR="00406610" w:rsidRPr="005561C3" w:rsidRDefault="00406610" w:rsidP="00406610">
      <w:pPr>
        <w:spacing w:after="0" w:line="240" w:lineRule="auto"/>
        <w:rPr>
          <w:rFonts w:ascii="Times New Roman" w:eastAsia="Times New Roman" w:hAnsi="Times New Roman" w:cs="Courier New"/>
          <w:sz w:val="28"/>
        </w:rPr>
      </w:pPr>
      <w:r w:rsidRPr="005561C3">
        <w:rPr>
          <w:rFonts w:ascii="Times New Roman" w:eastAsia="Times New Roman" w:hAnsi="Times New Roman" w:cs="Courier New"/>
          <w:sz w:val="28"/>
        </w:rPr>
        <w:t xml:space="preserve">We would like to welcome you to the Pikes Peak </w:t>
      </w:r>
      <w:r w:rsidR="00CD6490">
        <w:rPr>
          <w:rFonts w:ascii="Times New Roman" w:eastAsia="Times New Roman" w:hAnsi="Times New Roman" w:cs="Courier New"/>
          <w:sz w:val="28"/>
        </w:rPr>
        <w:t>State</w:t>
      </w:r>
      <w:r w:rsidRPr="005561C3">
        <w:rPr>
          <w:rFonts w:ascii="Times New Roman" w:eastAsia="Times New Roman" w:hAnsi="Times New Roman" w:cs="Courier New"/>
          <w:sz w:val="28"/>
        </w:rPr>
        <w:t xml:space="preserve"> College Phlebotomy Program. We will work hard alongside you for your success in the pursuit of academic-professional achievements.</w:t>
      </w:r>
    </w:p>
    <w:p w14:paraId="4531B743" w14:textId="77777777" w:rsidR="00406610" w:rsidRPr="005561C3" w:rsidRDefault="00406610" w:rsidP="00406610">
      <w:pPr>
        <w:spacing w:after="0" w:line="240" w:lineRule="auto"/>
        <w:rPr>
          <w:rFonts w:ascii="Times New Roman" w:eastAsia="Times New Roman" w:hAnsi="Times New Roman" w:cs="Courier New"/>
          <w:sz w:val="28"/>
        </w:rPr>
      </w:pPr>
    </w:p>
    <w:p w14:paraId="1F505464" w14:textId="441FBF00" w:rsidR="00990EFD" w:rsidRPr="005561C3" w:rsidRDefault="00406610" w:rsidP="00990EFD">
      <w:pPr>
        <w:tabs>
          <w:tab w:val="num" w:pos="-865"/>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You are to be commended for choosing a career through which you can provide service to </w:t>
      </w:r>
      <w:r w:rsidR="00201E8F" w:rsidRPr="005561C3">
        <w:rPr>
          <w:rFonts w:ascii="Times New Roman" w:eastAsia="Times New Roman" w:hAnsi="Times New Roman" w:cs="Times New Roman"/>
          <w:sz w:val="28"/>
        </w:rPr>
        <w:t>humankind.</w:t>
      </w:r>
      <w:r w:rsidRPr="005561C3">
        <w:rPr>
          <w:rFonts w:ascii="Times New Roman" w:eastAsia="Times New Roman" w:hAnsi="Times New Roman" w:cs="Times New Roman"/>
          <w:sz w:val="28"/>
        </w:rPr>
        <w:t xml:space="preserve">  We believe health is a basic concern of all. Phlebotomy is one of the health services that provide a foundation for those who seek assistance from the entire medical community.  Pikes Peak </w:t>
      </w:r>
      <w:r w:rsidR="00CD6490">
        <w:rPr>
          <w:rFonts w:ascii="Times New Roman" w:eastAsia="Times New Roman" w:hAnsi="Times New Roman" w:cs="Times New Roman"/>
          <w:sz w:val="28"/>
        </w:rPr>
        <w:t>State</w:t>
      </w:r>
      <w:r w:rsidRPr="005561C3">
        <w:rPr>
          <w:rFonts w:ascii="Times New Roman" w:eastAsia="Times New Roman" w:hAnsi="Times New Roman" w:cs="Times New Roman"/>
          <w:sz w:val="28"/>
        </w:rPr>
        <w:t xml:space="preserve"> College offers a:</w:t>
      </w:r>
    </w:p>
    <w:p w14:paraId="67C24C01" w14:textId="77777777" w:rsidR="00990EFD" w:rsidRPr="005561C3" w:rsidRDefault="00990EFD" w:rsidP="00990EFD">
      <w:pPr>
        <w:tabs>
          <w:tab w:val="num" w:pos="-865"/>
          <w:tab w:val="left" w:pos="720"/>
          <w:tab w:val="left" w:pos="1440"/>
          <w:tab w:val="left" w:pos="2160"/>
        </w:tabs>
        <w:spacing w:after="0" w:line="240" w:lineRule="auto"/>
        <w:rPr>
          <w:rFonts w:ascii="Times New Roman" w:eastAsia="Times New Roman" w:hAnsi="Times New Roman" w:cs="Times New Roman"/>
          <w:sz w:val="28"/>
        </w:rPr>
      </w:pPr>
    </w:p>
    <w:p w14:paraId="23EAADBD" w14:textId="77777777" w:rsidR="00990EFD" w:rsidRPr="005561C3" w:rsidRDefault="00990EFD" w:rsidP="00990EFD">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 1) </w:t>
      </w:r>
      <w:r w:rsidR="00406610" w:rsidRPr="005561C3">
        <w:rPr>
          <w:rFonts w:ascii="Times New Roman" w:eastAsia="Times New Roman" w:hAnsi="Times New Roman" w:cs="Times New Roman"/>
          <w:sz w:val="28"/>
        </w:rPr>
        <w:t>College level Certification in Phlebotomy</w:t>
      </w:r>
      <w:r w:rsidRPr="005561C3">
        <w:rPr>
          <w:rFonts w:ascii="Times New Roman" w:eastAsia="Times New Roman" w:hAnsi="Times New Roman" w:cs="Times New Roman"/>
          <w:sz w:val="28"/>
        </w:rPr>
        <w:t>.</w:t>
      </w:r>
    </w:p>
    <w:p w14:paraId="7D17EA4C" w14:textId="10B8DDC0" w:rsidR="00406610" w:rsidRPr="005561C3" w:rsidRDefault="00990EFD" w:rsidP="00990EFD">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ab/>
        <w:t xml:space="preserve"> T</w:t>
      </w:r>
      <w:r w:rsidR="00406610" w:rsidRPr="005561C3">
        <w:rPr>
          <w:rFonts w:ascii="Times New Roman" w:eastAsia="Times New Roman" w:hAnsi="Times New Roman" w:cs="Times New Roman"/>
          <w:sz w:val="28"/>
        </w:rPr>
        <w:t>he first step towards a national certification as a phlebotomist</w:t>
      </w:r>
      <w:r w:rsidR="0017201A">
        <w:rPr>
          <w:rFonts w:ascii="Times New Roman" w:eastAsia="Times New Roman" w:hAnsi="Times New Roman" w:cs="Times New Roman"/>
          <w:sz w:val="28"/>
        </w:rPr>
        <w:t>.</w:t>
      </w:r>
    </w:p>
    <w:p w14:paraId="1984601F" w14:textId="77777777" w:rsidR="00406610" w:rsidRPr="005561C3" w:rsidRDefault="00406610" w:rsidP="00406610">
      <w:pPr>
        <w:spacing w:after="0" w:line="240" w:lineRule="auto"/>
        <w:ind w:left="2448" w:hanging="1440"/>
        <w:rPr>
          <w:rFonts w:ascii="Times New Roman" w:eastAsia="Times New Roman" w:hAnsi="Times New Roman" w:cs="Courier New"/>
          <w:sz w:val="28"/>
        </w:rPr>
      </w:pPr>
    </w:p>
    <w:p w14:paraId="06683824"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 Upon completion, you will be prepared to:</w:t>
      </w:r>
    </w:p>
    <w:p w14:paraId="673E7D5D"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p>
    <w:p w14:paraId="635C5324" w14:textId="46B4AC53"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Provide quality phlebotomy care to patients</w:t>
      </w:r>
      <w:r w:rsidR="0017201A">
        <w:rPr>
          <w:rFonts w:ascii="Times New Roman" w:eastAsia="Times New Roman" w:hAnsi="Times New Roman" w:cs="Times New Roman"/>
          <w:sz w:val="28"/>
        </w:rPr>
        <w:t>.</w:t>
      </w:r>
      <w:r w:rsidRPr="005561C3">
        <w:rPr>
          <w:rFonts w:ascii="Times New Roman" w:eastAsia="Times New Roman" w:hAnsi="Times New Roman" w:cs="Times New Roman"/>
          <w:sz w:val="28"/>
        </w:rPr>
        <w:t xml:space="preserve"> </w:t>
      </w:r>
    </w:p>
    <w:p w14:paraId="67EE7DAB" w14:textId="2F3B4B1B"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Function as a member of the health care team</w:t>
      </w:r>
      <w:r w:rsidR="0017201A">
        <w:rPr>
          <w:rFonts w:ascii="Times New Roman" w:eastAsia="Times New Roman" w:hAnsi="Times New Roman" w:cs="Times New Roman"/>
          <w:sz w:val="28"/>
        </w:rPr>
        <w:t>.</w:t>
      </w:r>
    </w:p>
    <w:p w14:paraId="4357F10C" w14:textId="73781BC8"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Direct or guide less experienced members of the team</w:t>
      </w:r>
      <w:r w:rsidR="0017201A">
        <w:rPr>
          <w:rFonts w:ascii="Times New Roman" w:eastAsia="Times New Roman" w:hAnsi="Times New Roman" w:cs="Times New Roman"/>
          <w:sz w:val="28"/>
        </w:rPr>
        <w:t>.</w:t>
      </w:r>
    </w:p>
    <w:p w14:paraId="1FC730BA" w14:textId="77777777" w:rsidR="00406610" w:rsidRPr="005561C3" w:rsidRDefault="00406610" w:rsidP="00406610">
      <w:pPr>
        <w:spacing w:after="0" w:line="240" w:lineRule="auto"/>
        <w:rPr>
          <w:rFonts w:ascii="Times New Roman" w:eastAsia="Times New Roman" w:hAnsi="Times New Roman" w:cs="Courier New"/>
          <w:sz w:val="28"/>
        </w:rPr>
      </w:pPr>
    </w:p>
    <w:p w14:paraId="37A52178"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Your certification course of studies combines beginning and advanced medical terminology, beginning and advanced phlebotomy skills and practice as well as customer service in the healthcare arena.</w:t>
      </w:r>
    </w:p>
    <w:p w14:paraId="5501C086"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p>
    <w:p w14:paraId="3F43BCE8" w14:textId="2EB1BFD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To assist you during your time at our school, the Student Handbook </w:t>
      </w:r>
      <w:r w:rsidR="00201E8F">
        <w:rPr>
          <w:rFonts w:ascii="Times New Roman" w:eastAsia="Times New Roman" w:hAnsi="Times New Roman" w:cs="Times New Roman"/>
          <w:sz w:val="28"/>
        </w:rPr>
        <w:t>is</w:t>
      </w:r>
      <w:r w:rsidRPr="005561C3">
        <w:rPr>
          <w:rFonts w:ascii="Times New Roman" w:eastAsia="Times New Roman" w:hAnsi="Times New Roman" w:cs="Times New Roman"/>
          <w:sz w:val="28"/>
        </w:rPr>
        <w:t xml:space="preserve"> formulated as a reference for your use. </w:t>
      </w:r>
      <w:r w:rsidR="001D34F8">
        <w:rPr>
          <w:rFonts w:ascii="Times New Roman" w:eastAsia="Times New Roman" w:hAnsi="Times New Roman" w:cs="Times New Roman"/>
          <w:sz w:val="28"/>
        </w:rPr>
        <w:t xml:space="preserve">This handbook is a set of policies and regulations you are required to follow during your program. </w:t>
      </w:r>
      <w:r w:rsidRPr="005561C3">
        <w:rPr>
          <w:rFonts w:ascii="Times New Roman" w:eastAsia="Times New Roman" w:hAnsi="Times New Roman" w:cs="Times New Roman"/>
          <w:sz w:val="28"/>
        </w:rPr>
        <w:t xml:space="preserve">Each student is responsible for understanding and adhering </w:t>
      </w:r>
      <w:r w:rsidR="001D34F8">
        <w:rPr>
          <w:rFonts w:ascii="Times New Roman" w:eastAsia="Times New Roman" w:hAnsi="Times New Roman" w:cs="Times New Roman"/>
          <w:sz w:val="28"/>
        </w:rPr>
        <w:t>to the contents of the current h</w:t>
      </w:r>
      <w:r w:rsidRPr="005561C3">
        <w:rPr>
          <w:rFonts w:ascii="Times New Roman" w:eastAsia="Times New Roman" w:hAnsi="Times New Roman" w:cs="Times New Roman"/>
          <w:sz w:val="28"/>
        </w:rPr>
        <w:t xml:space="preserve">andbook.  Students sign a contract stating they have read and agree to abide by the policies.  Policies are subject to change and the phlebotomy faculty reserves the right to change information in the handbook.  Students will be notified of changes.  The information in the Pikes Peak </w:t>
      </w:r>
      <w:r w:rsidR="008B7954">
        <w:rPr>
          <w:rFonts w:ascii="Times New Roman" w:eastAsia="Times New Roman" w:hAnsi="Times New Roman" w:cs="Times New Roman"/>
          <w:sz w:val="28"/>
        </w:rPr>
        <w:t>State</w:t>
      </w:r>
      <w:r w:rsidRPr="005561C3">
        <w:rPr>
          <w:rFonts w:ascii="Times New Roman" w:eastAsia="Times New Roman" w:hAnsi="Times New Roman" w:cs="Times New Roman"/>
          <w:sz w:val="28"/>
        </w:rPr>
        <w:t xml:space="preserve"> College Catalog applies to all students.  Students will be held accountable to college rules and regulations as outlined in the catalog.</w:t>
      </w:r>
    </w:p>
    <w:p w14:paraId="24B2DD29" w14:textId="77777777" w:rsidR="00406610" w:rsidRPr="005561C3" w:rsidRDefault="00406610" w:rsidP="00406610">
      <w:pPr>
        <w:spacing w:after="0" w:line="240" w:lineRule="auto"/>
        <w:rPr>
          <w:rFonts w:ascii="Times New Roman" w:eastAsia="Times New Roman" w:hAnsi="Times New Roman" w:cs="Times New Roman"/>
          <w:b/>
          <w:bCs/>
          <w:sz w:val="52"/>
          <w:szCs w:val="48"/>
        </w:rPr>
      </w:pPr>
    </w:p>
    <w:p w14:paraId="7CDB2F4E" w14:textId="77777777" w:rsidR="00406610" w:rsidRPr="00F45E80" w:rsidRDefault="00406610" w:rsidP="00406610">
      <w:pPr>
        <w:spacing w:after="0" w:line="240" w:lineRule="auto"/>
        <w:rPr>
          <w:rFonts w:ascii="Times New Roman" w:eastAsia="Times New Roman" w:hAnsi="Times New Roman" w:cs="Times New Roman"/>
          <w:b/>
          <w:bCs/>
          <w:i/>
          <w:sz w:val="28"/>
          <w:szCs w:val="48"/>
        </w:rPr>
      </w:pPr>
      <w:r w:rsidRPr="00F45E80">
        <w:rPr>
          <w:rFonts w:ascii="Times New Roman" w:eastAsia="Times New Roman" w:hAnsi="Times New Roman" w:cs="Times New Roman"/>
          <w:b/>
          <w:bCs/>
          <w:i/>
          <w:sz w:val="28"/>
          <w:szCs w:val="48"/>
        </w:rPr>
        <w:t xml:space="preserve">This program is </w:t>
      </w:r>
      <w:r w:rsidR="00201E8F" w:rsidRPr="00F45E80">
        <w:rPr>
          <w:rFonts w:ascii="Times New Roman" w:eastAsia="Times New Roman" w:hAnsi="Times New Roman" w:cs="Times New Roman"/>
          <w:b/>
          <w:bCs/>
          <w:i/>
          <w:sz w:val="28"/>
          <w:szCs w:val="48"/>
        </w:rPr>
        <w:t xml:space="preserve">supervised </w:t>
      </w:r>
      <w:r w:rsidRPr="00F45E80">
        <w:rPr>
          <w:rFonts w:ascii="Times New Roman" w:eastAsia="Times New Roman" w:hAnsi="Times New Roman" w:cs="Times New Roman"/>
          <w:b/>
          <w:bCs/>
          <w:i/>
          <w:sz w:val="28"/>
          <w:szCs w:val="48"/>
        </w:rPr>
        <w:t>by the Medical Office Technology Department in the Health-Science Division.</w:t>
      </w:r>
    </w:p>
    <w:p w14:paraId="7FB2B320" w14:textId="77777777" w:rsidR="00406610" w:rsidRPr="005561C3" w:rsidRDefault="00406610" w:rsidP="00406610">
      <w:pPr>
        <w:spacing w:after="0" w:line="240" w:lineRule="auto"/>
        <w:rPr>
          <w:rFonts w:ascii="Times New Roman" w:eastAsia="Times New Roman" w:hAnsi="Times New Roman" w:cs="Times New Roman"/>
          <w:b/>
          <w:bCs/>
          <w:sz w:val="28"/>
          <w:szCs w:val="48"/>
        </w:rPr>
      </w:pPr>
    </w:p>
    <w:p w14:paraId="058ED322" w14:textId="77777777" w:rsidR="00406610" w:rsidRPr="005561C3" w:rsidRDefault="005561C3" w:rsidP="00406610">
      <w:pPr>
        <w:spacing w:after="0" w:line="240" w:lineRule="auto"/>
        <w:rPr>
          <w:rFonts w:ascii="Times New Roman" w:eastAsia="Times New Roman" w:hAnsi="Times New Roman" w:cs="Courier New"/>
          <w:sz w:val="28"/>
          <w:szCs w:val="24"/>
        </w:rPr>
      </w:pPr>
      <w:r>
        <w:rPr>
          <w:rFonts w:ascii="Times New Roman" w:eastAsia="Times New Roman" w:hAnsi="Times New Roman" w:cs="Courier New"/>
          <w:sz w:val="28"/>
          <w:szCs w:val="24"/>
        </w:rPr>
        <w:t>Please direct a</w:t>
      </w:r>
      <w:r w:rsidR="00406610" w:rsidRPr="005561C3">
        <w:rPr>
          <w:rFonts w:ascii="Times New Roman" w:eastAsia="Times New Roman" w:hAnsi="Times New Roman" w:cs="Courier New"/>
          <w:sz w:val="28"/>
          <w:szCs w:val="24"/>
        </w:rPr>
        <w:t>ny questions to the Medical Office Technology Department at:</w:t>
      </w:r>
    </w:p>
    <w:p w14:paraId="5346603F" w14:textId="2B05233E" w:rsidR="00406610" w:rsidRPr="005561C3" w:rsidRDefault="00EF60C7" w:rsidP="005561C3">
      <w:pPr>
        <w:spacing w:after="0" w:line="240" w:lineRule="auto"/>
        <w:ind w:left="720" w:firstLine="720"/>
        <w:rPr>
          <w:rFonts w:ascii="Times New Roman" w:eastAsia="Times New Roman" w:hAnsi="Times New Roman" w:cs="Courier New"/>
          <w:sz w:val="28"/>
          <w:szCs w:val="24"/>
        </w:rPr>
      </w:pPr>
      <w:r>
        <w:rPr>
          <w:rFonts w:ascii="Times New Roman" w:eastAsia="Times New Roman" w:hAnsi="Times New Roman" w:cs="Courier New"/>
          <w:sz w:val="28"/>
          <w:szCs w:val="24"/>
        </w:rPr>
        <w:t>Melissa Serna</w:t>
      </w:r>
      <w:r w:rsidR="00406610" w:rsidRPr="005561C3">
        <w:rPr>
          <w:rFonts w:ascii="Times New Roman" w:eastAsia="Times New Roman" w:hAnsi="Times New Roman" w:cs="Courier New"/>
          <w:sz w:val="28"/>
          <w:szCs w:val="24"/>
        </w:rPr>
        <w:t xml:space="preserve"> at 719-502-</w:t>
      </w:r>
      <w:r w:rsidR="006D792A">
        <w:rPr>
          <w:rFonts w:ascii="Times New Roman" w:eastAsia="Times New Roman" w:hAnsi="Times New Roman" w:cs="Courier New"/>
          <w:sz w:val="28"/>
          <w:szCs w:val="24"/>
        </w:rPr>
        <w:t>3407</w:t>
      </w:r>
      <w:r w:rsidR="00406610" w:rsidRPr="005561C3">
        <w:rPr>
          <w:rFonts w:ascii="Times New Roman" w:eastAsia="Times New Roman" w:hAnsi="Times New Roman" w:cs="Courier New"/>
          <w:sz w:val="28"/>
          <w:szCs w:val="24"/>
        </w:rPr>
        <w:t xml:space="preserve"> or Kim Kirkland at 719-502-3032</w:t>
      </w:r>
    </w:p>
    <w:p w14:paraId="4DE720C2" w14:textId="6C3143A5" w:rsidR="00990EFD" w:rsidRDefault="007C7142" w:rsidP="00406610">
      <w:pPr>
        <w:spacing w:after="0" w:line="240" w:lineRule="auto"/>
        <w:ind w:left="2880" w:firstLine="720"/>
        <w:rPr>
          <w:rFonts w:ascii="Times New Roman" w:eastAsia="Times New Roman" w:hAnsi="Times New Roman" w:cs="Courier New"/>
          <w:color w:val="0000FF"/>
          <w:sz w:val="28"/>
          <w:szCs w:val="24"/>
          <w:u w:val="single"/>
        </w:rPr>
      </w:pPr>
      <w:hyperlink r:id="rId11" w:history="1">
        <w:r w:rsidR="00B6144C" w:rsidRPr="00FE633B">
          <w:rPr>
            <w:rStyle w:val="Hyperlink"/>
            <w:rFonts w:ascii="Times New Roman" w:eastAsia="Times New Roman" w:hAnsi="Times New Roman" w:cs="Courier New"/>
            <w:sz w:val="28"/>
            <w:szCs w:val="24"/>
          </w:rPr>
          <w:t>Melissa.Serna@pikespeak.edu</w:t>
        </w:r>
      </w:hyperlink>
    </w:p>
    <w:p w14:paraId="36E0A472" w14:textId="49A7F2DA" w:rsidR="00406610" w:rsidRPr="005561C3" w:rsidRDefault="007C7142" w:rsidP="00406610">
      <w:pPr>
        <w:spacing w:after="0" w:line="240" w:lineRule="auto"/>
        <w:ind w:left="2880" w:firstLine="720"/>
        <w:rPr>
          <w:rFonts w:ascii="Times New Roman" w:eastAsia="Times New Roman" w:hAnsi="Times New Roman" w:cs="Courier New"/>
          <w:color w:val="0000FF"/>
          <w:sz w:val="28"/>
          <w:szCs w:val="24"/>
          <w:u w:val="single"/>
        </w:rPr>
      </w:pPr>
      <w:hyperlink r:id="rId12" w:history="1">
        <w:r w:rsidR="00B6144C" w:rsidRPr="00FE633B">
          <w:rPr>
            <w:rStyle w:val="Hyperlink"/>
            <w:rFonts w:ascii="Times New Roman" w:eastAsia="Times New Roman" w:hAnsi="Times New Roman" w:cs="Courier New"/>
            <w:sz w:val="28"/>
            <w:szCs w:val="24"/>
          </w:rPr>
          <w:t>kim.kirkland@pikespeak.edu</w:t>
        </w:r>
      </w:hyperlink>
    </w:p>
    <w:p w14:paraId="63116774" w14:textId="77777777" w:rsidR="00990EFD" w:rsidRDefault="00990EFD" w:rsidP="00406610">
      <w:pPr>
        <w:spacing w:after="0" w:line="240" w:lineRule="auto"/>
        <w:ind w:left="2880" w:firstLine="720"/>
        <w:rPr>
          <w:rFonts w:ascii="Times New Roman" w:eastAsia="Times New Roman" w:hAnsi="Times New Roman" w:cs="Courier New"/>
          <w:color w:val="0000FF"/>
          <w:sz w:val="24"/>
          <w:szCs w:val="24"/>
          <w:u w:val="single"/>
        </w:rPr>
      </w:pPr>
    </w:p>
    <w:p w14:paraId="2DBAB644" w14:textId="77777777" w:rsidR="00990EFD" w:rsidRPr="00990EFD" w:rsidRDefault="00990EFD" w:rsidP="00406610">
      <w:pPr>
        <w:spacing w:after="0" w:line="240" w:lineRule="auto"/>
        <w:rPr>
          <w:rFonts w:ascii="Times New Roman" w:eastAsia="Times New Roman" w:hAnsi="Times New Roman" w:cs="Courier New"/>
          <w:b/>
          <w:caps/>
          <w:sz w:val="20"/>
          <w:szCs w:val="20"/>
        </w:rPr>
      </w:pPr>
    </w:p>
    <w:p w14:paraId="64419FBD" w14:textId="77777777" w:rsidR="007437FF" w:rsidRPr="00F45E80" w:rsidRDefault="007437FF" w:rsidP="007437FF">
      <w:pPr>
        <w:autoSpaceDE w:val="0"/>
        <w:autoSpaceDN w:val="0"/>
        <w:adjustRightInd w:val="0"/>
        <w:spacing w:before="720" w:after="0" w:line="240" w:lineRule="auto"/>
        <w:jc w:val="center"/>
        <w:rPr>
          <w:rFonts w:ascii="Times New Roman" w:hAnsi="Times New Roman" w:cs="Times New Roman"/>
          <w:b/>
          <w:bCs/>
          <w:i/>
          <w:color w:val="000000"/>
          <w:sz w:val="28"/>
          <w:szCs w:val="28"/>
        </w:rPr>
      </w:pPr>
      <w:r w:rsidRPr="00F45E80">
        <w:rPr>
          <w:rFonts w:ascii="Times New Roman" w:hAnsi="Times New Roman" w:cs="Times New Roman"/>
          <w:b/>
          <w:bCs/>
          <w:i/>
          <w:color w:val="000000"/>
          <w:sz w:val="28"/>
          <w:szCs w:val="28"/>
        </w:rPr>
        <w:lastRenderedPageBreak/>
        <w:t>Medical Office Technology Student Handbook Provision</w:t>
      </w:r>
    </w:p>
    <w:p w14:paraId="449A150A"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p>
    <w:p w14:paraId="6625F261"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r w:rsidRPr="007437FF">
        <w:rPr>
          <w:rFonts w:ascii="Times New Roman" w:hAnsi="Times New Roman" w:cs="Times New Roman"/>
          <w:color w:val="000000"/>
          <w:sz w:val="28"/>
          <w:szCs w:val="28"/>
        </w:rPr>
        <w:t>This Student Handbook contains pertinent information affecting students, current through the date of its issuance. To the extent that any provision of this Handbook is inconsistent with State or Federal law, State Board for Community Colleges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Students are expected to be familiar with and adhere to the BPs, SPs as well as College directives, including but not limited to the contents of this Handbook.</w:t>
      </w:r>
    </w:p>
    <w:p w14:paraId="58D05398"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p>
    <w:p w14:paraId="4B23DEB0" w14:textId="40BF51D2" w:rsidR="007437FF" w:rsidRPr="007437FF" w:rsidRDefault="007437FF" w:rsidP="007437FF">
      <w:pPr>
        <w:autoSpaceDE w:val="0"/>
        <w:autoSpaceDN w:val="0"/>
        <w:adjustRightInd w:val="0"/>
        <w:spacing w:after="0" w:line="240" w:lineRule="auto"/>
        <w:rPr>
          <w:rFonts w:ascii="Times New Roman" w:hAnsi="Times New Roman" w:cs="Times New Roman"/>
          <w:color w:val="0000FF"/>
          <w:sz w:val="28"/>
          <w:szCs w:val="28"/>
        </w:rPr>
      </w:pPr>
      <w:r w:rsidRPr="007437FF">
        <w:rPr>
          <w:rFonts w:ascii="Times New Roman" w:hAnsi="Times New Roman" w:cs="Times New Roman"/>
          <w:color w:val="000000"/>
          <w:sz w:val="28"/>
          <w:szCs w:val="28"/>
        </w:rPr>
        <w:t xml:space="preserve">To access BPs and SPs, see </w:t>
      </w:r>
      <w:hyperlink r:id="rId13" w:history="1">
        <w:r w:rsidRPr="0061588A">
          <w:rPr>
            <w:rStyle w:val="Hyperlink"/>
            <w:rFonts w:ascii="Times New Roman" w:hAnsi="Times New Roman" w:cs="Times New Roman"/>
            <w:sz w:val="28"/>
            <w:szCs w:val="28"/>
          </w:rPr>
          <w:t>Board Policies and System Policies</w:t>
        </w:r>
      </w:hyperlink>
    </w:p>
    <w:p w14:paraId="3A22D211" w14:textId="77777777" w:rsidR="007437FF" w:rsidRPr="007437FF" w:rsidRDefault="007437FF" w:rsidP="007437FF">
      <w:pPr>
        <w:autoSpaceDE w:val="0"/>
        <w:autoSpaceDN w:val="0"/>
        <w:adjustRightInd w:val="0"/>
        <w:spacing w:after="0" w:line="240" w:lineRule="auto"/>
        <w:rPr>
          <w:rFonts w:ascii="Times New Roman" w:hAnsi="Times New Roman" w:cs="Times New Roman"/>
          <w:b/>
          <w:bCs/>
          <w:color w:val="000000"/>
          <w:sz w:val="28"/>
          <w:szCs w:val="28"/>
        </w:rPr>
      </w:pPr>
    </w:p>
    <w:p w14:paraId="64E19EA1" w14:textId="6577408E" w:rsidR="007437FF" w:rsidRPr="007437FF" w:rsidRDefault="007437FF" w:rsidP="007437FF">
      <w:pPr>
        <w:autoSpaceDE w:val="0"/>
        <w:autoSpaceDN w:val="0"/>
        <w:adjustRightInd w:val="0"/>
        <w:spacing w:after="0" w:line="240" w:lineRule="auto"/>
        <w:rPr>
          <w:rFonts w:ascii="Times New Roman" w:hAnsi="Times New Roman" w:cs="Times New Roman"/>
          <w:bCs/>
          <w:color w:val="000000"/>
          <w:sz w:val="28"/>
          <w:szCs w:val="28"/>
        </w:rPr>
      </w:pPr>
      <w:r w:rsidRPr="007437FF">
        <w:rPr>
          <w:rFonts w:ascii="Times New Roman" w:hAnsi="Times New Roman" w:cs="Times New Roman"/>
          <w:bCs/>
          <w:color w:val="000000"/>
          <w:sz w:val="28"/>
          <w:szCs w:val="28"/>
        </w:rPr>
        <w:t xml:space="preserve">Nothing in this Handbook is intended to create (nor shall be construed as creating) an express or implied contract or to guarantee for any term or to promise that any specific process, </w:t>
      </w:r>
      <w:proofErr w:type="gramStart"/>
      <w:r w:rsidRPr="007437FF">
        <w:rPr>
          <w:rFonts w:ascii="Times New Roman" w:hAnsi="Times New Roman" w:cs="Times New Roman"/>
          <w:bCs/>
          <w:color w:val="000000"/>
          <w:sz w:val="28"/>
          <w:szCs w:val="28"/>
        </w:rPr>
        <w:t>procedures</w:t>
      </w:r>
      <w:proofErr w:type="gramEnd"/>
      <w:r w:rsidRPr="007437FF">
        <w:rPr>
          <w:rFonts w:ascii="Times New Roman" w:hAnsi="Times New Roman" w:cs="Times New Roman"/>
          <w:bCs/>
          <w:color w:val="000000"/>
          <w:sz w:val="28"/>
          <w:szCs w:val="28"/>
        </w:rPr>
        <w:t xml:space="preserve"> or practice will be </w:t>
      </w:r>
      <w:r w:rsidR="00D645B7" w:rsidRPr="007437FF">
        <w:rPr>
          <w:rFonts w:ascii="Times New Roman" w:hAnsi="Times New Roman" w:cs="Times New Roman"/>
          <w:bCs/>
          <w:color w:val="000000"/>
          <w:sz w:val="28"/>
          <w:szCs w:val="28"/>
        </w:rPr>
        <w:t>followed,</w:t>
      </w:r>
      <w:r w:rsidRPr="007437FF">
        <w:rPr>
          <w:rFonts w:ascii="Times New Roman" w:hAnsi="Times New Roman" w:cs="Times New Roman"/>
          <w:bCs/>
          <w:color w:val="000000"/>
          <w:sz w:val="28"/>
          <w:szCs w:val="28"/>
        </w:rPr>
        <w:t xml:space="preserve"> or benefit provided by the College. Pikes Peak </w:t>
      </w:r>
      <w:r w:rsidR="00D645B7">
        <w:rPr>
          <w:rFonts w:ascii="Times New Roman" w:hAnsi="Times New Roman" w:cs="Times New Roman"/>
          <w:bCs/>
          <w:color w:val="000000"/>
          <w:sz w:val="28"/>
          <w:szCs w:val="28"/>
        </w:rPr>
        <w:t>State</w:t>
      </w:r>
      <w:r w:rsidRPr="007437FF">
        <w:rPr>
          <w:rFonts w:ascii="Times New Roman" w:hAnsi="Times New Roman" w:cs="Times New Roman"/>
          <w:bCs/>
          <w:color w:val="000000"/>
          <w:sz w:val="28"/>
          <w:szCs w:val="28"/>
        </w:rPr>
        <w:t xml:space="preserve"> College reserves the right to modify, change, delete or add to the information in this Handbook as it deems appropriate.</w:t>
      </w:r>
    </w:p>
    <w:p w14:paraId="63D7DC1C" w14:textId="4BDC48A3" w:rsidR="007437FF" w:rsidRDefault="007437FF">
      <w:pPr>
        <w:rPr>
          <w:rFonts w:ascii="Times New Roman" w:eastAsia="Times New Roman" w:hAnsi="Times New Roman" w:cs="Courier New"/>
          <w:b/>
          <w:i/>
          <w:caps/>
          <w:sz w:val="48"/>
          <w:szCs w:val="24"/>
        </w:rPr>
      </w:pPr>
      <w:r>
        <w:rPr>
          <w:rFonts w:ascii="Times New Roman" w:eastAsia="Times New Roman" w:hAnsi="Times New Roman" w:cs="Courier New"/>
          <w:b/>
          <w:i/>
          <w:caps/>
          <w:sz w:val="48"/>
          <w:szCs w:val="24"/>
        </w:rPr>
        <w:br w:type="page"/>
      </w:r>
    </w:p>
    <w:p w14:paraId="2DEBBC72" w14:textId="7FE23AE2" w:rsidR="00142D7E" w:rsidRPr="00B6271F" w:rsidRDefault="00142D7E" w:rsidP="00142D7E">
      <w:pPr>
        <w:autoSpaceDE w:val="0"/>
        <w:autoSpaceDN w:val="0"/>
        <w:adjustRightInd w:val="0"/>
        <w:jc w:val="center"/>
        <w:rPr>
          <w:rFonts w:ascii="Times New Roman" w:hAnsi="Times New Roman" w:cs="Times New Roman"/>
          <w:b/>
          <w:i/>
          <w:sz w:val="32"/>
          <w:szCs w:val="28"/>
        </w:rPr>
      </w:pPr>
      <w:r w:rsidRPr="00B6271F">
        <w:rPr>
          <w:rFonts w:ascii="Times New Roman" w:hAnsi="Times New Roman" w:cs="Times New Roman"/>
          <w:b/>
          <w:i/>
          <w:color w:val="000000"/>
          <w:sz w:val="32"/>
          <w:szCs w:val="28"/>
        </w:rPr>
        <w:lastRenderedPageBreak/>
        <w:t>The mission of PP</w:t>
      </w:r>
      <w:r w:rsidR="00D645B7">
        <w:rPr>
          <w:rFonts w:ascii="Times New Roman" w:hAnsi="Times New Roman" w:cs="Times New Roman"/>
          <w:b/>
          <w:i/>
          <w:color w:val="000000"/>
          <w:sz w:val="32"/>
          <w:szCs w:val="28"/>
        </w:rPr>
        <w:t>S</w:t>
      </w:r>
      <w:r w:rsidRPr="00B6271F">
        <w:rPr>
          <w:rFonts w:ascii="Times New Roman" w:hAnsi="Times New Roman" w:cs="Times New Roman"/>
          <w:b/>
          <w:i/>
          <w:color w:val="000000"/>
          <w:sz w:val="32"/>
          <w:szCs w:val="28"/>
        </w:rPr>
        <w:t>C medical office technology (MOT) department programs is:</w:t>
      </w:r>
    </w:p>
    <w:p w14:paraId="47A93B7A" w14:textId="77777777" w:rsidR="00142D7E" w:rsidRPr="00B6271F" w:rsidRDefault="00142D7E" w:rsidP="00142D7E">
      <w:pPr>
        <w:spacing w:line="360" w:lineRule="auto"/>
        <w:rPr>
          <w:rFonts w:ascii="Times New Roman" w:hAnsi="Times New Roman" w:cs="Times New Roman"/>
          <w:b/>
          <w:color w:val="000000"/>
          <w:sz w:val="28"/>
          <w:szCs w:val="28"/>
        </w:rPr>
      </w:pPr>
      <w:r w:rsidRPr="00B6271F">
        <w:rPr>
          <w:rFonts w:ascii="Times New Roman" w:hAnsi="Times New Roman" w:cs="Times New Roman"/>
          <w:b/>
          <w:color w:val="000000"/>
          <w:sz w:val="28"/>
          <w:szCs w:val="28"/>
        </w:rPr>
        <w:t>“To provide quality education that prepares the learner to become a member of the medical professions, meeting the needs of a diverse population, in a continuously changing health care environment in the outpatient and the ambulatory healthcare settings.”</w:t>
      </w:r>
    </w:p>
    <w:p w14:paraId="3B3829C4" w14:textId="01663101" w:rsidR="00142D7E" w:rsidRDefault="00142D7E" w:rsidP="00142D7E">
      <w:pPr>
        <w:keepNext/>
        <w:keepLines/>
        <w:spacing w:before="400" w:after="40" w:line="240" w:lineRule="auto"/>
        <w:jc w:val="center"/>
        <w:outlineLvl w:val="0"/>
        <w:rPr>
          <w:rFonts w:ascii="Times New Roman" w:eastAsiaTheme="majorEastAsia" w:hAnsi="Times New Roman" w:cstheme="majorBidi"/>
          <w:b/>
          <w:i/>
          <w:sz w:val="36"/>
          <w:szCs w:val="36"/>
        </w:rPr>
      </w:pPr>
      <w:r w:rsidRPr="00F45E80">
        <w:rPr>
          <w:rStyle w:val="Heading2Char"/>
          <w:rFonts w:eastAsiaTheme="majorEastAsia"/>
        </w:rPr>
        <w:t>Phlebotomy Program Student Learning Outcomes (SLO</w:t>
      </w:r>
      <w:r w:rsidRPr="009D04F7">
        <w:rPr>
          <w:rFonts w:ascii="Times New Roman" w:eastAsiaTheme="majorEastAsia" w:hAnsi="Times New Roman" w:cstheme="majorBidi"/>
          <w:b/>
          <w:i/>
          <w:sz w:val="36"/>
          <w:szCs w:val="36"/>
        </w:rPr>
        <w:t>):</w:t>
      </w:r>
    </w:p>
    <w:p w14:paraId="4872AC75" w14:textId="77777777" w:rsidR="00F45E80" w:rsidRPr="009D04F7" w:rsidRDefault="00F45E80" w:rsidP="00F45E80">
      <w:pPr>
        <w:keepNext/>
        <w:keepLines/>
        <w:spacing w:after="40" w:line="240" w:lineRule="auto"/>
        <w:jc w:val="center"/>
        <w:outlineLvl w:val="0"/>
        <w:rPr>
          <w:rFonts w:ascii="Times New Roman" w:eastAsiaTheme="majorEastAsia" w:hAnsi="Times New Roman" w:cstheme="majorBidi"/>
          <w:b/>
          <w:i/>
          <w:sz w:val="36"/>
          <w:szCs w:val="36"/>
        </w:rPr>
      </w:pPr>
    </w:p>
    <w:p w14:paraId="74A71233" w14:textId="77777777" w:rsidR="00142D7E" w:rsidRPr="009D04F7" w:rsidRDefault="00142D7E" w:rsidP="00142D7E">
      <w:pPr>
        <w:numPr>
          <w:ilvl w:val="0"/>
          <w:numId w:val="16"/>
        </w:numPr>
        <w:spacing w:after="200" w:line="276" w:lineRule="auto"/>
        <w:contextualSpacing/>
        <w:rPr>
          <w:rFonts w:ascii="Times New Roman" w:eastAsiaTheme="minorEastAsia" w:hAnsi="Times New Roman"/>
          <w:sz w:val="28"/>
        </w:rPr>
      </w:pPr>
      <w:r w:rsidRPr="009D04F7">
        <w:rPr>
          <w:rFonts w:ascii="Times New Roman" w:eastAsiaTheme="minorEastAsia" w:hAnsi="Times New Roman"/>
          <w:sz w:val="28"/>
        </w:rPr>
        <w:t>Identify and describe body system structures and/or, disorders and/or diseases.</w:t>
      </w:r>
    </w:p>
    <w:p w14:paraId="4872321A" w14:textId="77777777" w:rsidR="00142D7E" w:rsidRPr="009D04F7" w:rsidRDefault="00142D7E" w:rsidP="00142D7E">
      <w:pPr>
        <w:numPr>
          <w:ilvl w:val="0"/>
          <w:numId w:val="16"/>
        </w:numPr>
        <w:spacing w:after="200" w:line="276" w:lineRule="auto"/>
        <w:contextualSpacing/>
        <w:rPr>
          <w:rFonts w:ascii="Times New Roman" w:eastAsiaTheme="minorEastAsia" w:hAnsi="Times New Roman"/>
          <w:sz w:val="28"/>
        </w:rPr>
      </w:pPr>
      <w:r w:rsidRPr="009D04F7">
        <w:rPr>
          <w:rFonts w:ascii="Times New Roman" w:eastAsiaTheme="minorEastAsia" w:hAnsi="Times New Roman"/>
          <w:sz w:val="28"/>
        </w:rPr>
        <w:t>Discuss legal and/or ethical issues as applicable to medical practices.</w:t>
      </w:r>
    </w:p>
    <w:p w14:paraId="5FF8E7C9" w14:textId="77777777" w:rsidR="00142D7E" w:rsidRPr="009D04F7" w:rsidRDefault="00142D7E" w:rsidP="00142D7E">
      <w:pPr>
        <w:numPr>
          <w:ilvl w:val="0"/>
          <w:numId w:val="16"/>
        </w:numPr>
        <w:spacing w:after="200" w:line="276" w:lineRule="auto"/>
        <w:contextualSpacing/>
        <w:rPr>
          <w:rFonts w:ascii="Times New Roman" w:eastAsiaTheme="minorEastAsia" w:hAnsi="Times New Roman"/>
          <w:sz w:val="28"/>
        </w:rPr>
      </w:pPr>
      <w:r w:rsidRPr="009D04F7">
        <w:rPr>
          <w:rFonts w:ascii="Times New Roman" w:eastAsiaTheme="minorEastAsia" w:hAnsi="Times New Roman"/>
          <w:sz w:val="28"/>
        </w:rPr>
        <w:t>Demonstrate effective communication skills.</w:t>
      </w:r>
    </w:p>
    <w:p w14:paraId="6AE0E9C7" w14:textId="77777777" w:rsidR="00142D7E" w:rsidRPr="009D04F7" w:rsidRDefault="00142D7E" w:rsidP="00142D7E">
      <w:pPr>
        <w:numPr>
          <w:ilvl w:val="0"/>
          <w:numId w:val="16"/>
        </w:numPr>
        <w:spacing w:after="0"/>
        <w:contextualSpacing/>
        <w:rPr>
          <w:rFonts w:ascii="Times New Roman" w:eastAsiaTheme="minorEastAsia" w:hAnsi="Times New Roman" w:cs="Times New Roman"/>
          <w:sz w:val="28"/>
          <w:szCs w:val="28"/>
        </w:rPr>
      </w:pPr>
      <w:r w:rsidRPr="009D04F7">
        <w:rPr>
          <w:rFonts w:ascii="Times New Roman" w:eastAsiaTheme="minorEastAsia" w:hAnsi="Times New Roman" w:cs="Times New Roman"/>
          <w:sz w:val="28"/>
          <w:szCs w:val="28"/>
        </w:rPr>
        <w:t>Obtain blood and/or other body specimens for laboratory analysis.</w:t>
      </w:r>
    </w:p>
    <w:p w14:paraId="51755660" w14:textId="45B5B8D0" w:rsidR="00142D7E" w:rsidRDefault="00142D7E" w:rsidP="00142D7E">
      <w:pPr>
        <w:numPr>
          <w:ilvl w:val="0"/>
          <w:numId w:val="16"/>
        </w:numPr>
        <w:spacing w:after="0"/>
        <w:contextualSpacing/>
        <w:rPr>
          <w:rFonts w:ascii="Times New Roman" w:eastAsiaTheme="minorEastAsia" w:hAnsi="Times New Roman" w:cs="Times New Roman"/>
          <w:sz w:val="28"/>
          <w:szCs w:val="28"/>
        </w:rPr>
      </w:pPr>
      <w:r w:rsidRPr="009D04F7">
        <w:rPr>
          <w:rFonts w:ascii="Times New Roman" w:eastAsiaTheme="minorEastAsia" w:hAnsi="Times New Roman" w:cs="Times New Roman"/>
          <w:sz w:val="28"/>
          <w:szCs w:val="28"/>
        </w:rPr>
        <w:t>Perform point of care testing.</w:t>
      </w:r>
    </w:p>
    <w:p w14:paraId="677FEF28" w14:textId="77777777" w:rsidR="007C3C18" w:rsidRPr="009D04F7" w:rsidRDefault="007C3C18" w:rsidP="007C3C18">
      <w:pPr>
        <w:spacing w:after="0"/>
        <w:ind w:left="720"/>
        <w:contextualSpacing/>
        <w:rPr>
          <w:rFonts w:ascii="Times New Roman" w:eastAsiaTheme="minorEastAsia" w:hAnsi="Times New Roman" w:cs="Times New Roman"/>
          <w:sz w:val="28"/>
          <w:szCs w:val="28"/>
        </w:rPr>
      </w:pPr>
    </w:p>
    <w:tbl>
      <w:tblPr>
        <w:tblStyle w:val="TableGrid"/>
        <w:tblW w:w="10885" w:type="dxa"/>
        <w:tblLook w:val="04A0" w:firstRow="1" w:lastRow="0" w:firstColumn="1" w:lastColumn="0" w:noHBand="0" w:noVBand="1"/>
        <w:tblDescription w:val="Acronyms and definitions."/>
      </w:tblPr>
      <w:tblGrid>
        <w:gridCol w:w="3555"/>
        <w:gridCol w:w="7330"/>
      </w:tblGrid>
      <w:tr w:rsidR="007C3C18" w14:paraId="5B01079D" w14:textId="77777777" w:rsidTr="007C3C18">
        <w:trPr>
          <w:trHeight w:val="510"/>
          <w:tblHeader/>
        </w:trPr>
        <w:tc>
          <w:tcPr>
            <w:tcW w:w="3555" w:type="dxa"/>
            <w:shd w:val="clear" w:color="auto" w:fill="D5DCE4" w:themeFill="text2" w:themeFillTint="33"/>
          </w:tcPr>
          <w:p w14:paraId="3541CAAF" w14:textId="4AAB7474" w:rsidR="007C3C18" w:rsidRDefault="007C3C18" w:rsidP="007C3C18">
            <w:pPr>
              <w:spacing w:after="0" w:line="240" w:lineRule="auto"/>
              <w:jc w:val="center"/>
              <w:rPr>
                <w:rFonts w:ascii="Times New Roman" w:eastAsia="Times New Roman" w:hAnsi="Times New Roman" w:cs="Courier New"/>
                <w:b/>
                <w:i/>
                <w:caps/>
                <w:sz w:val="48"/>
                <w:szCs w:val="24"/>
              </w:rPr>
            </w:pPr>
            <w:r>
              <w:rPr>
                <w:rFonts w:ascii="Times New Roman" w:hAnsi="Times New Roman" w:cs="Times New Roman"/>
                <w:sz w:val="28"/>
              </w:rPr>
              <w:t>Acronyms</w:t>
            </w:r>
          </w:p>
        </w:tc>
        <w:tc>
          <w:tcPr>
            <w:tcW w:w="7330" w:type="dxa"/>
            <w:shd w:val="clear" w:color="auto" w:fill="D5DCE4" w:themeFill="text2" w:themeFillTint="33"/>
          </w:tcPr>
          <w:p w14:paraId="38097AF5" w14:textId="2E9F6E5E" w:rsidR="007C3C18" w:rsidRDefault="007C3C18" w:rsidP="007C3C18">
            <w:pPr>
              <w:spacing w:after="0" w:line="240" w:lineRule="auto"/>
              <w:jc w:val="center"/>
              <w:rPr>
                <w:rFonts w:ascii="Times New Roman" w:eastAsia="Times New Roman" w:hAnsi="Times New Roman" w:cs="Courier New"/>
                <w:b/>
                <w:i/>
                <w:caps/>
                <w:sz w:val="48"/>
                <w:szCs w:val="24"/>
              </w:rPr>
            </w:pPr>
            <w:r>
              <w:rPr>
                <w:rFonts w:ascii="Times New Roman" w:hAnsi="Times New Roman" w:cs="Times New Roman"/>
                <w:sz w:val="28"/>
              </w:rPr>
              <w:t>Definitions</w:t>
            </w:r>
          </w:p>
        </w:tc>
      </w:tr>
      <w:tr w:rsidR="007C3C18" w14:paraId="5D5944E3" w14:textId="77777777" w:rsidTr="007C3C18">
        <w:trPr>
          <w:trHeight w:val="524"/>
        </w:trPr>
        <w:tc>
          <w:tcPr>
            <w:tcW w:w="3555" w:type="dxa"/>
          </w:tcPr>
          <w:p w14:paraId="5D619B02" w14:textId="3559D907"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AAS</w:t>
            </w:r>
          </w:p>
        </w:tc>
        <w:tc>
          <w:tcPr>
            <w:tcW w:w="7330" w:type="dxa"/>
          </w:tcPr>
          <w:p w14:paraId="048485AE" w14:textId="52E7A2F4"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Associate of Applied Science</w:t>
            </w:r>
          </w:p>
        </w:tc>
      </w:tr>
      <w:tr w:rsidR="007C3C18" w14:paraId="25CE46B5" w14:textId="77777777" w:rsidTr="007C3C18">
        <w:trPr>
          <w:trHeight w:val="510"/>
        </w:trPr>
        <w:tc>
          <w:tcPr>
            <w:tcW w:w="3555" w:type="dxa"/>
          </w:tcPr>
          <w:p w14:paraId="55F2D737" w14:textId="1B635A70"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CCCS</w:t>
            </w:r>
          </w:p>
        </w:tc>
        <w:tc>
          <w:tcPr>
            <w:tcW w:w="7330" w:type="dxa"/>
          </w:tcPr>
          <w:p w14:paraId="60372B06" w14:textId="4D912E76"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Colorado Community College System</w:t>
            </w:r>
          </w:p>
        </w:tc>
      </w:tr>
      <w:tr w:rsidR="007C3C18" w14:paraId="6670FD0C" w14:textId="77777777" w:rsidTr="007C3C18">
        <w:trPr>
          <w:trHeight w:val="609"/>
        </w:trPr>
        <w:tc>
          <w:tcPr>
            <w:tcW w:w="3555" w:type="dxa"/>
          </w:tcPr>
          <w:p w14:paraId="59C37920" w14:textId="55B05269"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FERPA</w:t>
            </w:r>
          </w:p>
        </w:tc>
        <w:tc>
          <w:tcPr>
            <w:tcW w:w="7330" w:type="dxa"/>
          </w:tcPr>
          <w:p w14:paraId="3B0AB49D" w14:textId="68567569"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Family Educational Rights and Privacy Act of 1974</w:t>
            </w:r>
          </w:p>
        </w:tc>
      </w:tr>
      <w:tr w:rsidR="007C3C18" w14:paraId="67C80F18" w14:textId="77777777" w:rsidTr="007C3C18">
        <w:trPr>
          <w:trHeight w:val="609"/>
        </w:trPr>
        <w:tc>
          <w:tcPr>
            <w:tcW w:w="3555" w:type="dxa"/>
          </w:tcPr>
          <w:p w14:paraId="6CF90B25" w14:textId="57E3333B"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HIPAA</w:t>
            </w:r>
          </w:p>
        </w:tc>
        <w:tc>
          <w:tcPr>
            <w:tcW w:w="7330" w:type="dxa"/>
          </w:tcPr>
          <w:p w14:paraId="292D8EB1" w14:textId="42314277"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Health Insurance Portability and Accountability Act</w:t>
            </w:r>
          </w:p>
        </w:tc>
      </w:tr>
      <w:tr w:rsidR="00EC0BE2" w14:paraId="67B9FBCF" w14:textId="77777777" w:rsidTr="007C3C18">
        <w:trPr>
          <w:trHeight w:val="510"/>
        </w:trPr>
        <w:tc>
          <w:tcPr>
            <w:tcW w:w="3555" w:type="dxa"/>
          </w:tcPr>
          <w:p w14:paraId="75501D60" w14:textId="1641D0FD" w:rsidR="00EC0BE2" w:rsidRPr="0017201A" w:rsidRDefault="00EC0BE2" w:rsidP="007C3C18">
            <w:pPr>
              <w:spacing w:after="0" w:line="240" w:lineRule="auto"/>
              <w:jc w:val="center"/>
              <w:rPr>
                <w:rFonts w:ascii="Times New Roman" w:hAnsi="Times New Roman" w:cs="Times New Roman"/>
                <w:sz w:val="28"/>
              </w:rPr>
            </w:pPr>
            <w:r>
              <w:rPr>
                <w:rFonts w:ascii="Times New Roman" w:hAnsi="Times New Roman" w:cs="Times New Roman"/>
                <w:sz w:val="28"/>
              </w:rPr>
              <w:t>HPR</w:t>
            </w:r>
          </w:p>
        </w:tc>
        <w:tc>
          <w:tcPr>
            <w:tcW w:w="7330" w:type="dxa"/>
          </w:tcPr>
          <w:p w14:paraId="1D83E377" w14:textId="18E4DB9B" w:rsidR="00EC0BE2" w:rsidRDefault="00EC0BE2" w:rsidP="007C3C18">
            <w:pPr>
              <w:spacing w:after="0" w:line="240" w:lineRule="auto"/>
              <w:rPr>
                <w:rFonts w:ascii="Times New Roman" w:hAnsi="Times New Roman" w:cs="Times New Roman"/>
                <w:sz w:val="28"/>
              </w:rPr>
            </w:pPr>
            <w:r>
              <w:rPr>
                <w:rFonts w:ascii="Times New Roman" w:hAnsi="Times New Roman" w:cs="Times New Roman"/>
                <w:sz w:val="28"/>
              </w:rPr>
              <w:t>Health Professional</w:t>
            </w:r>
          </w:p>
        </w:tc>
      </w:tr>
      <w:tr w:rsidR="007C3C18" w14:paraId="6E5894F8" w14:textId="77777777" w:rsidTr="007C3C18">
        <w:trPr>
          <w:trHeight w:val="510"/>
        </w:trPr>
        <w:tc>
          <w:tcPr>
            <w:tcW w:w="3555" w:type="dxa"/>
          </w:tcPr>
          <w:p w14:paraId="36EA6F64" w14:textId="76CF9583"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HR</w:t>
            </w:r>
          </w:p>
        </w:tc>
        <w:tc>
          <w:tcPr>
            <w:tcW w:w="7330" w:type="dxa"/>
          </w:tcPr>
          <w:p w14:paraId="5AC02DA9" w14:textId="14A7AAF8"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Human Resources</w:t>
            </w:r>
          </w:p>
        </w:tc>
      </w:tr>
      <w:tr w:rsidR="007C3C18" w14:paraId="68D955AF" w14:textId="77777777" w:rsidTr="007C3C18">
        <w:trPr>
          <w:trHeight w:val="524"/>
        </w:trPr>
        <w:tc>
          <w:tcPr>
            <w:tcW w:w="3555" w:type="dxa"/>
          </w:tcPr>
          <w:p w14:paraId="5BAF7013" w14:textId="7F56A09D"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MOT</w:t>
            </w:r>
          </w:p>
        </w:tc>
        <w:tc>
          <w:tcPr>
            <w:tcW w:w="7330" w:type="dxa"/>
          </w:tcPr>
          <w:p w14:paraId="746B6D9A" w14:textId="395CB3E7"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Medical Office Technology department</w:t>
            </w:r>
          </w:p>
        </w:tc>
      </w:tr>
      <w:tr w:rsidR="007C3C18" w14:paraId="34CD79A4" w14:textId="77777777" w:rsidTr="007C3C18">
        <w:trPr>
          <w:trHeight w:val="510"/>
        </w:trPr>
        <w:tc>
          <w:tcPr>
            <w:tcW w:w="3555" w:type="dxa"/>
          </w:tcPr>
          <w:p w14:paraId="5DAF5446" w14:textId="2B77E6A7"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PP</w:t>
            </w:r>
            <w:r w:rsidR="0003762F">
              <w:rPr>
                <w:rFonts w:ascii="Times New Roman" w:hAnsi="Times New Roman" w:cs="Times New Roman"/>
                <w:sz w:val="28"/>
              </w:rPr>
              <w:t>S</w:t>
            </w:r>
            <w:r w:rsidRPr="0017201A">
              <w:rPr>
                <w:rFonts w:ascii="Times New Roman" w:hAnsi="Times New Roman" w:cs="Times New Roman"/>
                <w:sz w:val="28"/>
              </w:rPr>
              <w:t>C</w:t>
            </w:r>
          </w:p>
        </w:tc>
        <w:tc>
          <w:tcPr>
            <w:tcW w:w="7330" w:type="dxa"/>
          </w:tcPr>
          <w:p w14:paraId="2A40E696" w14:textId="1F83444B"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 xml:space="preserve">Pikes Peak </w:t>
            </w:r>
            <w:r w:rsidR="0003762F">
              <w:rPr>
                <w:rFonts w:ascii="Times New Roman" w:hAnsi="Times New Roman" w:cs="Times New Roman"/>
                <w:sz w:val="28"/>
              </w:rPr>
              <w:t>State</w:t>
            </w:r>
            <w:r>
              <w:rPr>
                <w:rFonts w:ascii="Times New Roman" w:hAnsi="Times New Roman" w:cs="Times New Roman"/>
                <w:sz w:val="28"/>
              </w:rPr>
              <w:t xml:space="preserve"> College</w:t>
            </w:r>
          </w:p>
        </w:tc>
      </w:tr>
    </w:tbl>
    <w:p w14:paraId="318E4DCF" w14:textId="77777777" w:rsidR="00142D7E" w:rsidRDefault="00142D7E" w:rsidP="005561C3">
      <w:pPr>
        <w:spacing w:after="0" w:line="240" w:lineRule="auto"/>
        <w:jc w:val="center"/>
        <w:rPr>
          <w:rFonts w:ascii="Times New Roman" w:eastAsia="Times New Roman" w:hAnsi="Times New Roman" w:cs="Courier New"/>
          <w:b/>
          <w:i/>
          <w:caps/>
          <w:sz w:val="48"/>
          <w:szCs w:val="24"/>
        </w:rPr>
      </w:pPr>
    </w:p>
    <w:p w14:paraId="120F5BAE" w14:textId="77777777" w:rsidR="0017201A" w:rsidRPr="00B6271F" w:rsidRDefault="0017201A" w:rsidP="00B6271F">
      <w:pPr>
        <w:rPr>
          <w:rFonts w:ascii="Times New Roman" w:hAnsi="Times New Roman" w:cs="Times New Roman"/>
          <w:sz w:val="24"/>
        </w:rPr>
      </w:pPr>
    </w:p>
    <w:p w14:paraId="21D69E4D" w14:textId="63738981" w:rsidR="00142D7E" w:rsidRDefault="00142D7E" w:rsidP="00B6271F">
      <w:pPr>
        <w:rPr>
          <w:rFonts w:ascii="Times New Roman" w:eastAsia="Times New Roman" w:hAnsi="Times New Roman" w:cs="Courier New"/>
          <w:b/>
          <w:i/>
          <w:caps/>
          <w:sz w:val="48"/>
          <w:szCs w:val="24"/>
        </w:rPr>
      </w:pPr>
      <w:r>
        <w:rPr>
          <w:rFonts w:ascii="Times New Roman" w:eastAsia="Times New Roman" w:hAnsi="Times New Roman" w:cs="Courier New"/>
          <w:b/>
          <w:i/>
          <w:caps/>
          <w:sz w:val="48"/>
          <w:szCs w:val="24"/>
        </w:rPr>
        <w:br w:type="page"/>
      </w:r>
    </w:p>
    <w:p w14:paraId="6EEF2278" w14:textId="4F62F179" w:rsidR="00406610" w:rsidRPr="008622A8" w:rsidRDefault="00406610" w:rsidP="005561C3">
      <w:pPr>
        <w:spacing w:after="0" w:line="240" w:lineRule="auto"/>
        <w:jc w:val="center"/>
        <w:rPr>
          <w:rFonts w:ascii="Times New Roman" w:eastAsia="Times New Roman" w:hAnsi="Times New Roman" w:cs="Courier New"/>
          <w:b/>
          <w:i/>
          <w:caps/>
          <w:sz w:val="48"/>
          <w:szCs w:val="24"/>
        </w:rPr>
      </w:pPr>
      <w:r w:rsidRPr="008622A8">
        <w:rPr>
          <w:rFonts w:ascii="Times New Roman" w:eastAsia="Times New Roman" w:hAnsi="Times New Roman" w:cs="Courier New"/>
          <w:b/>
          <w:i/>
          <w:caps/>
          <w:sz w:val="48"/>
          <w:szCs w:val="24"/>
        </w:rPr>
        <w:lastRenderedPageBreak/>
        <w:t>Phlebotomy as a Career</w:t>
      </w:r>
    </w:p>
    <w:p w14:paraId="670A58A4" w14:textId="7F7F0249"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344DC6">
        <w:rPr>
          <w:rFonts w:ascii="Times New Roman" w:eastAsia="Arial Unicode MS" w:hAnsi="Times New Roman" w:cs="Arial"/>
          <w:color w:val="000000"/>
          <w:sz w:val="28"/>
        </w:rPr>
        <w:t>Phlebotomy Technician</w:t>
      </w:r>
      <w:r w:rsidR="007C3C18">
        <w:rPr>
          <w:rFonts w:ascii="Times New Roman" w:eastAsia="Arial Unicode MS" w:hAnsi="Times New Roman" w:cs="Arial"/>
          <w:color w:val="000000"/>
          <w:sz w:val="28"/>
        </w:rPr>
        <w:t>s</w:t>
      </w:r>
      <w:r w:rsidRPr="00344DC6">
        <w:rPr>
          <w:rFonts w:ascii="Times New Roman" w:eastAsia="Arial Unicode MS" w:hAnsi="Times New Roman" w:cs="Arial"/>
          <w:color w:val="000000"/>
          <w:sz w:val="28"/>
        </w:rPr>
        <w:t xml:space="preserve"> (phlebotomist) </w:t>
      </w:r>
      <w:r w:rsidR="007C3C18">
        <w:rPr>
          <w:rFonts w:ascii="Times New Roman" w:eastAsia="Arial Unicode MS" w:hAnsi="Times New Roman" w:cs="Arial"/>
          <w:color w:val="000000"/>
          <w:sz w:val="28"/>
        </w:rPr>
        <w:t>are</w:t>
      </w:r>
      <w:r w:rsidRPr="00344DC6">
        <w:rPr>
          <w:rFonts w:ascii="Times New Roman" w:eastAsia="Arial Unicode MS" w:hAnsi="Times New Roman" w:cs="Arial"/>
          <w:color w:val="000000"/>
          <w:sz w:val="28"/>
        </w:rPr>
        <w:t xml:space="preserve"> an integral member of the medical laboratory team whose primary function is </w:t>
      </w:r>
      <w:r w:rsidRPr="005561C3">
        <w:rPr>
          <w:rFonts w:ascii="Times New Roman" w:eastAsia="Arial Unicode MS" w:hAnsi="Times New Roman" w:cs="Arial"/>
          <w:color w:val="000000"/>
          <w:sz w:val="28"/>
          <w:szCs w:val="28"/>
        </w:rPr>
        <w:t xml:space="preserve">the collection of blood samples from patients by venipuncture or microtechniques. The phlebotomy technician facilitates the collection and transportation of laboratory </w:t>
      </w:r>
      <w:r w:rsidR="00792C55" w:rsidRPr="005561C3">
        <w:rPr>
          <w:rFonts w:ascii="Times New Roman" w:eastAsia="Arial Unicode MS" w:hAnsi="Times New Roman" w:cs="Arial"/>
          <w:color w:val="000000"/>
          <w:sz w:val="28"/>
          <w:szCs w:val="28"/>
        </w:rPr>
        <w:t>specimens and</w:t>
      </w:r>
      <w:r w:rsidRPr="005561C3">
        <w:rPr>
          <w:rFonts w:ascii="Times New Roman" w:eastAsia="Arial Unicode MS" w:hAnsi="Times New Roman" w:cs="Arial"/>
          <w:color w:val="000000"/>
          <w:sz w:val="28"/>
          <w:szCs w:val="28"/>
        </w:rPr>
        <w:t xml:space="preserve"> is often the patient’s only contact with the medical laboratory.  They need to assure quality and patient safety mandates strict professional behavior and standards of practice for these practitioners.</w:t>
      </w:r>
      <w:r w:rsidRPr="005561C3">
        <w:rPr>
          <w:rFonts w:ascii="Times New Roman" w:eastAsia="Arial Unicode MS" w:hAnsi="Times New Roman" w:cs="Arial"/>
          <w:sz w:val="28"/>
          <w:szCs w:val="28"/>
        </w:rPr>
        <w:t xml:space="preserve"> Due to the importance of the role, phlebotomists adhere to the same confidentiality restrictions as doctors and nurses. They must be trustworthy and strictly follow safety precautions. In addition, they must be able to keep accurate and up to date patient records and be proficient with using computers</w:t>
      </w:r>
    </w:p>
    <w:p w14:paraId="12F77FF2" w14:textId="77777777" w:rsidR="00201E8F" w:rsidRPr="008622A8" w:rsidRDefault="00406610" w:rsidP="00201E8F">
      <w:pPr>
        <w:spacing w:before="100" w:beforeAutospacing="1" w:after="100" w:afterAutospacing="1" w:line="240" w:lineRule="auto"/>
        <w:jc w:val="center"/>
        <w:rPr>
          <w:rFonts w:ascii="Times New Roman" w:eastAsia="Arial Unicode MS" w:hAnsi="Times New Roman" w:cs="Arial"/>
          <w:b/>
          <w:bCs/>
          <w:i/>
          <w:color w:val="000000"/>
          <w:sz w:val="28"/>
          <w:szCs w:val="28"/>
        </w:rPr>
      </w:pPr>
      <w:r w:rsidRPr="008622A8">
        <w:rPr>
          <w:rFonts w:ascii="Times New Roman" w:eastAsia="Arial Unicode MS" w:hAnsi="Times New Roman" w:cs="Arial"/>
          <w:b/>
          <w:bCs/>
          <w:i/>
          <w:color w:val="000000"/>
          <w:sz w:val="28"/>
          <w:szCs w:val="28"/>
        </w:rPr>
        <w:t>Nature of the Job</w:t>
      </w:r>
    </w:p>
    <w:p w14:paraId="3BF41DC3" w14:textId="5FC6D4D8" w:rsidR="00406610" w:rsidRPr="005561C3" w:rsidRDefault="00406610" w:rsidP="00201E8F">
      <w:pPr>
        <w:spacing w:before="100" w:beforeAutospacing="1" w:after="100" w:afterAutospacing="1" w:line="240" w:lineRule="auto"/>
        <w:rPr>
          <w:rFonts w:ascii="Arial" w:eastAsia="Arial Unicode MS" w:hAnsi="Arial" w:cs="Arial"/>
          <w:color w:val="000000"/>
          <w:sz w:val="28"/>
          <w:szCs w:val="28"/>
        </w:rPr>
      </w:pPr>
      <w:r w:rsidRPr="005561C3">
        <w:rPr>
          <w:rFonts w:ascii="Times New Roman" w:eastAsia="Arial Unicode MS" w:hAnsi="Times New Roman" w:cs="Arial"/>
          <w:color w:val="000000"/>
          <w:sz w:val="28"/>
          <w:szCs w:val="28"/>
        </w:rPr>
        <w:t xml:space="preserve">The primary function of a phlebotomy technician is to obtain patient blood specimens by venipuncture or microtechniques.  The phlebotomy technician aids in the collection and transportation of other laboratory </w:t>
      </w:r>
      <w:r w:rsidR="00792C55" w:rsidRPr="005561C3">
        <w:rPr>
          <w:rFonts w:ascii="Times New Roman" w:eastAsia="Arial Unicode MS" w:hAnsi="Times New Roman" w:cs="Arial"/>
          <w:color w:val="000000"/>
          <w:sz w:val="28"/>
          <w:szCs w:val="28"/>
        </w:rPr>
        <w:t>specimens and</w:t>
      </w:r>
      <w:r w:rsidRPr="005561C3">
        <w:rPr>
          <w:rFonts w:ascii="Times New Roman" w:eastAsia="Arial Unicode MS" w:hAnsi="Times New Roman" w:cs="Arial"/>
          <w:color w:val="000000"/>
          <w:sz w:val="28"/>
          <w:szCs w:val="28"/>
        </w:rPr>
        <w:t xml:space="preserve"> may be involved with patient data entry</w:t>
      </w:r>
      <w:r w:rsidRPr="005561C3">
        <w:rPr>
          <w:rFonts w:ascii="Arial" w:eastAsia="Arial Unicode MS" w:hAnsi="Arial" w:cs="Arial"/>
          <w:color w:val="000000"/>
          <w:sz w:val="28"/>
          <w:szCs w:val="28"/>
        </w:rPr>
        <w:t>.</w:t>
      </w:r>
    </w:p>
    <w:p w14:paraId="1F269A2F"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A phlebotomy technician also draws blood for transfusions, donations and research.</w:t>
      </w:r>
    </w:p>
    <w:p w14:paraId="26F5B679"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 xml:space="preserve">Phlebotomy technicians must like challenge and responsibility.  They must be accurate, work well under pressure and communicate effectively.  They must be able to deal with patients and be able to calm patients.  </w:t>
      </w:r>
    </w:p>
    <w:p w14:paraId="3B65F8AE"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Safety is key and all safety precautions must be taken to prevent the transmission of infectious diseases.</w:t>
      </w:r>
    </w:p>
    <w:p w14:paraId="5201F1F1"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Duties differ by doctor office, hospital and laboratory. </w:t>
      </w:r>
    </w:p>
    <w:p w14:paraId="2FAB9660"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bCs/>
          <w:color w:val="000000"/>
          <w:sz w:val="28"/>
          <w:szCs w:val="28"/>
        </w:rPr>
        <w:t>Some of the duties performed by a Phlebotomy Technician:</w:t>
      </w:r>
    </w:p>
    <w:p w14:paraId="64B4A2F6"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Drawing blood from patients or donors in hospitals, blood banks, clinics, doctor offices, laboratories or similar facility for medical purposes</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00DC9927" w14:textId="28BC50B0"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Assemble equipment (such as needles, blood collection devices, gauze, tourniquet, cotton, and alcohol)</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29EC2238" w14:textId="7A5838C4"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Verif</w:t>
      </w:r>
      <w:r w:rsidR="00C65A1C">
        <w:rPr>
          <w:rFonts w:ascii="Times New Roman" w:eastAsia="Times New Roman" w:hAnsi="Times New Roman" w:cs="Arial"/>
          <w:color w:val="000000"/>
          <w:sz w:val="28"/>
          <w:szCs w:val="28"/>
        </w:rPr>
        <w:t>y</w:t>
      </w:r>
      <w:r w:rsidRPr="005561C3">
        <w:rPr>
          <w:rFonts w:ascii="Times New Roman" w:eastAsia="Times New Roman" w:hAnsi="Times New Roman" w:cs="Arial"/>
          <w:color w:val="000000"/>
          <w:sz w:val="28"/>
          <w:szCs w:val="28"/>
        </w:rPr>
        <w:t xml:space="preserve"> or record identity of patient or donor</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62E988E6" w14:textId="1E894F9C"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Converse with patients to allay fear of procedure</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3435BAA2" w14:textId="0DB5565B"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Appl</w:t>
      </w:r>
      <w:r w:rsidR="00C704DC">
        <w:rPr>
          <w:rFonts w:ascii="Times New Roman" w:eastAsia="Times New Roman" w:hAnsi="Times New Roman" w:cs="Arial"/>
          <w:color w:val="000000"/>
          <w:sz w:val="28"/>
          <w:szCs w:val="28"/>
        </w:rPr>
        <w:t>y</w:t>
      </w:r>
      <w:r w:rsidRPr="005561C3">
        <w:rPr>
          <w:rFonts w:ascii="Times New Roman" w:eastAsia="Times New Roman" w:hAnsi="Times New Roman" w:cs="Arial"/>
          <w:color w:val="000000"/>
          <w:sz w:val="28"/>
          <w:szCs w:val="28"/>
        </w:rPr>
        <w:t xml:space="preserve"> tourniquet to arm, locate vein, swab area with disinfectant, and insert needle into vein to draw blood into collection tube. (May also prick finger</w:t>
      </w:r>
      <w:r w:rsidR="00C704DC">
        <w:rPr>
          <w:rFonts w:ascii="Times New Roman" w:eastAsia="Times New Roman" w:hAnsi="Times New Roman" w:cs="Arial"/>
          <w:color w:val="000000"/>
          <w:sz w:val="28"/>
          <w:szCs w:val="28"/>
        </w:rPr>
        <w:t xml:space="preserve"> or heel</w:t>
      </w:r>
      <w:r w:rsidRPr="005561C3">
        <w:rPr>
          <w:rFonts w:ascii="Times New Roman" w:eastAsia="Times New Roman" w:hAnsi="Times New Roman" w:cs="Arial"/>
          <w:color w:val="000000"/>
          <w:sz w:val="28"/>
          <w:szCs w:val="28"/>
        </w:rPr>
        <w:t xml:space="preserve"> instead of inserting needle</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0C459732" w14:textId="15E2E63F"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Label and store blood container for processing</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64C6116F" w14:textId="55778EE3" w:rsidR="00406610" w:rsidRPr="00201E8F" w:rsidRDefault="001B1307" w:rsidP="0065634E">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Pr>
          <w:rFonts w:ascii="Times New Roman" w:eastAsia="Times New Roman" w:hAnsi="Times New Roman" w:cs="Arial"/>
          <w:color w:val="000000"/>
          <w:sz w:val="28"/>
          <w:szCs w:val="28"/>
        </w:rPr>
        <w:t>C</w:t>
      </w:r>
      <w:r w:rsidR="00406610" w:rsidRPr="00201E8F">
        <w:rPr>
          <w:rFonts w:ascii="Times New Roman" w:eastAsia="Times New Roman" w:hAnsi="Times New Roman" w:cs="Arial"/>
          <w:color w:val="000000"/>
          <w:sz w:val="28"/>
          <w:szCs w:val="28"/>
        </w:rPr>
        <w:t xml:space="preserve">onduct interview, take vital signs and test blood samples to screen donors at a blood </w:t>
      </w:r>
      <w:r w:rsidR="004358EB">
        <w:rPr>
          <w:rFonts w:ascii="Times New Roman" w:eastAsia="Times New Roman" w:hAnsi="Times New Roman" w:cs="Arial"/>
          <w:color w:val="000000"/>
          <w:sz w:val="28"/>
          <w:szCs w:val="28"/>
        </w:rPr>
        <w:t>donor center</w:t>
      </w:r>
      <w:r w:rsidR="00201E8F">
        <w:rPr>
          <w:rFonts w:ascii="Times New Roman" w:eastAsia="Times New Roman" w:hAnsi="Times New Roman" w:cs="Arial"/>
          <w:color w:val="000000"/>
          <w:sz w:val="28"/>
          <w:szCs w:val="28"/>
        </w:rPr>
        <w:t>.</w:t>
      </w:r>
      <w:r w:rsidR="00406610" w:rsidRPr="00201E8F">
        <w:rPr>
          <w:rFonts w:ascii="Times New Roman" w:eastAsia="Times New Roman" w:hAnsi="Times New Roman" w:cs="Arial"/>
          <w:color w:val="000000"/>
          <w:sz w:val="28"/>
          <w:szCs w:val="28"/>
        </w:rPr>
        <w:t xml:space="preserve"> </w:t>
      </w:r>
    </w:p>
    <w:p w14:paraId="1D97B8FA" w14:textId="59289964" w:rsidR="00406610" w:rsidRPr="005561C3" w:rsidRDefault="004358EB"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Pr>
          <w:rFonts w:ascii="Times New Roman" w:eastAsia="Times New Roman" w:hAnsi="Times New Roman" w:cs="Arial"/>
          <w:color w:val="000000"/>
          <w:sz w:val="28"/>
          <w:szCs w:val="28"/>
        </w:rPr>
        <w:t>A</w:t>
      </w:r>
      <w:r w:rsidR="00406610" w:rsidRPr="005561C3">
        <w:rPr>
          <w:rFonts w:ascii="Times New Roman" w:eastAsia="Times New Roman" w:hAnsi="Times New Roman" w:cs="Arial"/>
          <w:color w:val="000000"/>
          <w:sz w:val="28"/>
          <w:szCs w:val="28"/>
        </w:rPr>
        <w:t>nalyze information and make appropriate recommendations</w:t>
      </w:r>
      <w:r w:rsidR="00201E8F">
        <w:rPr>
          <w:rFonts w:ascii="Times New Roman" w:eastAsia="Times New Roman" w:hAnsi="Times New Roman" w:cs="Arial"/>
          <w:color w:val="000000"/>
          <w:sz w:val="28"/>
          <w:szCs w:val="28"/>
        </w:rPr>
        <w:t>.</w:t>
      </w:r>
    </w:p>
    <w:p w14:paraId="60A006A4" w14:textId="77777777" w:rsidR="00406610" w:rsidRPr="00F45E80" w:rsidRDefault="00406610" w:rsidP="005561C3">
      <w:pPr>
        <w:spacing w:before="100" w:beforeAutospacing="1" w:after="100" w:afterAutospacing="1" w:line="240" w:lineRule="auto"/>
        <w:jc w:val="center"/>
        <w:rPr>
          <w:rFonts w:ascii="Times New Roman" w:eastAsia="Arial Unicode MS" w:hAnsi="Times New Roman" w:cs="Arial"/>
          <w:b/>
          <w:i/>
          <w:color w:val="000000"/>
          <w:sz w:val="32"/>
          <w:szCs w:val="28"/>
        </w:rPr>
      </w:pPr>
      <w:r w:rsidRPr="00F45E80">
        <w:rPr>
          <w:rFonts w:ascii="Times New Roman" w:eastAsia="Arial Unicode MS" w:hAnsi="Times New Roman" w:cs="Arial"/>
          <w:b/>
          <w:bCs/>
          <w:i/>
          <w:color w:val="000000"/>
          <w:sz w:val="32"/>
          <w:szCs w:val="28"/>
        </w:rPr>
        <w:lastRenderedPageBreak/>
        <w:t>Education Requirements:</w:t>
      </w:r>
    </w:p>
    <w:p w14:paraId="762BA7C7" w14:textId="54D9CDE0" w:rsidR="00406610" w:rsidRPr="005561C3" w:rsidRDefault="007C3C18" w:rsidP="00406610">
      <w:pPr>
        <w:spacing w:before="100" w:beforeAutospacing="1" w:after="100" w:afterAutospacing="1" w:line="240" w:lineRule="auto"/>
        <w:rPr>
          <w:rFonts w:ascii="Times New Roman" w:eastAsia="Arial Unicode MS" w:hAnsi="Times New Roman" w:cs="Arial"/>
          <w:color w:val="000000"/>
          <w:sz w:val="28"/>
          <w:szCs w:val="28"/>
        </w:rPr>
      </w:pPr>
      <w:r>
        <w:rPr>
          <w:rFonts w:ascii="Times New Roman" w:eastAsia="Arial Unicode MS" w:hAnsi="Times New Roman" w:cs="Arial"/>
          <w:color w:val="000000"/>
          <w:sz w:val="28"/>
          <w:szCs w:val="28"/>
        </w:rPr>
        <w:t>Potential students m</w:t>
      </w:r>
      <w:r w:rsidR="00406610" w:rsidRPr="005561C3">
        <w:rPr>
          <w:rFonts w:ascii="Times New Roman" w:eastAsia="Arial Unicode MS" w:hAnsi="Times New Roman" w:cs="Arial"/>
          <w:color w:val="000000"/>
          <w:sz w:val="28"/>
          <w:szCs w:val="28"/>
        </w:rPr>
        <w:t xml:space="preserve">ust have </w:t>
      </w:r>
      <w:r>
        <w:rPr>
          <w:rFonts w:ascii="Times New Roman" w:eastAsia="Arial Unicode MS" w:hAnsi="Times New Roman" w:cs="Arial"/>
          <w:color w:val="000000"/>
          <w:sz w:val="28"/>
          <w:szCs w:val="28"/>
        </w:rPr>
        <w:t xml:space="preserve">proof of </w:t>
      </w:r>
      <w:r w:rsidR="00406610" w:rsidRPr="005561C3">
        <w:rPr>
          <w:rFonts w:ascii="Times New Roman" w:eastAsia="Arial Unicode MS" w:hAnsi="Times New Roman" w:cs="Arial"/>
          <w:color w:val="000000"/>
          <w:sz w:val="28"/>
          <w:szCs w:val="28"/>
        </w:rPr>
        <w:t>a high school diploma or G.E.D. with acceptable training. Some states require phlebotomy technicians to be certified or have a state licensure.  Check state requirements.</w:t>
      </w:r>
    </w:p>
    <w:p w14:paraId="03D07435"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A phlebotomy-training course at colleges or career schools vary in length and usually leads to a certificate of completion and in some cases a diploma.</w:t>
      </w:r>
    </w:p>
    <w:p w14:paraId="6F06D2EB" w14:textId="77777777" w:rsidR="00406610" w:rsidRPr="00F45E80" w:rsidRDefault="00406610" w:rsidP="005561C3">
      <w:pPr>
        <w:spacing w:before="100" w:beforeAutospacing="1" w:after="100" w:afterAutospacing="1" w:line="240" w:lineRule="auto"/>
        <w:jc w:val="center"/>
        <w:rPr>
          <w:rFonts w:ascii="Times New Roman" w:eastAsia="Arial Unicode MS" w:hAnsi="Times New Roman" w:cs="Arial"/>
          <w:b/>
          <w:i/>
          <w:color w:val="000000"/>
          <w:sz w:val="32"/>
          <w:szCs w:val="28"/>
        </w:rPr>
      </w:pPr>
      <w:r w:rsidRPr="00F45E80">
        <w:rPr>
          <w:rFonts w:ascii="Times New Roman" w:eastAsia="Arial Unicode MS" w:hAnsi="Times New Roman" w:cs="Arial"/>
          <w:b/>
          <w:bCs/>
          <w:i/>
          <w:color w:val="000000"/>
          <w:sz w:val="32"/>
          <w:szCs w:val="28"/>
        </w:rPr>
        <w:t>Certification/Licensing:</w:t>
      </w:r>
    </w:p>
    <w:p w14:paraId="73D66E04" w14:textId="77777777" w:rsidR="00406610" w:rsidRPr="005561C3" w:rsidRDefault="00406610" w:rsidP="00990EFD">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 xml:space="preserve">Each individual state decides licensing requirements, but most states do not require state licensure </w:t>
      </w:r>
      <w:proofErr w:type="gramStart"/>
      <w:r w:rsidRPr="005561C3">
        <w:rPr>
          <w:rFonts w:ascii="Times New Roman" w:eastAsia="Arial Unicode MS" w:hAnsi="Times New Roman" w:cs="Arial"/>
          <w:color w:val="000000"/>
          <w:sz w:val="28"/>
          <w:szCs w:val="28"/>
        </w:rPr>
        <w:t>at this time</w:t>
      </w:r>
      <w:proofErr w:type="gramEnd"/>
      <w:r w:rsidRPr="005561C3">
        <w:rPr>
          <w:rFonts w:ascii="Times New Roman" w:eastAsia="Arial Unicode MS" w:hAnsi="Times New Roman" w:cs="Arial"/>
          <w:color w:val="000000"/>
          <w:sz w:val="28"/>
          <w:szCs w:val="28"/>
        </w:rPr>
        <w:t xml:space="preserve">.  </w:t>
      </w:r>
      <w:r w:rsidR="007110E1" w:rsidRPr="007110E1">
        <w:rPr>
          <w:rFonts w:ascii="Times New Roman" w:hAnsi="Times New Roman" w:cs="Times New Roman"/>
          <w:sz w:val="28"/>
          <w:szCs w:val="23"/>
          <w:shd w:val="clear" w:color="auto" w:fill="FFFFFF"/>
        </w:rPr>
        <w:t xml:space="preserve">Colorado does NOT require phlebotomists to be certified although it is strongly recommended as </w:t>
      </w:r>
      <w:proofErr w:type="gramStart"/>
      <w:r w:rsidR="007110E1" w:rsidRPr="007110E1">
        <w:rPr>
          <w:rFonts w:ascii="Times New Roman" w:hAnsi="Times New Roman" w:cs="Times New Roman"/>
          <w:sz w:val="28"/>
          <w:szCs w:val="23"/>
          <w:shd w:val="clear" w:color="auto" w:fill="FFFFFF"/>
        </w:rPr>
        <w:t>the majority of</w:t>
      </w:r>
      <w:proofErr w:type="gramEnd"/>
      <w:r w:rsidR="007110E1" w:rsidRPr="007110E1">
        <w:rPr>
          <w:rFonts w:ascii="Times New Roman" w:hAnsi="Times New Roman" w:cs="Times New Roman"/>
          <w:sz w:val="28"/>
          <w:szCs w:val="23"/>
          <w:shd w:val="clear" w:color="auto" w:fill="FFFFFF"/>
        </w:rPr>
        <w:t xml:space="preserve"> employers prefer certified technicians.</w:t>
      </w:r>
      <w:r w:rsidR="007110E1" w:rsidRPr="007110E1">
        <w:rPr>
          <w:rFonts w:ascii="Times New Roman" w:eastAsia="Arial Unicode MS" w:hAnsi="Times New Roman" w:cs="Arial"/>
          <w:sz w:val="36"/>
          <w:szCs w:val="28"/>
        </w:rPr>
        <w:t xml:space="preserve"> </w:t>
      </w:r>
      <w:r w:rsidRPr="005561C3">
        <w:rPr>
          <w:rFonts w:ascii="Times New Roman" w:eastAsia="Arial Unicode MS" w:hAnsi="Times New Roman" w:cs="Arial"/>
          <w:color w:val="000000"/>
          <w:sz w:val="28"/>
          <w:szCs w:val="28"/>
        </w:rPr>
        <w:t xml:space="preserve">Employers </w:t>
      </w:r>
      <w:r w:rsidR="00990EFD" w:rsidRPr="005561C3">
        <w:rPr>
          <w:rFonts w:ascii="Times New Roman" w:eastAsia="Arial Unicode MS" w:hAnsi="Times New Roman" w:cs="Arial"/>
          <w:color w:val="000000"/>
          <w:sz w:val="28"/>
          <w:szCs w:val="28"/>
        </w:rPr>
        <w:t>p</w:t>
      </w:r>
      <w:r w:rsidRPr="005561C3">
        <w:rPr>
          <w:rFonts w:ascii="Times New Roman" w:eastAsia="Arial Unicode MS" w:hAnsi="Times New Roman" w:cs="Arial"/>
          <w:color w:val="000000"/>
          <w:sz w:val="28"/>
          <w:szCs w:val="28"/>
        </w:rPr>
        <w:t>refer to hire experienced workers and may prefer certified applicants who have passed a national examination, indicating that they phlebotomy technician meets certain standards of competence.</w:t>
      </w:r>
    </w:p>
    <w:p w14:paraId="044777FB" w14:textId="40D05357" w:rsidR="00406610" w:rsidRPr="005561C3" w:rsidRDefault="00406610" w:rsidP="00406610">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Many organizations attempt to certify phlebotomists. However, not all are reputable or in good standing with the Better Business Bureau. Before investing time and money in programs that promise to lead to certification, make sure you will be taking an exam from one of the organizations listed </w:t>
      </w:r>
      <w:r w:rsidR="00F23D8B">
        <w:rPr>
          <w:rFonts w:ascii="Times New Roman" w:eastAsia="Times New Roman" w:hAnsi="Times New Roman" w:cs="Times New Roman"/>
          <w:sz w:val="28"/>
          <w:szCs w:val="28"/>
        </w:rPr>
        <w:t>below</w:t>
      </w:r>
      <w:r w:rsidRPr="005561C3">
        <w:rPr>
          <w:rFonts w:ascii="Times New Roman" w:eastAsia="Times New Roman" w:hAnsi="Times New Roman" w:cs="Times New Roman"/>
          <w:sz w:val="28"/>
          <w:szCs w:val="28"/>
        </w:rPr>
        <w:t>. This information listed below, does not constitute an endorsement of the organization or of its certification by Pikes Peak</w:t>
      </w:r>
      <w:r w:rsidR="004A3CF7">
        <w:rPr>
          <w:rFonts w:ascii="Times New Roman" w:eastAsia="Times New Roman" w:hAnsi="Times New Roman" w:cs="Times New Roman"/>
          <w:sz w:val="28"/>
          <w:szCs w:val="28"/>
        </w:rPr>
        <w:t xml:space="preserve"> State</w:t>
      </w:r>
      <w:r w:rsidRPr="005561C3">
        <w:rPr>
          <w:rFonts w:ascii="Times New Roman" w:eastAsia="Times New Roman" w:hAnsi="Times New Roman" w:cs="Times New Roman"/>
          <w:sz w:val="28"/>
          <w:szCs w:val="28"/>
        </w:rPr>
        <w:t xml:space="preserve"> College.</w:t>
      </w:r>
    </w:p>
    <w:p w14:paraId="44D29AA5" w14:textId="77777777" w:rsidR="00406610" w:rsidRPr="005561C3" w:rsidRDefault="00406610" w:rsidP="00406610">
      <w:pPr>
        <w:spacing w:after="0" w:line="240" w:lineRule="auto"/>
        <w:rPr>
          <w:rFonts w:ascii="Times New Roman" w:eastAsia="Times New Roman" w:hAnsi="Times New Roman" w:cs="Times New Roman"/>
          <w:sz w:val="28"/>
          <w:szCs w:val="28"/>
        </w:rPr>
      </w:pPr>
    </w:p>
    <w:p w14:paraId="5E838A33" w14:textId="77777777" w:rsidR="00406610" w:rsidRDefault="00406610" w:rsidP="00406610">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Phlebotomists seeking certification should compare the requirements and benefits of each organization carefully when making this important decision.</w:t>
      </w:r>
    </w:p>
    <w:p w14:paraId="411534E4" w14:textId="77777777" w:rsidR="00231CFF" w:rsidRDefault="00231CFF" w:rsidP="00406610">
      <w:pPr>
        <w:spacing w:after="0" w:line="240" w:lineRule="auto"/>
        <w:rPr>
          <w:rFonts w:ascii="Times New Roman" w:eastAsia="Times New Roman" w:hAnsi="Times New Roman" w:cs="Times New Roman"/>
          <w:sz w:val="28"/>
          <w:szCs w:val="28"/>
        </w:rPr>
      </w:pPr>
    </w:p>
    <w:p w14:paraId="474FA674" w14:textId="77777777" w:rsidR="00406610" w:rsidRPr="005561C3" w:rsidRDefault="00406610" w:rsidP="005561C3">
      <w:pPr>
        <w:spacing w:after="0" w:line="240" w:lineRule="auto"/>
        <w:rPr>
          <w:rFonts w:ascii="Times New Roman" w:eastAsia="Times New Roman" w:hAnsi="Times New Roman" w:cs="Arial"/>
          <w:sz w:val="28"/>
          <w:szCs w:val="28"/>
        </w:rPr>
      </w:pPr>
      <w:r w:rsidRPr="005561C3">
        <w:rPr>
          <w:rFonts w:ascii="Times New Roman" w:eastAsia="Arial Unicode MS" w:hAnsi="Times New Roman" w:cs="Arial Unicode MS"/>
          <w:sz w:val="28"/>
          <w:szCs w:val="28"/>
        </w:rPr>
        <w:t>These organizations</w:t>
      </w:r>
      <w:r w:rsidR="005561C3">
        <w:rPr>
          <w:rFonts w:ascii="Times New Roman" w:eastAsia="Arial Unicode MS" w:hAnsi="Times New Roman" w:cs="Arial Unicode MS"/>
          <w:sz w:val="28"/>
          <w:szCs w:val="28"/>
        </w:rPr>
        <w:t xml:space="preserve"> </w:t>
      </w:r>
      <w:r w:rsidR="005561C3">
        <w:rPr>
          <w:rFonts w:ascii="Times New Roman" w:eastAsia="Times New Roman" w:hAnsi="Times New Roman" w:cs="Arial"/>
          <w:sz w:val="28"/>
          <w:szCs w:val="28"/>
        </w:rPr>
        <w:t>are nationally recognized:</w:t>
      </w:r>
    </w:p>
    <w:p w14:paraId="55B19478" w14:textId="77777777" w:rsidR="00406610" w:rsidRDefault="005561C3" w:rsidP="005561C3">
      <w:pPr>
        <w:numPr>
          <w:ilvl w:val="0"/>
          <w:numId w:val="4"/>
        </w:num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A</w:t>
      </w:r>
      <w:r w:rsidR="00406610" w:rsidRPr="005561C3">
        <w:rPr>
          <w:rFonts w:ascii="Times New Roman" w:eastAsia="Times New Roman" w:hAnsi="Times New Roman" w:cs="Arial"/>
          <w:sz w:val="28"/>
          <w:szCs w:val="28"/>
        </w:rPr>
        <w:t xml:space="preserve">re in good standing with the Better Business </w:t>
      </w:r>
      <w:proofErr w:type="gramStart"/>
      <w:r w:rsidR="00406610" w:rsidRPr="005561C3">
        <w:rPr>
          <w:rFonts w:ascii="Times New Roman" w:eastAsia="Times New Roman" w:hAnsi="Times New Roman" w:cs="Arial"/>
          <w:sz w:val="28"/>
          <w:szCs w:val="28"/>
        </w:rPr>
        <w:t>Bureau;</w:t>
      </w:r>
      <w:proofErr w:type="gramEnd"/>
      <w:r w:rsidR="00406610" w:rsidRPr="005561C3">
        <w:rPr>
          <w:rFonts w:ascii="Times New Roman" w:eastAsia="Times New Roman" w:hAnsi="Times New Roman" w:cs="Arial"/>
          <w:sz w:val="28"/>
          <w:szCs w:val="28"/>
        </w:rPr>
        <w:t xml:space="preserve"> </w:t>
      </w:r>
    </w:p>
    <w:p w14:paraId="1899A1C1" w14:textId="02234D64" w:rsidR="00406610" w:rsidRPr="00231CFF" w:rsidRDefault="006C21CF" w:rsidP="00231CFF">
      <w:pPr>
        <w:numPr>
          <w:ilvl w:val="0"/>
          <w:numId w:val="4"/>
        </w:num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Are accredited by a reputable organization that accredits accrediting </w:t>
      </w:r>
      <w:proofErr w:type="gramStart"/>
      <w:r>
        <w:rPr>
          <w:rFonts w:ascii="Times New Roman" w:eastAsia="Times New Roman" w:hAnsi="Times New Roman" w:cs="Arial"/>
          <w:sz w:val="28"/>
          <w:szCs w:val="28"/>
        </w:rPr>
        <w:t>organizations;</w:t>
      </w:r>
      <w:proofErr w:type="gramEnd"/>
    </w:p>
    <w:p w14:paraId="58DF1AA4"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Pr>
          <w:rFonts w:ascii="Times New Roman" w:eastAsia="Times New Roman" w:hAnsi="Times New Roman" w:cs="Arial"/>
          <w:sz w:val="28"/>
          <w:szCs w:val="28"/>
        </w:rPr>
        <w:t>U</w:t>
      </w:r>
      <w:r w:rsidR="00406610" w:rsidRPr="005561C3">
        <w:rPr>
          <w:rFonts w:ascii="Times New Roman" w:eastAsia="Times New Roman" w:hAnsi="Times New Roman" w:cs="Arial"/>
          <w:sz w:val="28"/>
          <w:szCs w:val="28"/>
        </w:rPr>
        <w:t xml:space="preserve">se instruction, materials and exams that reflect current CLSI </w:t>
      </w:r>
      <w:proofErr w:type="gramStart"/>
      <w:r w:rsidR="00406610" w:rsidRPr="005561C3">
        <w:rPr>
          <w:rFonts w:ascii="Times New Roman" w:eastAsia="Times New Roman" w:hAnsi="Times New Roman" w:cs="Arial"/>
          <w:sz w:val="28"/>
          <w:szCs w:val="28"/>
        </w:rPr>
        <w:t>standards;</w:t>
      </w:r>
      <w:proofErr w:type="gramEnd"/>
      <w:r w:rsidR="00406610" w:rsidRPr="005561C3">
        <w:rPr>
          <w:rFonts w:ascii="Times New Roman" w:eastAsia="Times New Roman" w:hAnsi="Times New Roman" w:cs="Arial"/>
          <w:sz w:val="28"/>
          <w:szCs w:val="28"/>
        </w:rPr>
        <w:t xml:space="preserve"> </w:t>
      </w:r>
    </w:p>
    <w:p w14:paraId="020DE1E5"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sidRPr="005561C3">
        <w:rPr>
          <w:rFonts w:ascii="Times New Roman" w:eastAsia="Times New Roman" w:hAnsi="Times New Roman" w:cs="Arial"/>
          <w:sz w:val="28"/>
          <w:szCs w:val="28"/>
        </w:rPr>
        <w:t>Require</w:t>
      </w:r>
      <w:r w:rsidR="00406610" w:rsidRPr="005561C3">
        <w:rPr>
          <w:rFonts w:ascii="Times New Roman" w:eastAsia="Times New Roman" w:hAnsi="Times New Roman" w:cs="Arial"/>
          <w:sz w:val="28"/>
          <w:szCs w:val="28"/>
        </w:rPr>
        <w:t xml:space="preserve"> all applicants to take an examination. </w:t>
      </w:r>
    </w:p>
    <w:p w14:paraId="699FB946" w14:textId="77777777" w:rsidR="002C1ACF" w:rsidRPr="005561C3" w:rsidRDefault="002C1ACF" w:rsidP="002C1ACF">
      <w:pPr>
        <w:spacing w:after="0"/>
        <w:jc w:val="center"/>
        <w:rPr>
          <w:rFonts w:ascii="Times New Roman" w:hAnsi="Times New Roman" w:cs="Times New Roman"/>
          <w:sz w:val="28"/>
          <w:szCs w:val="28"/>
        </w:rPr>
        <w:sectPr w:rsidR="002C1ACF" w:rsidRPr="005561C3" w:rsidSect="00406610">
          <w:headerReference w:type="default" r:id="rId14"/>
          <w:footerReference w:type="default" r:id="rId15"/>
          <w:pgSz w:w="12240" w:h="15840"/>
          <w:pgMar w:top="720" w:right="720" w:bottom="720" w:left="720" w:header="288" w:footer="288" w:gutter="0"/>
          <w:cols w:space="720"/>
          <w:docGrid w:linePitch="360"/>
        </w:sectPr>
      </w:pPr>
    </w:p>
    <w:p w14:paraId="2F939D48" w14:textId="77777777" w:rsidR="00406610" w:rsidRPr="005561C3" w:rsidRDefault="007C7142" w:rsidP="002C1ACF">
      <w:pPr>
        <w:spacing w:after="0"/>
        <w:jc w:val="center"/>
        <w:rPr>
          <w:rFonts w:ascii="Times New Roman" w:hAnsi="Times New Roman" w:cs="Times New Roman"/>
          <w:sz w:val="28"/>
          <w:szCs w:val="28"/>
        </w:rPr>
      </w:pPr>
      <w:hyperlink r:id="rId16" w:history="1">
        <w:r w:rsidR="00406610" w:rsidRPr="008D3EF0">
          <w:rPr>
            <w:rStyle w:val="Hyperlink"/>
            <w:rFonts w:ascii="Times New Roman" w:hAnsi="Times New Roman" w:cs="Times New Roman"/>
            <w:sz w:val="28"/>
            <w:szCs w:val="28"/>
          </w:rPr>
          <w:t>American Certification Agency</w:t>
        </w:r>
      </w:hyperlink>
    </w:p>
    <w:p w14:paraId="4D059E62"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P.O. Box 58,</w:t>
      </w:r>
    </w:p>
    <w:p w14:paraId="6B99FD86"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Osceola, IN. 46561</w:t>
      </w:r>
    </w:p>
    <w:p w14:paraId="0D9FFB6A"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574-277-4538</w:t>
      </w:r>
    </w:p>
    <w:p w14:paraId="4D7CBD31" w14:textId="77777777" w:rsidR="00406610" w:rsidRPr="005561C3" w:rsidRDefault="00406610" w:rsidP="002C1ACF">
      <w:pPr>
        <w:jc w:val="center"/>
        <w:rPr>
          <w:rFonts w:ascii="Times New Roman" w:hAnsi="Times New Roman" w:cs="Times New Roman"/>
          <w:sz w:val="28"/>
          <w:szCs w:val="28"/>
        </w:rPr>
      </w:pPr>
    </w:p>
    <w:p w14:paraId="4572D6AB" w14:textId="0F7C2F14" w:rsidR="00406610" w:rsidRPr="005561C3" w:rsidRDefault="007C7142" w:rsidP="002C1ACF">
      <w:pPr>
        <w:spacing w:after="0"/>
        <w:jc w:val="center"/>
        <w:rPr>
          <w:rFonts w:ascii="Times New Roman" w:hAnsi="Times New Roman" w:cs="Times New Roman"/>
          <w:sz w:val="28"/>
          <w:szCs w:val="28"/>
        </w:rPr>
      </w:pPr>
      <w:hyperlink r:id="rId17" w:history="1">
        <w:r w:rsidR="00406610" w:rsidRPr="008D3EF0">
          <w:rPr>
            <w:rStyle w:val="Hyperlink"/>
            <w:rFonts w:ascii="Times New Roman" w:hAnsi="Times New Roman" w:cs="Times New Roman"/>
            <w:sz w:val="28"/>
            <w:szCs w:val="28"/>
          </w:rPr>
          <w:t>American Medical Technologist</w:t>
        </w:r>
      </w:hyperlink>
      <w:r w:rsidR="00C6107E">
        <w:rPr>
          <w:rStyle w:val="Hyperlink"/>
          <w:rFonts w:ascii="Times New Roman" w:hAnsi="Times New Roman" w:cs="Times New Roman"/>
          <w:sz w:val="28"/>
          <w:szCs w:val="28"/>
        </w:rPr>
        <w:t>s</w:t>
      </w:r>
    </w:p>
    <w:p w14:paraId="61A23E1A"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10700 West Higgins Road, Ste. 150</w:t>
      </w:r>
    </w:p>
    <w:p w14:paraId="28355F70"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Rosemont, IL. 60018</w:t>
      </w:r>
    </w:p>
    <w:p w14:paraId="229B060F" w14:textId="77777777" w:rsidR="002C1ACF"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847-823-5169</w:t>
      </w:r>
    </w:p>
    <w:p w14:paraId="30443408" w14:textId="77777777" w:rsidR="002C1ACF" w:rsidRPr="005561C3" w:rsidRDefault="002C1ACF" w:rsidP="002C1ACF">
      <w:pPr>
        <w:spacing w:after="0"/>
        <w:jc w:val="center"/>
        <w:rPr>
          <w:rFonts w:ascii="Times New Roman" w:hAnsi="Times New Roman" w:cs="Times New Roman"/>
          <w:sz w:val="28"/>
          <w:szCs w:val="28"/>
        </w:rPr>
      </w:pPr>
    </w:p>
    <w:p w14:paraId="438CF4CB" w14:textId="07818947" w:rsidR="00406610" w:rsidRPr="005561C3" w:rsidRDefault="007C7142" w:rsidP="002C1ACF">
      <w:pPr>
        <w:spacing w:after="0"/>
        <w:jc w:val="center"/>
        <w:rPr>
          <w:rFonts w:ascii="Times New Roman" w:hAnsi="Times New Roman" w:cs="Times New Roman"/>
          <w:sz w:val="28"/>
          <w:szCs w:val="28"/>
        </w:rPr>
      </w:pPr>
      <w:hyperlink r:id="rId18" w:history="1">
        <w:r w:rsidR="00406610" w:rsidRPr="008D3EF0">
          <w:rPr>
            <w:rStyle w:val="Hyperlink"/>
            <w:rFonts w:ascii="Times New Roman" w:hAnsi="Times New Roman" w:cs="Times New Roman"/>
            <w:sz w:val="28"/>
            <w:szCs w:val="28"/>
          </w:rPr>
          <w:t xml:space="preserve">American Society </w:t>
        </w:r>
        <w:proofErr w:type="gramStart"/>
        <w:r w:rsidR="00C6107E">
          <w:rPr>
            <w:rStyle w:val="Hyperlink"/>
            <w:rFonts w:ascii="Times New Roman" w:hAnsi="Times New Roman" w:cs="Times New Roman"/>
            <w:sz w:val="28"/>
            <w:szCs w:val="28"/>
          </w:rPr>
          <w:t>For</w:t>
        </w:r>
        <w:proofErr w:type="gramEnd"/>
        <w:r w:rsidR="00406610" w:rsidRPr="008D3EF0">
          <w:rPr>
            <w:rStyle w:val="Hyperlink"/>
            <w:rFonts w:ascii="Times New Roman" w:hAnsi="Times New Roman" w:cs="Times New Roman"/>
            <w:sz w:val="28"/>
            <w:szCs w:val="28"/>
          </w:rPr>
          <w:t xml:space="preserve"> Clinical Pathology</w:t>
        </w:r>
      </w:hyperlink>
    </w:p>
    <w:p w14:paraId="1197DA14"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33 West Monroe Street, St. 1600</w:t>
      </w:r>
    </w:p>
    <w:p w14:paraId="0995EBF0"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Chicago, IL. 60603</w:t>
      </w:r>
    </w:p>
    <w:p w14:paraId="57891247"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312-541-4999</w:t>
      </w:r>
    </w:p>
    <w:p w14:paraId="408F218F" w14:textId="77777777" w:rsidR="00406610" w:rsidRPr="005561C3" w:rsidRDefault="00406610" w:rsidP="002C1ACF">
      <w:pPr>
        <w:jc w:val="center"/>
        <w:rPr>
          <w:sz w:val="28"/>
          <w:szCs w:val="28"/>
        </w:rPr>
      </w:pPr>
    </w:p>
    <w:p w14:paraId="4E0736C7" w14:textId="77777777" w:rsidR="00406610" w:rsidRPr="005561C3" w:rsidRDefault="007C7142" w:rsidP="002C1ACF">
      <w:pPr>
        <w:spacing w:after="0"/>
        <w:jc w:val="center"/>
        <w:rPr>
          <w:rFonts w:ascii="Times New Roman" w:hAnsi="Times New Roman" w:cs="Times New Roman"/>
          <w:sz w:val="28"/>
          <w:szCs w:val="28"/>
        </w:rPr>
      </w:pPr>
      <w:hyperlink r:id="rId19" w:history="1">
        <w:r w:rsidR="002C1ACF" w:rsidRPr="008D3EF0">
          <w:rPr>
            <w:rStyle w:val="Hyperlink"/>
            <w:rFonts w:ascii="Times New Roman" w:hAnsi="Times New Roman" w:cs="Times New Roman"/>
            <w:sz w:val="28"/>
            <w:szCs w:val="28"/>
          </w:rPr>
          <w:t>National Center for Competency Testing</w:t>
        </w:r>
      </w:hyperlink>
    </w:p>
    <w:p w14:paraId="05CD433E" w14:textId="77777777" w:rsidR="002C1ACF" w:rsidRPr="005561C3" w:rsidRDefault="002C1ACF"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7007 College Blvd. Ste. 385</w:t>
      </w:r>
    </w:p>
    <w:p w14:paraId="2E9957EC" w14:textId="77777777" w:rsidR="002C1ACF" w:rsidRPr="005561C3" w:rsidRDefault="002C1ACF"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Overland Park, KS. 66211</w:t>
      </w:r>
    </w:p>
    <w:p w14:paraId="4BCECDA1" w14:textId="77777777" w:rsidR="002C1ACF" w:rsidRPr="005561C3" w:rsidRDefault="002C1ACF" w:rsidP="002C1ACF">
      <w:pPr>
        <w:jc w:val="center"/>
        <w:rPr>
          <w:rFonts w:ascii="Times New Roman" w:hAnsi="Times New Roman" w:cs="Times New Roman"/>
          <w:sz w:val="28"/>
          <w:szCs w:val="28"/>
        </w:rPr>
      </w:pPr>
      <w:r w:rsidRPr="005561C3">
        <w:rPr>
          <w:rFonts w:ascii="Times New Roman" w:hAnsi="Times New Roman" w:cs="Times New Roman"/>
          <w:sz w:val="28"/>
          <w:szCs w:val="28"/>
        </w:rPr>
        <w:t>800-875-4404</w:t>
      </w:r>
    </w:p>
    <w:p w14:paraId="57B36B9C" w14:textId="77777777" w:rsidR="005561C3" w:rsidRDefault="005561C3" w:rsidP="002C1ACF">
      <w:pPr>
        <w:spacing w:after="0"/>
        <w:jc w:val="center"/>
        <w:rPr>
          <w:rFonts w:ascii="Times New Roman" w:hAnsi="Times New Roman" w:cs="Times New Roman"/>
          <w:sz w:val="28"/>
          <w:szCs w:val="28"/>
        </w:rPr>
        <w:sectPr w:rsidR="005561C3" w:rsidSect="002C1ACF">
          <w:type w:val="continuous"/>
          <w:pgSz w:w="12240" w:h="15840"/>
          <w:pgMar w:top="720" w:right="720" w:bottom="720" w:left="720" w:header="288" w:footer="288" w:gutter="0"/>
          <w:cols w:num="2" w:space="720"/>
          <w:docGrid w:linePitch="360"/>
        </w:sectPr>
      </w:pPr>
    </w:p>
    <w:p w14:paraId="6A4E9516" w14:textId="77777777" w:rsidR="005561C3" w:rsidRDefault="005561C3" w:rsidP="007F3024">
      <w:pPr>
        <w:spacing w:after="0" w:line="240" w:lineRule="auto"/>
        <w:rPr>
          <w:rFonts w:ascii="Times New Roman" w:eastAsia="Times New Roman" w:hAnsi="Times New Roman" w:cs="Times New Roman"/>
          <w:b/>
          <w:sz w:val="20"/>
          <w:szCs w:val="20"/>
        </w:rPr>
        <w:sectPr w:rsidR="005561C3" w:rsidSect="005561C3">
          <w:type w:val="continuous"/>
          <w:pgSz w:w="12240" w:h="15840"/>
          <w:pgMar w:top="720" w:right="720" w:bottom="720" w:left="720" w:header="288" w:footer="288" w:gutter="0"/>
          <w:cols w:space="720"/>
          <w:docGrid w:linePitch="360"/>
        </w:sectPr>
      </w:pPr>
    </w:p>
    <w:p w14:paraId="63BA670C" w14:textId="77777777" w:rsidR="00AB0BE6" w:rsidRPr="00AB0BE6" w:rsidRDefault="00AB0BE6" w:rsidP="007F3024">
      <w:pPr>
        <w:spacing w:after="0" w:line="240" w:lineRule="auto"/>
        <w:rPr>
          <w:rFonts w:ascii="Times New Roman" w:eastAsia="Times New Roman" w:hAnsi="Times New Roman" w:cs="Times New Roman"/>
          <w:b/>
          <w:sz w:val="20"/>
          <w:szCs w:val="20"/>
        </w:rPr>
      </w:pPr>
    </w:p>
    <w:p w14:paraId="01103372" w14:textId="77777777" w:rsidR="007F3024" w:rsidRPr="00F45E80" w:rsidRDefault="007F3024" w:rsidP="00AB0BE6">
      <w:pPr>
        <w:spacing w:after="0" w:line="240" w:lineRule="auto"/>
        <w:jc w:val="center"/>
        <w:rPr>
          <w:rFonts w:ascii="Times New Roman" w:eastAsia="Times New Roman" w:hAnsi="Times New Roman" w:cs="Courier New"/>
          <w:i/>
          <w:sz w:val="48"/>
          <w:szCs w:val="24"/>
        </w:rPr>
      </w:pPr>
      <w:r w:rsidRPr="00F45E80">
        <w:rPr>
          <w:rFonts w:ascii="Times New Roman" w:eastAsia="Times New Roman" w:hAnsi="Times New Roman" w:cs="Times New Roman"/>
          <w:b/>
          <w:i/>
          <w:sz w:val="48"/>
          <w:szCs w:val="48"/>
        </w:rPr>
        <w:t>GENERAL CIRRICULUM INFORMATION</w:t>
      </w:r>
    </w:p>
    <w:p w14:paraId="65924818" w14:textId="77777777" w:rsidR="007F3024" w:rsidRPr="007F3024" w:rsidRDefault="007F3024" w:rsidP="007F3024">
      <w:pPr>
        <w:spacing w:after="0" w:line="240" w:lineRule="auto"/>
        <w:ind w:left="3600" w:firstLine="720"/>
        <w:rPr>
          <w:rFonts w:ascii="Times New Roman" w:eastAsia="Times New Roman" w:hAnsi="Times New Roman" w:cs="Times New Roman"/>
          <w:b/>
          <w:bCs/>
          <w:sz w:val="14"/>
          <w:szCs w:val="18"/>
        </w:rPr>
      </w:pPr>
    </w:p>
    <w:p w14:paraId="37E4BCF4" w14:textId="0021D57E" w:rsidR="007F3024" w:rsidRPr="005561C3" w:rsidRDefault="007F3024" w:rsidP="007F3024">
      <w:pPr>
        <w:spacing w:after="0" w:line="240" w:lineRule="auto"/>
        <w:ind w:left="360" w:hanging="360"/>
        <w:rPr>
          <w:rFonts w:ascii="Times New Roman" w:eastAsia="Times New Roman" w:hAnsi="Times New Roman" w:cs="Times New Roman"/>
          <w:sz w:val="28"/>
        </w:rPr>
      </w:pPr>
      <w:r w:rsidRPr="007F3024">
        <w:rPr>
          <w:rFonts w:ascii="Times New Roman" w:eastAsia="Times New Roman" w:hAnsi="Times New Roman" w:cs="Times New Roman"/>
        </w:rPr>
        <w:t>1.</w:t>
      </w:r>
      <w:r w:rsidRPr="007F3024">
        <w:rPr>
          <w:rFonts w:ascii="Times New Roman" w:eastAsia="Times New Roman" w:hAnsi="Times New Roman" w:cs="Times New Roman"/>
        </w:rPr>
        <w:tab/>
      </w:r>
      <w:r w:rsidRPr="005561C3">
        <w:rPr>
          <w:rFonts w:ascii="Times New Roman" w:eastAsia="Times New Roman" w:hAnsi="Times New Roman" w:cs="Times New Roman"/>
          <w:sz w:val="28"/>
        </w:rPr>
        <w:t xml:space="preserve">Phlebotomy courses must be taken sequentially or as prescribed by the phlebotomy advisor through the program-advising plan.  For course content and requirements, refer to the </w:t>
      </w:r>
      <w:hyperlink r:id="rId20" w:history="1">
        <w:r w:rsidRPr="008622A8">
          <w:rPr>
            <w:rStyle w:val="Hyperlink"/>
            <w:rFonts w:ascii="Times New Roman" w:eastAsia="Times New Roman" w:hAnsi="Times New Roman" w:cs="Times New Roman"/>
            <w:sz w:val="28"/>
          </w:rPr>
          <w:t xml:space="preserve">Pikes Peak </w:t>
        </w:r>
        <w:r w:rsidR="00C81117">
          <w:rPr>
            <w:rStyle w:val="Hyperlink"/>
            <w:rFonts w:ascii="Times New Roman" w:eastAsia="Times New Roman" w:hAnsi="Times New Roman" w:cs="Times New Roman"/>
            <w:sz w:val="28"/>
          </w:rPr>
          <w:t>State</w:t>
        </w:r>
        <w:r w:rsidRPr="008622A8">
          <w:rPr>
            <w:rStyle w:val="Hyperlink"/>
            <w:rFonts w:ascii="Times New Roman" w:eastAsia="Times New Roman" w:hAnsi="Times New Roman" w:cs="Times New Roman"/>
            <w:sz w:val="28"/>
          </w:rPr>
          <w:t xml:space="preserve"> College Catalog</w:t>
        </w:r>
      </w:hyperlink>
      <w:r w:rsidRPr="005561C3">
        <w:rPr>
          <w:rFonts w:ascii="Times New Roman" w:eastAsia="Times New Roman" w:hAnsi="Times New Roman" w:cs="Times New Roman"/>
          <w:sz w:val="28"/>
        </w:rPr>
        <w:t>.</w:t>
      </w:r>
    </w:p>
    <w:p w14:paraId="5D31A1B9" w14:textId="77777777" w:rsidR="007F3024" w:rsidRPr="005561C3" w:rsidRDefault="007F3024" w:rsidP="007F3024">
      <w:pPr>
        <w:spacing w:after="0" w:line="240" w:lineRule="auto"/>
        <w:ind w:left="1080" w:hanging="360"/>
        <w:rPr>
          <w:rFonts w:ascii="Times New Roman" w:eastAsia="Times New Roman" w:hAnsi="Times New Roman" w:cs="Times New Roman"/>
          <w:sz w:val="28"/>
        </w:rPr>
      </w:pPr>
    </w:p>
    <w:p w14:paraId="5416222E" w14:textId="27DB945B" w:rsidR="007F3024" w:rsidRPr="005561C3" w:rsidRDefault="007F3024" w:rsidP="007F3024">
      <w:pPr>
        <w:numPr>
          <w:ilvl w:val="0"/>
          <w:numId w:val="5"/>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Students w</w:t>
      </w:r>
      <w:r w:rsidR="004208A2">
        <w:rPr>
          <w:rFonts w:ascii="Times New Roman" w:eastAsia="Times New Roman" w:hAnsi="Times New Roman" w:cs="Times New Roman"/>
          <w:sz w:val="28"/>
        </w:rPr>
        <w:t>ho fail clinical whether in HPR 1</w:t>
      </w:r>
      <w:r w:rsidR="00C81117">
        <w:rPr>
          <w:rFonts w:ascii="Times New Roman" w:eastAsia="Times New Roman" w:hAnsi="Times New Roman" w:cs="Times New Roman"/>
          <w:sz w:val="28"/>
        </w:rPr>
        <w:t>020</w:t>
      </w:r>
      <w:r w:rsidR="004208A2">
        <w:rPr>
          <w:rFonts w:ascii="Times New Roman" w:eastAsia="Times New Roman" w:hAnsi="Times New Roman" w:cs="Times New Roman"/>
          <w:sz w:val="28"/>
        </w:rPr>
        <w:t xml:space="preserve"> Phlebotomy </w:t>
      </w:r>
      <w:r w:rsidRPr="005561C3">
        <w:rPr>
          <w:rFonts w:ascii="Times New Roman" w:eastAsia="Times New Roman" w:hAnsi="Times New Roman" w:cs="Times New Roman"/>
          <w:sz w:val="28"/>
        </w:rPr>
        <w:t xml:space="preserve">or </w:t>
      </w:r>
      <w:r w:rsidR="004208A2">
        <w:rPr>
          <w:rFonts w:ascii="Times New Roman" w:eastAsia="Times New Roman" w:hAnsi="Times New Roman" w:cs="Times New Roman"/>
          <w:sz w:val="28"/>
        </w:rPr>
        <w:t xml:space="preserve">HPR </w:t>
      </w:r>
      <w:r w:rsidR="00C81117">
        <w:rPr>
          <w:rFonts w:ascii="Times New Roman" w:eastAsia="Times New Roman" w:hAnsi="Times New Roman" w:cs="Times New Roman"/>
          <w:sz w:val="28"/>
        </w:rPr>
        <w:t>2020</w:t>
      </w:r>
      <w:r w:rsidR="004208A2">
        <w:rPr>
          <w:rFonts w:ascii="Times New Roman" w:eastAsia="Times New Roman" w:hAnsi="Times New Roman" w:cs="Times New Roman"/>
          <w:sz w:val="28"/>
        </w:rPr>
        <w:t xml:space="preserve"> </w:t>
      </w:r>
      <w:r w:rsidRPr="005561C3">
        <w:rPr>
          <w:rFonts w:ascii="Times New Roman" w:eastAsia="Times New Roman" w:hAnsi="Times New Roman" w:cs="Times New Roman"/>
          <w:sz w:val="28"/>
        </w:rPr>
        <w:t>Advanced Phlebotomy classes, will not be re-admitted to the program for a period of 1 (one) year.</w:t>
      </w:r>
    </w:p>
    <w:p w14:paraId="702A0EBB" w14:textId="77777777" w:rsidR="007F3024" w:rsidRPr="005561C3" w:rsidRDefault="007F3024" w:rsidP="007F3024">
      <w:pPr>
        <w:spacing w:after="0" w:line="240" w:lineRule="auto"/>
        <w:ind w:left="720"/>
        <w:rPr>
          <w:rFonts w:ascii="Times New Roman" w:eastAsia="Times New Roman" w:hAnsi="Times New Roman" w:cs="Times New Roman"/>
          <w:sz w:val="28"/>
        </w:rPr>
      </w:pPr>
    </w:p>
    <w:p w14:paraId="18841BD7" w14:textId="0128222B" w:rsidR="007F3024" w:rsidRDefault="007F3024" w:rsidP="00201E8F">
      <w:pPr>
        <w:tabs>
          <w:tab w:val="left" w:pos="-90"/>
        </w:tabs>
        <w:spacing w:after="0" w:line="240" w:lineRule="auto"/>
        <w:jc w:val="center"/>
        <w:rPr>
          <w:rFonts w:ascii="Times New Roman" w:eastAsia="Times New Roman" w:hAnsi="Times New Roman" w:cs="Times New Roman"/>
          <w:b/>
          <w:bCs/>
          <w:i/>
          <w:sz w:val="28"/>
        </w:rPr>
      </w:pPr>
      <w:r w:rsidRPr="008622A8">
        <w:rPr>
          <w:rFonts w:ascii="Times New Roman" w:eastAsia="Times New Roman" w:hAnsi="Times New Roman" w:cs="Times New Roman"/>
          <w:b/>
          <w:bCs/>
          <w:i/>
          <w:sz w:val="28"/>
        </w:rPr>
        <w:t xml:space="preserve">Academic </w:t>
      </w:r>
      <w:r w:rsidR="00962357" w:rsidRPr="008622A8">
        <w:rPr>
          <w:rFonts w:ascii="Times New Roman" w:eastAsia="Times New Roman" w:hAnsi="Times New Roman" w:cs="Times New Roman"/>
          <w:b/>
          <w:bCs/>
          <w:i/>
          <w:sz w:val="28"/>
        </w:rPr>
        <w:t>Renewal</w:t>
      </w:r>
    </w:p>
    <w:p w14:paraId="7BB36D8F" w14:textId="77777777" w:rsidR="004208A2" w:rsidRPr="008622A8" w:rsidRDefault="004208A2" w:rsidP="00201E8F">
      <w:pPr>
        <w:tabs>
          <w:tab w:val="left" w:pos="-90"/>
        </w:tabs>
        <w:spacing w:after="0" w:line="240" w:lineRule="auto"/>
        <w:jc w:val="center"/>
        <w:rPr>
          <w:rFonts w:ascii="Times New Roman" w:eastAsia="Times New Roman" w:hAnsi="Times New Roman" w:cs="Times New Roman"/>
          <w:bCs/>
          <w:i/>
          <w:sz w:val="28"/>
        </w:rPr>
      </w:pPr>
    </w:p>
    <w:p w14:paraId="1F2CBCFB" w14:textId="75130291" w:rsidR="007F3024" w:rsidRPr="005561C3" w:rsidRDefault="007F3024" w:rsidP="007F3024">
      <w:pPr>
        <w:spacing w:after="0" w:line="240" w:lineRule="auto"/>
        <w:rPr>
          <w:rFonts w:ascii="Times New Roman" w:eastAsia="Times New Roman" w:hAnsi="Times New Roman" w:cs="Courier New"/>
          <w:sz w:val="28"/>
        </w:rPr>
      </w:pPr>
      <w:r w:rsidRPr="005561C3">
        <w:rPr>
          <w:rFonts w:ascii="Times New Roman" w:eastAsia="Times New Roman" w:hAnsi="Times New Roman" w:cs="Courier New"/>
          <w:sz w:val="28"/>
        </w:rPr>
        <w:t xml:space="preserve">All course work taken at Pikes Peak </w:t>
      </w:r>
      <w:r w:rsidR="00512DBD">
        <w:rPr>
          <w:rFonts w:ascii="Times New Roman" w:eastAsia="Times New Roman" w:hAnsi="Times New Roman" w:cs="Courier New"/>
          <w:sz w:val="28"/>
        </w:rPr>
        <w:t>State</w:t>
      </w:r>
      <w:r w:rsidRPr="005561C3">
        <w:rPr>
          <w:rFonts w:ascii="Times New Roman" w:eastAsia="Times New Roman" w:hAnsi="Times New Roman" w:cs="Courier New"/>
          <w:sz w:val="28"/>
        </w:rPr>
        <w:t xml:space="preserve"> College appears on a permanent transcript; however, students who have earned 30 or fewer hours can initiate a petition to remove up to 30 credit hours of substandard grades from their cumulative grade point average.</w:t>
      </w:r>
      <w:r w:rsidR="00201E8F">
        <w:rPr>
          <w:rFonts w:ascii="Times New Roman" w:eastAsia="Times New Roman" w:hAnsi="Times New Roman" w:cs="Courier New"/>
          <w:sz w:val="28"/>
        </w:rPr>
        <w:t xml:space="preserve"> </w:t>
      </w:r>
      <w:r w:rsidR="00962357">
        <w:rPr>
          <w:rFonts w:ascii="Times New Roman" w:eastAsia="Times New Roman" w:hAnsi="Times New Roman" w:cs="Courier New"/>
          <w:sz w:val="28"/>
        </w:rPr>
        <w:t>Here are the guidelines:</w:t>
      </w:r>
    </w:p>
    <w:p w14:paraId="125AB3AA" w14:textId="77777777" w:rsidR="00962357" w:rsidRPr="008622A8" w:rsidRDefault="00962357" w:rsidP="00962357">
      <w:pPr>
        <w:jc w:val="center"/>
        <w:rPr>
          <w:rFonts w:ascii="Times New Roman" w:hAnsi="Times New Roman" w:cs="Times New Roman"/>
          <w:b/>
          <w:i/>
          <w:sz w:val="28"/>
          <w:szCs w:val="28"/>
        </w:rPr>
      </w:pPr>
      <w:r w:rsidRPr="008622A8">
        <w:rPr>
          <w:rFonts w:ascii="Times New Roman" w:hAnsi="Times New Roman" w:cs="Times New Roman"/>
          <w:b/>
          <w:i/>
          <w:sz w:val="28"/>
          <w:szCs w:val="28"/>
        </w:rPr>
        <w:t>Guideline</w:t>
      </w:r>
    </w:p>
    <w:p w14:paraId="3CAB495D" w14:textId="77777777" w:rsidR="00962357" w:rsidRPr="00962357" w:rsidRDefault="00962357" w:rsidP="00962357">
      <w:pPr>
        <w:pStyle w:val="ListParagraph"/>
        <w:numPr>
          <w:ilvl w:val="0"/>
          <w:numId w:val="13"/>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A maximum of 30 hours can be excluded from the GPA.</w:t>
      </w:r>
    </w:p>
    <w:p w14:paraId="122A4F00"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7C258126" w14:textId="77777777" w:rsidR="00962357" w:rsidRPr="00962357" w:rsidRDefault="00962357" w:rsidP="00962357">
      <w:pPr>
        <w:autoSpaceDE w:val="0"/>
        <w:autoSpaceDN w:val="0"/>
        <w:ind w:left="720" w:hanging="360"/>
        <w:rPr>
          <w:rFonts w:ascii="Times New Roman" w:hAnsi="Times New Roman" w:cs="Times New Roman"/>
          <w:color w:val="000000"/>
          <w:sz w:val="28"/>
          <w:szCs w:val="28"/>
        </w:rPr>
      </w:pPr>
      <w:r w:rsidRPr="00962357">
        <w:rPr>
          <w:rFonts w:ascii="Times New Roman" w:hAnsi="Times New Roman" w:cs="Times New Roman"/>
          <w:color w:val="000000"/>
          <w:sz w:val="28"/>
          <w:szCs w:val="28"/>
        </w:rPr>
        <w:t>2.   Courses and grades approved for Academic Renewal remain on the transcript but are excluded from the GPA calculation/s.</w:t>
      </w:r>
    </w:p>
    <w:p w14:paraId="45D879F4"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Academic Renewal applies to D and F grades only.</w:t>
      </w:r>
    </w:p>
    <w:p w14:paraId="1CCB55E4"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3FAAD3E9"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In order to apply for Academic Renewal, students must wait a minimum of two academic years from the last term being considered for Academic Renewal.</w:t>
      </w:r>
    </w:p>
    <w:p w14:paraId="17906172"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18F7170D" w14:textId="6E48D942"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 xml:space="preserve">Students must be enrolled and have completed at least 6 hours with a 2.0 term GPA to be awarded Academic Renewal.  For a Reverse Transfer Degree only, the student may fulfill this requirement, by demonstrating enrollment in at least 6 credit hours with a 2.0 term GPA during last semester of attendance at the </w:t>
      </w:r>
      <w:r w:rsidR="00943755" w:rsidRPr="00962357">
        <w:rPr>
          <w:rFonts w:ascii="Times New Roman" w:hAnsi="Times New Roman" w:cs="Times New Roman"/>
          <w:color w:val="000000"/>
          <w:sz w:val="28"/>
          <w:szCs w:val="28"/>
        </w:rPr>
        <w:t>four-year</w:t>
      </w:r>
      <w:r w:rsidRPr="00962357">
        <w:rPr>
          <w:rFonts w:ascii="Times New Roman" w:hAnsi="Times New Roman" w:cs="Times New Roman"/>
          <w:color w:val="000000"/>
          <w:sz w:val="28"/>
          <w:szCs w:val="28"/>
        </w:rPr>
        <w:t xml:space="preserve"> institution.</w:t>
      </w:r>
    </w:p>
    <w:p w14:paraId="5A3C0FE2"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4D3A39DA"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Students can only apply for Academic Renewal once, and it is not reversible.</w:t>
      </w:r>
    </w:p>
    <w:p w14:paraId="4DCA377C" w14:textId="77777777" w:rsidR="00962357" w:rsidRPr="00962357" w:rsidRDefault="00962357" w:rsidP="00962357">
      <w:pPr>
        <w:autoSpaceDE w:val="0"/>
        <w:autoSpaceDN w:val="0"/>
        <w:rPr>
          <w:rFonts w:ascii="Times New Roman" w:hAnsi="Times New Roman" w:cs="Times New Roman"/>
          <w:color w:val="000000"/>
          <w:sz w:val="28"/>
          <w:szCs w:val="28"/>
        </w:rPr>
      </w:pPr>
    </w:p>
    <w:p w14:paraId="61BF8156" w14:textId="4DB2167E" w:rsidR="00962357" w:rsidRPr="00962357" w:rsidRDefault="00962357" w:rsidP="00962357">
      <w:pPr>
        <w:autoSpaceDE w:val="0"/>
        <w:autoSpaceDN w:val="0"/>
        <w:ind w:left="720" w:hanging="360"/>
        <w:rPr>
          <w:rFonts w:ascii="Times New Roman" w:hAnsi="Times New Roman" w:cs="Times New Roman"/>
          <w:color w:val="000000"/>
          <w:sz w:val="28"/>
          <w:szCs w:val="28"/>
        </w:rPr>
      </w:pPr>
      <w:r w:rsidRPr="00962357">
        <w:rPr>
          <w:rFonts w:ascii="Times New Roman" w:hAnsi="Times New Roman" w:cs="Times New Roman"/>
          <w:color w:val="000000"/>
          <w:sz w:val="28"/>
          <w:szCs w:val="28"/>
        </w:rPr>
        <w:t xml:space="preserve">7.   Students at Pikes Peak </w:t>
      </w:r>
      <w:r w:rsidR="00F106C6">
        <w:rPr>
          <w:rFonts w:ascii="Times New Roman" w:hAnsi="Times New Roman" w:cs="Times New Roman"/>
          <w:color w:val="000000"/>
          <w:sz w:val="28"/>
          <w:szCs w:val="28"/>
        </w:rPr>
        <w:t>S</w:t>
      </w:r>
      <w:r w:rsidR="00575713">
        <w:rPr>
          <w:rFonts w:ascii="Times New Roman" w:hAnsi="Times New Roman" w:cs="Times New Roman"/>
          <w:color w:val="000000"/>
          <w:sz w:val="28"/>
          <w:szCs w:val="28"/>
        </w:rPr>
        <w:t>tate</w:t>
      </w:r>
      <w:r w:rsidRPr="00962357">
        <w:rPr>
          <w:rFonts w:ascii="Times New Roman" w:hAnsi="Times New Roman" w:cs="Times New Roman"/>
          <w:color w:val="000000"/>
          <w:sz w:val="28"/>
          <w:szCs w:val="28"/>
        </w:rPr>
        <w:t xml:space="preserve"> College are required to meet with an academic advisor prior to submitting a request for Academic Renewal.  </w:t>
      </w:r>
    </w:p>
    <w:p w14:paraId="0AD1B2A9" w14:textId="79CC6A9D"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Students applying for Academic </w:t>
      </w:r>
      <w:r w:rsidR="00962357">
        <w:rPr>
          <w:rFonts w:ascii="Times New Roman" w:eastAsia="Times New Roman" w:hAnsi="Times New Roman" w:cs="Times New Roman"/>
          <w:sz w:val="28"/>
        </w:rPr>
        <w:t>Renewal</w:t>
      </w:r>
      <w:r w:rsidRPr="005561C3">
        <w:rPr>
          <w:rFonts w:ascii="Times New Roman" w:eastAsia="Times New Roman" w:hAnsi="Times New Roman" w:cs="Times New Roman"/>
          <w:sz w:val="28"/>
        </w:rPr>
        <w:t xml:space="preserve"> are responsible for investigating the potential impact of Academic </w:t>
      </w:r>
      <w:r w:rsidR="00962357">
        <w:rPr>
          <w:rFonts w:ascii="Times New Roman" w:eastAsia="Times New Roman" w:hAnsi="Times New Roman" w:cs="Times New Roman"/>
          <w:sz w:val="28"/>
        </w:rPr>
        <w:t>Renewal</w:t>
      </w:r>
      <w:r w:rsidRPr="005561C3">
        <w:rPr>
          <w:rFonts w:ascii="Times New Roman" w:eastAsia="Times New Roman" w:hAnsi="Times New Roman" w:cs="Times New Roman"/>
          <w:sz w:val="28"/>
        </w:rPr>
        <w:t xml:space="preserve"> on transfer admission, financial aid, VA, and other agencies and organizations.  Other institutions receiving a PP</w:t>
      </w:r>
      <w:r w:rsidR="00575713">
        <w:rPr>
          <w:rFonts w:ascii="Times New Roman" w:eastAsia="Times New Roman" w:hAnsi="Times New Roman" w:cs="Times New Roman"/>
          <w:sz w:val="28"/>
        </w:rPr>
        <w:t>S</w:t>
      </w:r>
      <w:r w:rsidRPr="005561C3">
        <w:rPr>
          <w:rFonts w:ascii="Times New Roman" w:eastAsia="Times New Roman" w:hAnsi="Times New Roman" w:cs="Times New Roman"/>
          <w:sz w:val="28"/>
        </w:rPr>
        <w:t>C transcript for transfer of academic courses are not bound by this college policy and may choose to calculate the student’s transfer GPA to include all grades, even those excluded by PP</w:t>
      </w:r>
      <w:r w:rsidR="00575713">
        <w:rPr>
          <w:rFonts w:ascii="Times New Roman" w:eastAsia="Times New Roman" w:hAnsi="Times New Roman" w:cs="Times New Roman"/>
          <w:sz w:val="28"/>
        </w:rPr>
        <w:t>S</w:t>
      </w:r>
      <w:r w:rsidRPr="005561C3">
        <w:rPr>
          <w:rFonts w:ascii="Times New Roman" w:eastAsia="Times New Roman" w:hAnsi="Times New Roman" w:cs="Times New Roman"/>
          <w:sz w:val="28"/>
        </w:rPr>
        <w:t>C under this policy.</w:t>
      </w:r>
    </w:p>
    <w:p w14:paraId="29BFBEE2" w14:textId="77777777" w:rsidR="007F3024"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Credit excluded from the GPA calculation cannot be used to satisfy the requirements for completion of a degree or certificate. </w:t>
      </w:r>
    </w:p>
    <w:p w14:paraId="3C0AB480" w14:textId="77777777" w:rsidR="00962357" w:rsidRPr="005561C3" w:rsidRDefault="00962357" w:rsidP="007F3024">
      <w:pPr>
        <w:tabs>
          <w:tab w:val="left" w:pos="720"/>
          <w:tab w:val="left" w:pos="1440"/>
          <w:tab w:val="left" w:pos="2160"/>
        </w:tabs>
        <w:spacing w:after="0" w:line="240" w:lineRule="auto"/>
        <w:rPr>
          <w:rFonts w:ascii="Times New Roman" w:eastAsia="Times New Roman" w:hAnsi="Times New Roman" w:cs="Times New Roman"/>
          <w:sz w:val="28"/>
        </w:rPr>
      </w:pPr>
    </w:p>
    <w:p w14:paraId="01BB6886" w14:textId="0C8DC6EE" w:rsidR="007F3024" w:rsidRDefault="007F3024" w:rsidP="00201E8F">
      <w:pPr>
        <w:tabs>
          <w:tab w:val="left" w:pos="720"/>
          <w:tab w:val="left" w:pos="1440"/>
          <w:tab w:val="left" w:pos="2160"/>
        </w:tabs>
        <w:spacing w:after="0" w:line="240" w:lineRule="auto"/>
        <w:jc w:val="center"/>
        <w:rPr>
          <w:rFonts w:ascii="Times New Roman" w:eastAsia="Times New Roman" w:hAnsi="Times New Roman" w:cs="Times New Roman"/>
          <w:b/>
          <w:i/>
          <w:sz w:val="28"/>
        </w:rPr>
      </w:pPr>
      <w:r w:rsidRPr="008622A8">
        <w:rPr>
          <w:rFonts w:ascii="Times New Roman" w:eastAsia="Times New Roman" w:hAnsi="Times New Roman" w:cs="Times New Roman"/>
          <w:b/>
          <w:i/>
          <w:sz w:val="28"/>
        </w:rPr>
        <w:t>Academic Probation/Suspension/Dismissal</w:t>
      </w:r>
    </w:p>
    <w:p w14:paraId="3615547B" w14:textId="77777777" w:rsidR="004208A2" w:rsidRPr="008622A8" w:rsidRDefault="004208A2" w:rsidP="00201E8F">
      <w:pPr>
        <w:tabs>
          <w:tab w:val="left" w:pos="720"/>
          <w:tab w:val="left" w:pos="1440"/>
          <w:tab w:val="left" w:pos="2160"/>
        </w:tabs>
        <w:spacing w:after="0" w:line="240" w:lineRule="auto"/>
        <w:jc w:val="center"/>
        <w:rPr>
          <w:rFonts w:ascii="Times New Roman" w:eastAsia="Times New Roman" w:hAnsi="Times New Roman" w:cs="Times New Roman"/>
          <w:b/>
          <w:i/>
          <w:sz w:val="28"/>
        </w:rPr>
      </w:pPr>
    </w:p>
    <w:p w14:paraId="0DA57DE0" w14:textId="7CF75A5D"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Pikes Peak </w:t>
      </w:r>
      <w:r w:rsidR="00575713">
        <w:rPr>
          <w:rFonts w:ascii="Times New Roman" w:eastAsia="Times New Roman" w:hAnsi="Times New Roman" w:cs="Times New Roman"/>
          <w:sz w:val="28"/>
        </w:rPr>
        <w:t>State</w:t>
      </w:r>
      <w:r w:rsidRPr="005561C3">
        <w:rPr>
          <w:rFonts w:ascii="Times New Roman" w:eastAsia="Times New Roman" w:hAnsi="Times New Roman" w:cs="Times New Roman"/>
          <w:sz w:val="28"/>
        </w:rPr>
        <w:t xml:space="preserve"> College defines satisfactory academic progress as completion of the semester with a 2.0 grade point average (GPA).  </w:t>
      </w:r>
      <w:proofErr w:type="gramStart"/>
      <w:r w:rsidRPr="005561C3">
        <w:rPr>
          <w:rFonts w:ascii="Times New Roman" w:eastAsia="Times New Roman" w:hAnsi="Times New Roman" w:cs="Times New Roman"/>
          <w:sz w:val="28"/>
        </w:rPr>
        <w:t>In order to</w:t>
      </w:r>
      <w:proofErr w:type="gramEnd"/>
      <w:r w:rsidRPr="005561C3">
        <w:rPr>
          <w:rFonts w:ascii="Times New Roman" w:eastAsia="Times New Roman" w:hAnsi="Times New Roman" w:cs="Times New Roman"/>
          <w:sz w:val="28"/>
        </w:rPr>
        <w:t xml:space="preserve"> remain in good standing at PP</w:t>
      </w:r>
      <w:r w:rsidR="00382D84">
        <w:rPr>
          <w:rFonts w:ascii="Times New Roman" w:eastAsia="Times New Roman" w:hAnsi="Times New Roman" w:cs="Times New Roman"/>
          <w:sz w:val="28"/>
        </w:rPr>
        <w:t>S</w:t>
      </w:r>
      <w:r w:rsidRPr="005561C3">
        <w:rPr>
          <w:rFonts w:ascii="Times New Roman" w:eastAsia="Times New Roman" w:hAnsi="Times New Roman" w:cs="Times New Roman"/>
          <w:sz w:val="28"/>
        </w:rPr>
        <w:t>C, students must maintain at least a 2.0 cumulative GPA.  Students who do not earn at least a 2.0 GPA will be placed on academic probation for the semester for which they have a GPA below 2.0.  Students who are placed on probation are advised to discuss resolution of their academic issues with their academic advisor as soon as possible.  Students who have a cumulative GPA below 2.0 but complete each subsequent semester with a 2.0 or above will remain on probation as long as they continue earning a 2.0 or greater each subsequent semester.  When the student’s cumulative GPA rises above 2.0, the student will no longer be on probation.</w:t>
      </w:r>
    </w:p>
    <w:p w14:paraId="20DABFC3"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p>
    <w:p w14:paraId="02FB6DF7"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8622A8">
        <w:rPr>
          <w:rFonts w:ascii="Times New Roman" w:eastAsia="Times New Roman" w:hAnsi="Times New Roman" w:cs="Times New Roman"/>
          <w:b/>
          <w:bCs/>
          <w:i/>
          <w:sz w:val="28"/>
        </w:rPr>
        <w:t>Probationary students</w:t>
      </w:r>
      <w:r w:rsidRPr="005561C3">
        <w:rPr>
          <w:rFonts w:ascii="Times New Roman" w:eastAsia="Times New Roman" w:hAnsi="Times New Roman" w:cs="Times New Roman"/>
          <w:sz w:val="28"/>
        </w:rPr>
        <w:t xml:space="preserve"> who do not earn at least a 2.0 GPA for the semester following the semester are put on probation may be suspended for one semester.  Suspended students must consult with the appropriate Instructional Dean before they enroll for the semester following the semester during which they are suspended.  The dean and student will work together to create an academic plan that is suitable for the student.  The dean will provide the student with a copy of an approved academic plan along with a “Permit to Register” form.  Students need to take the “Permit to Register” form along with their registration form to the Enrollment Services Centers to complete the registration process.  All registration changes for a suspended student must be approved by the Instructional Dean.</w:t>
      </w:r>
    </w:p>
    <w:p w14:paraId="02B65335"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p>
    <w:p w14:paraId="27A2CDC2" w14:textId="77777777" w:rsidR="007F3024" w:rsidRPr="005561C3" w:rsidRDefault="007F3024" w:rsidP="007F3024">
      <w:pPr>
        <w:spacing w:after="0" w:line="240" w:lineRule="auto"/>
        <w:rPr>
          <w:rFonts w:ascii="Times New Roman" w:eastAsia="Times New Roman" w:hAnsi="Times New Roman" w:cs="Times New Roman"/>
          <w:sz w:val="28"/>
        </w:rPr>
      </w:pPr>
      <w:r w:rsidRPr="008622A8">
        <w:rPr>
          <w:rFonts w:ascii="Times New Roman" w:eastAsia="Times New Roman" w:hAnsi="Times New Roman" w:cs="Times New Roman"/>
          <w:b/>
          <w:bCs/>
          <w:i/>
          <w:sz w:val="28"/>
        </w:rPr>
        <w:t>Suspended students</w:t>
      </w:r>
      <w:r w:rsidRPr="005561C3">
        <w:rPr>
          <w:rFonts w:ascii="Times New Roman" w:eastAsia="Times New Roman" w:hAnsi="Times New Roman" w:cs="Times New Roman"/>
          <w:sz w:val="28"/>
        </w:rPr>
        <w:t xml:space="preserve"> are permitted to enroll after they have not been enrolled for a semester and during the semester for which they re-enroll, they must earn a GPA of 2.0, or they will automatically be dismissed from the College for one calendar year.  After academic dismissal, students must petition to return to the College.  This petition is reviewed by the Instructional Dean, who will determine if the student should be reinstated and is able to benefit from a college education.  If reinstated, the student must earn a GPA of at least 2.0 for that semester.  Any appeal rights and procedures will be explained in the notification letter that is sent by certified mail to the student.</w:t>
      </w:r>
      <w:r w:rsidRPr="005561C3">
        <w:rPr>
          <w:rFonts w:ascii="Times New Roman" w:eastAsia="Times New Roman" w:hAnsi="Times New Roman" w:cs="Times New Roman"/>
          <w:b/>
          <w:bCs/>
          <w:sz w:val="28"/>
        </w:rPr>
        <w:cr/>
      </w:r>
    </w:p>
    <w:p w14:paraId="2BBC4A1D" w14:textId="77777777" w:rsidR="007F3024" w:rsidRPr="008622A8" w:rsidRDefault="007F3024" w:rsidP="00201E8F">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Graduation Requirements</w:t>
      </w:r>
    </w:p>
    <w:p w14:paraId="71740709" w14:textId="77777777" w:rsidR="007F3024" w:rsidRPr="005561C3" w:rsidRDefault="007F3024" w:rsidP="007F3024">
      <w:pPr>
        <w:spacing w:after="0" w:line="240" w:lineRule="auto"/>
        <w:ind w:left="360"/>
        <w:rPr>
          <w:rFonts w:ascii="Times New Roman" w:eastAsia="Times New Roman" w:hAnsi="Times New Roman" w:cs="Courier New"/>
          <w:sz w:val="28"/>
          <w:szCs w:val="28"/>
        </w:rPr>
      </w:pPr>
    </w:p>
    <w:p w14:paraId="0B3ECF92" w14:textId="77777777" w:rsidR="007F3024" w:rsidRPr="005561C3" w:rsidRDefault="007F3024" w:rsidP="00464290">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Aim:  To have correct paperwork for graduation and certificate/licensure testing.</w:t>
      </w:r>
    </w:p>
    <w:p w14:paraId="03ADCBB7" w14:textId="77777777" w:rsidR="007F3024" w:rsidRPr="005561C3" w:rsidRDefault="007F3024" w:rsidP="007F3024">
      <w:pPr>
        <w:spacing w:after="0" w:line="240" w:lineRule="auto"/>
        <w:ind w:left="360"/>
        <w:rPr>
          <w:rFonts w:ascii="Times New Roman" w:eastAsia="Times New Roman" w:hAnsi="Times New Roman" w:cs="Courier New"/>
          <w:sz w:val="28"/>
          <w:szCs w:val="28"/>
        </w:rPr>
      </w:pPr>
    </w:p>
    <w:p w14:paraId="3D6CDD62" w14:textId="77777777" w:rsidR="007F3024" w:rsidRPr="008622A8" w:rsidRDefault="007F3024" w:rsidP="00201E8F">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School Graduation</w:t>
      </w:r>
    </w:p>
    <w:p w14:paraId="1475D165" w14:textId="77777777" w:rsidR="007F3024" w:rsidRPr="005561C3" w:rsidRDefault="007F3024" w:rsidP="007F3024">
      <w:pPr>
        <w:spacing w:after="0" w:line="240" w:lineRule="auto"/>
        <w:rPr>
          <w:rFonts w:ascii="Times New Roman" w:eastAsia="Times New Roman" w:hAnsi="Times New Roman" w:cs="Courier New"/>
          <w:sz w:val="28"/>
          <w:szCs w:val="28"/>
        </w:rPr>
      </w:pPr>
    </w:p>
    <w:p w14:paraId="06EECC89" w14:textId="15603117"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Students who are considerate candidates for graduation will need to complete the graduation form required by PP</w:t>
      </w:r>
      <w:r w:rsidR="002D5524">
        <w:rPr>
          <w:rFonts w:ascii="Times New Roman" w:eastAsia="Times New Roman" w:hAnsi="Times New Roman" w:cs="Courier New"/>
          <w:sz w:val="28"/>
          <w:szCs w:val="28"/>
        </w:rPr>
        <w:t>S</w:t>
      </w:r>
      <w:r w:rsidRPr="005561C3">
        <w:rPr>
          <w:rFonts w:ascii="Times New Roman" w:eastAsia="Times New Roman" w:hAnsi="Times New Roman" w:cs="Courier New"/>
          <w:sz w:val="28"/>
          <w:szCs w:val="28"/>
        </w:rPr>
        <w:t xml:space="preserve">C by the semester due date.  There is </w:t>
      </w:r>
      <w:r w:rsidRPr="005561C3">
        <w:rPr>
          <w:rFonts w:ascii="Times New Roman" w:eastAsia="Times New Roman" w:hAnsi="Times New Roman" w:cs="Courier New"/>
          <w:b/>
          <w:bCs/>
          <w:sz w:val="28"/>
          <w:szCs w:val="28"/>
        </w:rPr>
        <w:t>no</w:t>
      </w:r>
      <w:r w:rsidRPr="005561C3">
        <w:rPr>
          <w:rFonts w:ascii="Times New Roman" w:eastAsia="Times New Roman" w:hAnsi="Times New Roman" w:cs="Courier New"/>
          <w:sz w:val="28"/>
          <w:szCs w:val="28"/>
        </w:rPr>
        <w:t xml:space="preserve"> guarantee of graduation for those not meeting the deadline or financial obligations.  The forms will be available from the department chairman of the M</w:t>
      </w:r>
      <w:r w:rsidR="00F23D8B">
        <w:rPr>
          <w:rFonts w:ascii="Times New Roman" w:eastAsia="Times New Roman" w:hAnsi="Times New Roman" w:cs="Courier New"/>
          <w:sz w:val="28"/>
          <w:szCs w:val="28"/>
        </w:rPr>
        <w:t xml:space="preserve">edical </w:t>
      </w:r>
      <w:r w:rsidRPr="005561C3">
        <w:rPr>
          <w:rFonts w:ascii="Times New Roman" w:eastAsia="Times New Roman" w:hAnsi="Times New Roman" w:cs="Courier New"/>
          <w:sz w:val="28"/>
          <w:szCs w:val="28"/>
        </w:rPr>
        <w:t>O</w:t>
      </w:r>
      <w:r w:rsidR="00F23D8B">
        <w:rPr>
          <w:rFonts w:ascii="Times New Roman" w:eastAsia="Times New Roman" w:hAnsi="Times New Roman" w:cs="Courier New"/>
          <w:sz w:val="28"/>
          <w:szCs w:val="28"/>
        </w:rPr>
        <w:t xml:space="preserve">ffice </w:t>
      </w:r>
      <w:r w:rsidRPr="005561C3">
        <w:rPr>
          <w:rFonts w:ascii="Times New Roman" w:eastAsia="Times New Roman" w:hAnsi="Times New Roman" w:cs="Courier New"/>
          <w:sz w:val="28"/>
          <w:szCs w:val="28"/>
        </w:rPr>
        <w:t>T</w:t>
      </w:r>
      <w:r w:rsidR="00F23D8B">
        <w:rPr>
          <w:rFonts w:ascii="Times New Roman" w:eastAsia="Times New Roman" w:hAnsi="Times New Roman" w:cs="Courier New"/>
          <w:sz w:val="28"/>
          <w:szCs w:val="28"/>
        </w:rPr>
        <w:t>echnology</w:t>
      </w:r>
      <w:r w:rsidRPr="005561C3">
        <w:rPr>
          <w:rFonts w:ascii="Times New Roman" w:eastAsia="Times New Roman" w:hAnsi="Times New Roman" w:cs="Courier New"/>
          <w:sz w:val="28"/>
          <w:szCs w:val="28"/>
        </w:rPr>
        <w:t xml:space="preserve"> department or can be obtained from the enrollment services office.  Students will be responsible for turning the forms with correct </w:t>
      </w:r>
      <w:r w:rsidRPr="005561C3">
        <w:rPr>
          <w:rFonts w:ascii="Times New Roman" w:eastAsia="Times New Roman" w:hAnsi="Times New Roman" w:cs="Courier New"/>
          <w:sz w:val="28"/>
          <w:szCs w:val="28"/>
        </w:rPr>
        <w:lastRenderedPageBreak/>
        <w:t>information into the enrollment services department by the date specified in the college catalog for the semester they plan to graduate.</w:t>
      </w:r>
    </w:p>
    <w:p w14:paraId="12296A21" w14:textId="77777777" w:rsidR="007F3024" w:rsidRPr="005561C3" w:rsidRDefault="007F3024" w:rsidP="007F3024">
      <w:pPr>
        <w:spacing w:after="0" w:line="240" w:lineRule="auto"/>
        <w:rPr>
          <w:rFonts w:ascii="Times New Roman" w:eastAsia="Times New Roman" w:hAnsi="Times New Roman" w:cs="Courier New"/>
          <w:sz w:val="28"/>
          <w:szCs w:val="28"/>
        </w:rPr>
      </w:pPr>
    </w:p>
    <w:p w14:paraId="59D93CF8" w14:textId="77777777" w:rsidR="00201E8F" w:rsidRDefault="007F3024" w:rsidP="00201E8F">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Students may also participate in the annual graduation ceremony held at the end of the spring semester each year. Details concerning participation can be obtained from campus life or the student services center.</w:t>
      </w:r>
    </w:p>
    <w:p w14:paraId="19311AEE" w14:textId="5D644924" w:rsidR="007F3024" w:rsidRPr="008622A8" w:rsidRDefault="007F3024" w:rsidP="00F45E80">
      <w:pPr>
        <w:spacing w:before="360" w:after="0" w:line="240" w:lineRule="auto"/>
        <w:jc w:val="center"/>
        <w:rPr>
          <w:rFonts w:ascii="Times New Roman" w:eastAsia="Times New Roman" w:hAnsi="Times New Roman" w:cs="Times New Roman"/>
          <w:b/>
          <w:i/>
          <w:sz w:val="28"/>
          <w:szCs w:val="28"/>
        </w:rPr>
      </w:pPr>
      <w:r w:rsidRPr="008622A8">
        <w:rPr>
          <w:rFonts w:ascii="Times New Roman" w:eastAsia="Times New Roman" w:hAnsi="Times New Roman" w:cs="Times New Roman"/>
          <w:b/>
          <w:i/>
          <w:sz w:val="28"/>
          <w:szCs w:val="28"/>
        </w:rPr>
        <w:t>Transfer to PP</w:t>
      </w:r>
      <w:r w:rsidR="002D5524">
        <w:rPr>
          <w:rFonts w:ascii="Times New Roman" w:eastAsia="Times New Roman" w:hAnsi="Times New Roman" w:cs="Times New Roman"/>
          <w:b/>
          <w:i/>
          <w:sz w:val="28"/>
          <w:szCs w:val="28"/>
        </w:rPr>
        <w:t>S</w:t>
      </w:r>
      <w:r w:rsidRPr="008622A8">
        <w:rPr>
          <w:rFonts w:ascii="Times New Roman" w:eastAsia="Times New Roman" w:hAnsi="Times New Roman" w:cs="Times New Roman"/>
          <w:b/>
          <w:i/>
          <w:sz w:val="28"/>
          <w:szCs w:val="28"/>
        </w:rPr>
        <w:t>C – College Policy</w:t>
      </w:r>
    </w:p>
    <w:p w14:paraId="0BE2E31F"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szCs w:val="28"/>
        </w:rPr>
      </w:pPr>
    </w:p>
    <w:p w14:paraId="1A2FDAC1" w14:textId="287A9D1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credits earned at regionally accredited colleges or universities (including PP</w:t>
      </w:r>
      <w:r w:rsidR="002D5524">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w:t>
      </w:r>
      <w:proofErr w:type="gramStart"/>
      <w:r w:rsidRPr="005561C3">
        <w:rPr>
          <w:rFonts w:ascii="Times New Roman" w:eastAsia="Times New Roman" w:hAnsi="Times New Roman" w:cs="Times New Roman"/>
          <w:sz w:val="28"/>
          <w:szCs w:val="28"/>
        </w:rPr>
        <w:t>)</w:t>
      </w:r>
      <w:proofErr w:type="gramEnd"/>
      <w:r w:rsidRPr="005561C3">
        <w:rPr>
          <w:rFonts w:ascii="Times New Roman" w:eastAsia="Times New Roman" w:hAnsi="Times New Roman" w:cs="Times New Roman"/>
          <w:sz w:val="28"/>
          <w:szCs w:val="28"/>
        </w:rPr>
        <w:t xml:space="preserve"> or other approved educational institutions may be applied toward fulfilling PP</w:t>
      </w:r>
      <w:r w:rsidR="002D5524">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program requirements.  Transferability of credit is based on the following conditions:</w:t>
      </w:r>
    </w:p>
    <w:p w14:paraId="332EFF32" w14:textId="77777777" w:rsidR="007F3024" w:rsidRPr="005561C3" w:rsidRDefault="007F3024" w:rsidP="007F3024">
      <w:pPr>
        <w:tabs>
          <w:tab w:val="left" w:pos="900"/>
          <w:tab w:val="left" w:pos="1440"/>
          <w:tab w:val="left" w:pos="2160"/>
        </w:tabs>
        <w:spacing w:after="0" w:line="240" w:lineRule="auto"/>
        <w:ind w:left="1440" w:hanging="720"/>
        <w:rPr>
          <w:rFonts w:ascii="Times New Roman" w:eastAsia="Times New Roman" w:hAnsi="Times New Roman" w:cs="Times New Roman"/>
          <w:sz w:val="28"/>
          <w:szCs w:val="28"/>
        </w:rPr>
      </w:pPr>
    </w:p>
    <w:p w14:paraId="2D01001A" w14:textId="7D54E0AD" w:rsidR="007F3024" w:rsidRDefault="007F3024" w:rsidP="00F45E80">
      <w:pPr>
        <w:pStyle w:val="ListParagraph"/>
        <w:numPr>
          <w:ilvl w:val="0"/>
          <w:numId w:val="10"/>
        </w:numPr>
        <w:tabs>
          <w:tab w:val="left" w:pos="900"/>
          <w:tab w:val="left" w:pos="1440"/>
          <w:tab w:val="left" w:pos="216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Courses in which a grade of C or above was earned will be accepted in transfer when the courses are applicable to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programs.  Credit will be transferred only from an official transcript from the originating institution.</w:t>
      </w:r>
    </w:p>
    <w:p w14:paraId="18F56694" w14:textId="77777777" w:rsidR="00F45E80" w:rsidRPr="00201E8F" w:rsidRDefault="00F45E80" w:rsidP="00F45E80">
      <w:pPr>
        <w:pStyle w:val="ListParagraph"/>
        <w:tabs>
          <w:tab w:val="left" w:pos="900"/>
          <w:tab w:val="left" w:pos="1440"/>
          <w:tab w:val="left" w:pos="2160"/>
        </w:tabs>
        <w:spacing w:after="0" w:line="240" w:lineRule="auto"/>
        <w:ind w:left="1440"/>
        <w:rPr>
          <w:rFonts w:ascii="Times New Roman" w:eastAsia="Times New Roman" w:hAnsi="Times New Roman" w:cs="Times New Roman"/>
          <w:sz w:val="28"/>
          <w:szCs w:val="28"/>
        </w:rPr>
      </w:pPr>
    </w:p>
    <w:p w14:paraId="1A6D9E3E" w14:textId="24D4C6F9" w:rsidR="007F3024" w:rsidRDefault="007F3024" w:rsidP="00F45E80">
      <w:pPr>
        <w:pStyle w:val="ListParagraph"/>
        <w:numPr>
          <w:ilvl w:val="0"/>
          <w:numId w:val="10"/>
        </w:numPr>
        <w:tabs>
          <w:tab w:val="left" w:pos="900"/>
          <w:tab w:val="left" w:pos="1440"/>
          <w:tab w:val="left" w:pos="216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Students who have credits they wish to transfer to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that can replace a substandard grade earned at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 xml:space="preserve">C must see an advisor to initiate that request.  If approved, this will result in the points associated with that grade being excluded </w:t>
      </w:r>
      <w:r w:rsidR="006E2CE4" w:rsidRPr="00201E8F">
        <w:rPr>
          <w:rFonts w:ascii="Times New Roman" w:eastAsia="Times New Roman" w:hAnsi="Times New Roman" w:cs="Times New Roman"/>
          <w:sz w:val="28"/>
          <w:szCs w:val="28"/>
        </w:rPr>
        <w:t>from</w:t>
      </w:r>
      <w:r w:rsidRPr="00201E8F">
        <w:rPr>
          <w:rFonts w:ascii="Times New Roman" w:eastAsia="Times New Roman" w:hAnsi="Times New Roman" w:cs="Times New Roman"/>
          <w:sz w:val="28"/>
          <w:szCs w:val="28"/>
        </w:rPr>
        <w:t xml:space="preserve"> the student’s cumulative GPA.  The grade earned at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will still appear on the student’s official transcripts.  Other institutions receiving a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transcript for transfer of academic courses are not bound by this college policy and may choose to calculate the student’s transfer GPA to include all grades, even those excluded by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under this policy.</w:t>
      </w:r>
    </w:p>
    <w:p w14:paraId="6A4A5973" w14:textId="77777777" w:rsidR="00F45E80" w:rsidRPr="00F45E80" w:rsidRDefault="00F45E80" w:rsidP="00F45E80">
      <w:pPr>
        <w:pStyle w:val="ListParagraph"/>
        <w:rPr>
          <w:rFonts w:ascii="Times New Roman" w:eastAsia="Times New Roman" w:hAnsi="Times New Roman" w:cs="Times New Roman"/>
          <w:sz w:val="28"/>
          <w:szCs w:val="28"/>
        </w:rPr>
      </w:pPr>
    </w:p>
    <w:p w14:paraId="7A5C7E39" w14:textId="77777777" w:rsidR="007F3024" w:rsidRPr="00201E8F" w:rsidRDefault="007F3024" w:rsidP="00201E8F">
      <w:pPr>
        <w:pStyle w:val="ListParagraph"/>
        <w:numPr>
          <w:ilvl w:val="0"/>
          <w:numId w:val="10"/>
        </w:numPr>
        <w:tabs>
          <w:tab w:val="left" w:pos="90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D, F, or Unsatisfactory grades will not be accepted in the Phlebotomy Program.</w:t>
      </w:r>
    </w:p>
    <w:p w14:paraId="49633868" w14:textId="77777777" w:rsidR="007F3024" w:rsidRPr="005561C3" w:rsidRDefault="007F3024" w:rsidP="007F3024">
      <w:pPr>
        <w:spacing w:after="0" w:line="240" w:lineRule="auto"/>
        <w:rPr>
          <w:rFonts w:ascii="Times New Roman" w:eastAsia="Times New Roman" w:hAnsi="Times New Roman" w:cs="Courier New"/>
          <w:sz w:val="28"/>
          <w:szCs w:val="28"/>
        </w:rPr>
      </w:pPr>
    </w:p>
    <w:p w14:paraId="7E77D69A" w14:textId="28D7C7BB" w:rsidR="007F3024" w:rsidRDefault="007F3024" w:rsidP="00201E8F">
      <w:pPr>
        <w:spacing w:after="0" w:line="240" w:lineRule="auto"/>
        <w:jc w:val="center"/>
        <w:rPr>
          <w:rFonts w:ascii="Times New Roman" w:eastAsia="Times New Roman" w:hAnsi="Times New Roman" w:cs="Times New Roman"/>
          <w:b/>
          <w:bCs/>
          <w:i/>
          <w:iCs/>
          <w:sz w:val="28"/>
          <w:szCs w:val="28"/>
        </w:rPr>
      </w:pPr>
      <w:r w:rsidRPr="008622A8">
        <w:rPr>
          <w:rFonts w:ascii="Times New Roman" w:eastAsia="Times New Roman" w:hAnsi="Times New Roman" w:cs="Times New Roman"/>
          <w:b/>
          <w:bCs/>
          <w:i/>
          <w:iCs/>
          <w:sz w:val="28"/>
          <w:szCs w:val="28"/>
        </w:rPr>
        <w:t>The Learning Commons</w:t>
      </w:r>
    </w:p>
    <w:p w14:paraId="791625D3" w14:textId="77777777" w:rsidR="00F45E80" w:rsidRPr="008622A8" w:rsidRDefault="00F45E80" w:rsidP="00201E8F">
      <w:pPr>
        <w:spacing w:after="0" w:line="240" w:lineRule="auto"/>
        <w:jc w:val="center"/>
        <w:rPr>
          <w:rFonts w:ascii="Times New Roman" w:eastAsia="Times New Roman" w:hAnsi="Times New Roman" w:cs="Times New Roman"/>
          <w:b/>
          <w:bCs/>
          <w:i/>
          <w:iCs/>
          <w:sz w:val="28"/>
          <w:szCs w:val="28"/>
        </w:rPr>
      </w:pPr>
    </w:p>
    <w:p w14:paraId="5670D691" w14:textId="622E8373"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The mission of the Learning Commons is to promote student persistence by reinforcing the importance of supplemental support, collaborative inquiry, and independent learning. </w:t>
      </w:r>
      <w:r w:rsidRPr="005561C3">
        <w:rPr>
          <w:rFonts w:ascii="Times New Roman" w:eastAsia="Times New Roman" w:hAnsi="Times New Roman" w:cs="Times New Roman"/>
          <w:b/>
          <w:bCs/>
          <w:i/>
          <w:iCs/>
          <w:color w:val="FF0000"/>
          <w:sz w:val="28"/>
          <w:szCs w:val="28"/>
        </w:rPr>
        <w:t>Library</w:t>
      </w:r>
      <w:r w:rsidRPr="005561C3">
        <w:rPr>
          <w:rFonts w:ascii="Times New Roman" w:eastAsia="Times New Roman" w:hAnsi="Times New Roman" w:cs="Times New Roman"/>
          <w:i/>
          <w:iCs/>
          <w:sz w:val="28"/>
          <w:szCs w:val="28"/>
        </w:rPr>
        <w:t xml:space="preserve">, </w:t>
      </w:r>
      <w:r w:rsidRPr="005561C3">
        <w:rPr>
          <w:rFonts w:ascii="Times New Roman" w:eastAsia="Times New Roman" w:hAnsi="Times New Roman" w:cs="Times New Roman"/>
          <w:b/>
          <w:bCs/>
          <w:i/>
          <w:iCs/>
          <w:color w:val="FF0000"/>
          <w:sz w:val="28"/>
          <w:szCs w:val="28"/>
        </w:rPr>
        <w:t>Technology</w:t>
      </w:r>
      <w:r w:rsidRPr="005561C3">
        <w:rPr>
          <w:rFonts w:ascii="Times New Roman" w:eastAsia="Times New Roman" w:hAnsi="Times New Roman" w:cs="Times New Roman"/>
          <w:i/>
          <w:iCs/>
          <w:sz w:val="28"/>
          <w:szCs w:val="28"/>
        </w:rPr>
        <w:t xml:space="preserve">, and </w:t>
      </w:r>
      <w:r w:rsidRPr="005561C3">
        <w:rPr>
          <w:rFonts w:ascii="Times New Roman" w:eastAsia="Times New Roman" w:hAnsi="Times New Roman" w:cs="Times New Roman"/>
          <w:b/>
          <w:bCs/>
          <w:i/>
          <w:iCs/>
          <w:color w:val="FF0000"/>
          <w:sz w:val="28"/>
          <w:szCs w:val="28"/>
        </w:rPr>
        <w:t>Tutoring Services</w:t>
      </w:r>
      <w:r w:rsidRPr="005561C3">
        <w:rPr>
          <w:rFonts w:ascii="Times New Roman" w:eastAsia="Times New Roman" w:hAnsi="Times New Roman" w:cs="Times New Roman"/>
          <w:i/>
          <w:iCs/>
          <w:sz w:val="28"/>
          <w:szCs w:val="28"/>
        </w:rPr>
        <w:t xml:space="preserve"> </w:t>
      </w:r>
      <w:r w:rsidRPr="005561C3">
        <w:rPr>
          <w:rFonts w:ascii="Times New Roman" w:eastAsia="Times New Roman" w:hAnsi="Times New Roman" w:cs="Times New Roman"/>
          <w:sz w:val="28"/>
          <w:szCs w:val="28"/>
        </w:rPr>
        <w:t xml:space="preserve">have merged to allow for increased efficiency and effectiveness in partnering with students to develop lifelong learning strategies. </w:t>
      </w:r>
      <w:r w:rsidRPr="005561C3">
        <w:rPr>
          <w:rFonts w:ascii="Times New Roman" w:eastAsia="Times New Roman" w:hAnsi="Times New Roman" w:cs="Times New Roman"/>
          <w:i/>
          <w:iCs/>
          <w:sz w:val="28"/>
          <w:szCs w:val="28"/>
        </w:rPr>
        <w:t xml:space="preserve">Students can access computers, participate in workshops, or request academic assistance from tutors, faculty, and librarians to meet the academic demands of your courses.  </w:t>
      </w:r>
      <w:r w:rsidRPr="005561C3">
        <w:rPr>
          <w:rFonts w:ascii="Times New Roman" w:eastAsia="Times New Roman" w:hAnsi="Times New Roman" w:cs="Times New Roman"/>
          <w:sz w:val="28"/>
          <w:szCs w:val="28"/>
        </w:rPr>
        <w:t>There are variety of other services and resources that can improve the overall student experience at PP</w:t>
      </w:r>
      <w:r w:rsidR="00A91BFB">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 xml:space="preserve">C. For more detailed information about services, we invite you to explore the </w:t>
      </w:r>
      <w:hyperlink r:id="rId21" w:history="1">
        <w:r w:rsidRPr="008D3EF0">
          <w:rPr>
            <w:rStyle w:val="Hyperlink"/>
            <w:rFonts w:ascii="Times New Roman" w:eastAsia="Times New Roman" w:hAnsi="Times New Roman" w:cs="Times New Roman"/>
            <w:sz w:val="28"/>
            <w:szCs w:val="28"/>
          </w:rPr>
          <w:t>Learning Commons</w:t>
        </w:r>
      </w:hyperlink>
      <w:r w:rsidR="008D3EF0">
        <w:rPr>
          <w:rFonts w:ascii="Times New Roman" w:eastAsia="Times New Roman" w:hAnsi="Times New Roman" w:cs="Times New Roman"/>
          <w:sz w:val="28"/>
          <w:szCs w:val="28"/>
        </w:rPr>
        <w:t>.</w:t>
      </w:r>
      <w:r w:rsidRPr="005561C3">
        <w:rPr>
          <w:rFonts w:ascii="Times New Roman" w:eastAsia="Times New Roman" w:hAnsi="Times New Roman" w:cs="Times New Roman"/>
          <w:sz w:val="28"/>
          <w:szCs w:val="28"/>
        </w:rPr>
        <w:t xml:space="preserve"> For immediate assistance call: 502-2400 (Library Services) or 502-3444 (Tutoring Services).</w:t>
      </w:r>
    </w:p>
    <w:p w14:paraId="41E465FF" w14:textId="77777777" w:rsidR="007F3024" w:rsidRPr="005561C3" w:rsidRDefault="007F3024" w:rsidP="007F3024">
      <w:pPr>
        <w:spacing w:after="0" w:line="240" w:lineRule="auto"/>
        <w:rPr>
          <w:rFonts w:ascii="Times New Roman" w:eastAsia="Times New Roman" w:hAnsi="Times New Roman" w:cs="Times New Roman"/>
          <w:b/>
          <w:bCs/>
          <w:sz w:val="28"/>
          <w:szCs w:val="28"/>
        </w:rPr>
      </w:pPr>
    </w:p>
    <w:p w14:paraId="2AC19FAE" w14:textId="77777777" w:rsidR="00F45E80" w:rsidRDefault="00F45E80">
      <w:p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br w:type="page"/>
      </w:r>
    </w:p>
    <w:p w14:paraId="7229C1FF" w14:textId="31EEAD31" w:rsidR="007F3024" w:rsidRDefault="007F3024" w:rsidP="00201E8F">
      <w:pPr>
        <w:spacing w:after="0" w:line="240" w:lineRule="auto"/>
        <w:jc w:val="center"/>
        <w:rPr>
          <w:rFonts w:ascii="Times New Roman" w:eastAsia="Times New Roman" w:hAnsi="Times New Roman" w:cs="Times New Roman"/>
          <w:b/>
          <w:bCs/>
          <w:i/>
          <w:sz w:val="28"/>
          <w:szCs w:val="28"/>
        </w:rPr>
      </w:pPr>
      <w:r w:rsidRPr="008622A8">
        <w:rPr>
          <w:rFonts w:ascii="Times New Roman" w:eastAsia="Times New Roman" w:hAnsi="Times New Roman" w:cs="Times New Roman"/>
          <w:b/>
          <w:bCs/>
          <w:i/>
          <w:sz w:val="28"/>
          <w:szCs w:val="28"/>
        </w:rPr>
        <w:lastRenderedPageBreak/>
        <w:t>Military &amp; Veterans Programs</w:t>
      </w:r>
    </w:p>
    <w:p w14:paraId="2C7702C6" w14:textId="77777777" w:rsidR="00F45E80" w:rsidRPr="008622A8" w:rsidRDefault="00F45E80" w:rsidP="00201E8F">
      <w:pPr>
        <w:spacing w:after="0" w:line="240" w:lineRule="auto"/>
        <w:jc w:val="center"/>
        <w:rPr>
          <w:rFonts w:ascii="Times New Roman" w:eastAsia="Times New Roman" w:hAnsi="Times New Roman" w:cs="Times New Roman"/>
          <w:b/>
          <w:bCs/>
          <w:i/>
          <w:sz w:val="28"/>
          <w:szCs w:val="28"/>
        </w:rPr>
      </w:pPr>
    </w:p>
    <w:p w14:paraId="47045616" w14:textId="779DFEAD"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Department of Military and Veterans Programs (DMVP) welcomes military students to PP</w:t>
      </w:r>
      <w:r w:rsidR="00A91BFB">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If you are active duty, a reservist, guard, veteran, retiree or family member, we invite you to stop by the DMVP office located in C-222 at the Centennial Campus for complete one-stop services.  The phone number is 502-2060.</w:t>
      </w:r>
      <w:r w:rsidRPr="005561C3">
        <w:rPr>
          <w:rFonts w:ascii="Times New Roman" w:eastAsia="Times New Roman" w:hAnsi="Times New Roman" w:cs="Times New Roman"/>
          <w:color w:val="1F497D"/>
          <w:sz w:val="28"/>
          <w:szCs w:val="28"/>
        </w:rPr>
        <w:t xml:space="preserve"> </w:t>
      </w:r>
      <w:r w:rsidRPr="005561C3">
        <w:rPr>
          <w:rFonts w:ascii="Times New Roman" w:eastAsia="Times New Roman" w:hAnsi="Times New Roman" w:cs="Times New Roman"/>
          <w:sz w:val="28"/>
          <w:szCs w:val="28"/>
        </w:rPr>
        <w:t>Our veterans are encouraged to visit the VUB (Veterans Upward Bound) office in C-222 at the Centennial Campus for information and resources that will enrich your college experience. The phone number is 502-4545. You may also stop by the offices in the Education Centers at Peterson AFB</w:t>
      </w:r>
      <w:r w:rsidR="00AE1587">
        <w:rPr>
          <w:rFonts w:ascii="Times New Roman" w:eastAsia="Times New Roman" w:hAnsi="Times New Roman" w:cs="Times New Roman"/>
          <w:sz w:val="28"/>
          <w:szCs w:val="28"/>
        </w:rPr>
        <w:t xml:space="preserve"> (502-4300)</w:t>
      </w:r>
      <w:r w:rsidRPr="005561C3">
        <w:rPr>
          <w:rFonts w:ascii="Times New Roman" w:eastAsia="Times New Roman" w:hAnsi="Times New Roman" w:cs="Times New Roman"/>
          <w:sz w:val="28"/>
          <w:szCs w:val="28"/>
        </w:rPr>
        <w:t xml:space="preserve"> and Ft. Carson</w:t>
      </w:r>
      <w:r w:rsidR="00AE1587">
        <w:rPr>
          <w:rFonts w:ascii="Times New Roman" w:eastAsia="Times New Roman" w:hAnsi="Times New Roman" w:cs="Times New Roman"/>
          <w:sz w:val="28"/>
          <w:szCs w:val="28"/>
        </w:rPr>
        <w:t xml:space="preserve"> (502-4200)</w:t>
      </w:r>
      <w:r w:rsidRPr="005561C3">
        <w:rPr>
          <w:rFonts w:ascii="Times New Roman" w:eastAsia="Times New Roman" w:hAnsi="Times New Roman" w:cs="Times New Roman"/>
          <w:sz w:val="28"/>
          <w:szCs w:val="28"/>
        </w:rPr>
        <w:t>.   Please call 502-4</w:t>
      </w:r>
      <w:r w:rsidR="00AE1587">
        <w:rPr>
          <w:rFonts w:ascii="Times New Roman" w:eastAsia="Times New Roman" w:hAnsi="Times New Roman" w:cs="Times New Roman"/>
          <w:sz w:val="28"/>
          <w:szCs w:val="28"/>
        </w:rPr>
        <w:t>1</w:t>
      </w:r>
      <w:r w:rsidRPr="005561C3">
        <w:rPr>
          <w:rFonts w:ascii="Times New Roman" w:eastAsia="Times New Roman" w:hAnsi="Times New Roman" w:cs="Times New Roman"/>
          <w:sz w:val="28"/>
          <w:szCs w:val="28"/>
        </w:rPr>
        <w:t xml:space="preserve">00 or 1-888-milprog for additional information and resources or go to the </w:t>
      </w:r>
      <w:hyperlink r:id="rId22" w:history="1">
        <w:r w:rsidRPr="008D3EF0">
          <w:rPr>
            <w:rStyle w:val="Hyperlink"/>
            <w:rFonts w:ascii="Times New Roman" w:eastAsia="Times New Roman" w:hAnsi="Times New Roman" w:cs="Times New Roman"/>
            <w:sz w:val="28"/>
            <w:szCs w:val="28"/>
          </w:rPr>
          <w:t>website</w:t>
        </w:r>
      </w:hyperlink>
      <w:r w:rsidRPr="005561C3">
        <w:rPr>
          <w:rFonts w:ascii="Times New Roman" w:eastAsia="Times New Roman" w:hAnsi="Times New Roman" w:cs="Times New Roman"/>
          <w:sz w:val="28"/>
          <w:szCs w:val="28"/>
        </w:rPr>
        <w:t>.</w:t>
      </w:r>
    </w:p>
    <w:p w14:paraId="0C676CFA"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b/>
          <w:bCs/>
          <w:sz w:val="28"/>
          <w:szCs w:val="28"/>
        </w:rPr>
      </w:pPr>
    </w:p>
    <w:p w14:paraId="311DCF93" w14:textId="30CA0F4D" w:rsidR="007F3024" w:rsidRDefault="007F3024" w:rsidP="00201E8F">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8622A8">
        <w:rPr>
          <w:rFonts w:ascii="Times New Roman" w:eastAsia="Times New Roman" w:hAnsi="Times New Roman" w:cs="Times New Roman"/>
          <w:b/>
          <w:bCs/>
          <w:i/>
          <w:sz w:val="28"/>
          <w:szCs w:val="28"/>
        </w:rPr>
        <w:t>Grade Change Requests</w:t>
      </w:r>
    </w:p>
    <w:p w14:paraId="52B9BF0F" w14:textId="77777777" w:rsidR="00F45E80" w:rsidRPr="008622A8" w:rsidRDefault="00F45E80" w:rsidP="00201E8F">
      <w:pPr>
        <w:autoSpaceDE w:val="0"/>
        <w:autoSpaceDN w:val="0"/>
        <w:adjustRightInd w:val="0"/>
        <w:spacing w:after="0" w:line="240" w:lineRule="auto"/>
        <w:jc w:val="center"/>
        <w:rPr>
          <w:rFonts w:ascii="Times New Roman" w:eastAsia="Times New Roman" w:hAnsi="Times New Roman" w:cs="Times New Roman"/>
          <w:b/>
          <w:bCs/>
          <w:i/>
          <w:sz w:val="28"/>
          <w:szCs w:val="28"/>
        </w:rPr>
      </w:pPr>
    </w:p>
    <w:p w14:paraId="5FB1057B" w14:textId="7FAB2618" w:rsidR="007F3024" w:rsidRDefault="007F3024" w:rsidP="007F3024">
      <w:p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 change of grade (other than from an Incomplete) is permitted only as a result of faculty/instructor or administrative error in calculating, posting, or recording a grade. A student has one full year from the time in which the grade was issued to submit a written request for a grade reevaluation to the faculty member. Any student who wishes to pursue a change of grade must exhaust the following options in sequence:</w:t>
      </w:r>
    </w:p>
    <w:p w14:paraId="63E1742E" w14:textId="77777777" w:rsidR="004208A2" w:rsidRPr="005561C3" w:rsidRDefault="004208A2" w:rsidP="007F3024">
      <w:pPr>
        <w:autoSpaceDE w:val="0"/>
        <w:autoSpaceDN w:val="0"/>
        <w:adjustRightInd w:val="0"/>
        <w:spacing w:after="0" w:line="240" w:lineRule="auto"/>
        <w:rPr>
          <w:rFonts w:ascii="Times New Roman" w:eastAsia="Times New Roman" w:hAnsi="Times New Roman" w:cs="Times New Roman"/>
          <w:sz w:val="28"/>
          <w:szCs w:val="28"/>
        </w:rPr>
      </w:pPr>
    </w:p>
    <w:p w14:paraId="252C19AD" w14:textId="34671A94" w:rsidR="007F3024" w:rsidRDefault="007F3024" w:rsidP="007F3024">
      <w:p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Grade review with faculty/instructor. If no resolution is reached or satisfactory explanation given, then:</w:t>
      </w:r>
    </w:p>
    <w:p w14:paraId="72735D81" w14:textId="77777777" w:rsidR="004208A2" w:rsidRPr="005561C3" w:rsidRDefault="004208A2" w:rsidP="007F3024">
      <w:pPr>
        <w:autoSpaceDE w:val="0"/>
        <w:autoSpaceDN w:val="0"/>
        <w:adjustRightInd w:val="0"/>
        <w:spacing w:after="0" w:line="240" w:lineRule="auto"/>
        <w:rPr>
          <w:rFonts w:ascii="Times New Roman" w:eastAsia="Times New Roman" w:hAnsi="Times New Roman" w:cs="Times New Roman"/>
          <w:sz w:val="28"/>
          <w:szCs w:val="28"/>
        </w:rPr>
      </w:pPr>
    </w:p>
    <w:p w14:paraId="27E1BB18"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Review by department chair. If no resolution or satisfactory explanation, then: </w:t>
      </w:r>
    </w:p>
    <w:p w14:paraId="19D358DE"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Review by division dean or assistant dean. If no resolution is reached or satisfactory explanation given, then:</w:t>
      </w:r>
    </w:p>
    <w:p w14:paraId="5C050B9F"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Review by the Vice President for Educational Services or the appointed Assistant to the Vice President for final resolution.</w:t>
      </w:r>
    </w:p>
    <w:p w14:paraId="489BBDD6"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b/>
          <w:sz w:val="28"/>
          <w:szCs w:val="28"/>
        </w:rPr>
      </w:pPr>
    </w:p>
    <w:p w14:paraId="19CE83E0" w14:textId="24A0E37B" w:rsidR="007F3024" w:rsidRPr="005561C3" w:rsidRDefault="007F3024" w:rsidP="00201E8F">
      <w:pPr>
        <w:autoSpaceDE w:val="0"/>
        <w:autoSpaceDN w:val="0"/>
        <w:adjustRightInd w:val="0"/>
        <w:spacing w:after="0" w:line="240" w:lineRule="auto"/>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Withdrawals:</w:t>
      </w:r>
      <w:r w:rsidRPr="005561C3">
        <w:rPr>
          <w:rFonts w:ascii="Times New Roman" w:eastAsia="Times New Roman" w:hAnsi="Times New Roman" w:cs="Times New Roman"/>
          <w:sz w:val="28"/>
          <w:szCs w:val="28"/>
        </w:rPr>
        <w:t xml:space="preserve"> Drop with a refund is possible during the first 15% of the semester. An official withdrawal may also be initiated by the student through 80% of the term resulting in a grade of “W”. A “W” grade has no credit and is not computed in the GPA. If you simply stop attending without officially withdrawing, a grade based on the total points earned will be assigned to you at the end of the semester as per the grading policy listed in the syllabus. This will usually result in an F on your grade report and may not be changed to a W once it is issued. Consult a current class schedule or the PP</w:t>
      </w:r>
      <w:r w:rsidR="00491547">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 xml:space="preserve">C calendar for the exact dates. </w:t>
      </w:r>
    </w:p>
    <w:p w14:paraId="22A5E6A4" w14:textId="77777777" w:rsidR="007F3024" w:rsidRPr="005561C3" w:rsidRDefault="007F3024" w:rsidP="007F3024">
      <w:pPr>
        <w:autoSpaceDE w:val="0"/>
        <w:autoSpaceDN w:val="0"/>
        <w:adjustRightInd w:val="0"/>
        <w:spacing w:after="0" w:line="240" w:lineRule="auto"/>
        <w:ind w:left="360" w:hanging="360"/>
        <w:rPr>
          <w:rFonts w:ascii="Times New Roman" w:eastAsia="Times New Roman" w:hAnsi="Times New Roman" w:cs="Times New Roman"/>
          <w:sz w:val="28"/>
          <w:szCs w:val="28"/>
        </w:rPr>
      </w:pPr>
    </w:p>
    <w:p w14:paraId="79E3B3D6" w14:textId="77777777" w:rsidR="004208A2" w:rsidRPr="004208A2" w:rsidRDefault="007F3024" w:rsidP="004208A2">
      <w:pPr>
        <w:autoSpaceDE w:val="0"/>
        <w:autoSpaceDN w:val="0"/>
        <w:adjustRightInd w:val="0"/>
        <w:spacing w:after="0" w:line="240" w:lineRule="auto"/>
        <w:ind w:left="720"/>
        <w:rPr>
          <w:rFonts w:ascii="Times New Roman" w:eastAsia="Times New Roman" w:hAnsi="Times New Roman" w:cs="Times New Roman"/>
          <w:b/>
          <w:i/>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Your instructor cannot withdraw you – timely withdrawal is a </w:t>
      </w:r>
      <w:r w:rsidRPr="004208A2">
        <w:rPr>
          <w:rFonts w:ascii="Times New Roman" w:eastAsia="Times New Roman" w:hAnsi="Times New Roman" w:cs="Times New Roman"/>
          <w:b/>
          <w:i/>
          <w:sz w:val="28"/>
          <w:szCs w:val="28"/>
        </w:rPr>
        <w:t>student</w:t>
      </w:r>
      <w:r w:rsidR="004208A2" w:rsidRPr="004208A2">
        <w:rPr>
          <w:rFonts w:ascii="Times New Roman" w:eastAsia="Times New Roman" w:hAnsi="Times New Roman" w:cs="Times New Roman"/>
          <w:b/>
          <w:i/>
          <w:sz w:val="28"/>
          <w:szCs w:val="28"/>
        </w:rPr>
        <w:t xml:space="preserve">  </w:t>
      </w:r>
    </w:p>
    <w:p w14:paraId="518DF93E" w14:textId="1F50CD61" w:rsidR="007F3024" w:rsidRPr="004208A2" w:rsidRDefault="007F3024" w:rsidP="004208A2">
      <w:pPr>
        <w:autoSpaceDE w:val="0"/>
        <w:autoSpaceDN w:val="0"/>
        <w:adjustRightInd w:val="0"/>
        <w:spacing w:after="0" w:line="240" w:lineRule="auto"/>
        <w:ind w:left="1440"/>
        <w:rPr>
          <w:rFonts w:ascii="Times New Roman" w:eastAsia="Times New Roman" w:hAnsi="Times New Roman" w:cs="Times New Roman"/>
          <w:b/>
          <w:i/>
          <w:sz w:val="28"/>
          <w:szCs w:val="28"/>
        </w:rPr>
      </w:pPr>
      <w:r w:rsidRPr="004208A2">
        <w:rPr>
          <w:rFonts w:ascii="Times New Roman" w:eastAsia="Times New Roman" w:hAnsi="Times New Roman" w:cs="Times New Roman"/>
          <w:b/>
          <w:i/>
          <w:sz w:val="28"/>
          <w:szCs w:val="28"/>
        </w:rPr>
        <w:t>responsibility</w:t>
      </w:r>
      <w:r w:rsidRPr="004208A2">
        <w:rPr>
          <w:rFonts w:ascii="Times New Roman" w:eastAsia="Times New Roman" w:hAnsi="Times New Roman" w:cs="Times New Roman"/>
          <w:i/>
          <w:sz w:val="28"/>
          <w:szCs w:val="28"/>
        </w:rPr>
        <w:t>.</w:t>
      </w:r>
    </w:p>
    <w:p w14:paraId="4E9FAD4B" w14:textId="77777777" w:rsidR="007F3024" w:rsidRPr="005561C3" w:rsidRDefault="007F3024" w:rsidP="007F3024">
      <w:pPr>
        <w:autoSpaceDE w:val="0"/>
        <w:autoSpaceDN w:val="0"/>
        <w:adjustRightInd w:val="0"/>
        <w:spacing w:after="0" w:line="240" w:lineRule="auto"/>
        <w:ind w:left="1080" w:hanging="360"/>
        <w:rPr>
          <w:rFonts w:ascii="Times New Roman" w:eastAsia="Times New Roman" w:hAnsi="Times New Roman" w:cs="Times New Roman"/>
          <w:b/>
          <w:sz w:val="28"/>
          <w:szCs w:val="28"/>
          <w:u w:val="single"/>
        </w:rPr>
      </w:pPr>
    </w:p>
    <w:p w14:paraId="45E4E373" w14:textId="77777777" w:rsidR="004208A2" w:rsidRDefault="007F3024" w:rsidP="004208A2">
      <w:pPr>
        <w:autoSpaceDE w:val="0"/>
        <w:autoSpaceDN w:val="0"/>
        <w:adjustRightInd w:val="0"/>
        <w:spacing w:after="0" w:line="240" w:lineRule="auto"/>
        <w:ind w:left="1080" w:hanging="360"/>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Military and Veteran students must also adhere to their respective services’/ GI </w:t>
      </w:r>
    </w:p>
    <w:p w14:paraId="2B714CAB" w14:textId="77777777" w:rsidR="004208A2" w:rsidRDefault="007F3024" w:rsidP="004208A2">
      <w:pPr>
        <w:autoSpaceDE w:val="0"/>
        <w:autoSpaceDN w:val="0"/>
        <w:adjustRightInd w:val="0"/>
        <w:spacing w:after="0" w:line="240" w:lineRule="auto"/>
        <w:ind w:left="1944" w:hanging="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Bill benefit guidelines. Veterans withdrawing from a course sh</w:t>
      </w:r>
      <w:r w:rsidR="004208A2">
        <w:rPr>
          <w:rFonts w:ascii="Times New Roman" w:eastAsia="Times New Roman" w:hAnsi="Times New Roman" w:cs="Times New Roman"/>
          <w:sz w:val="28"/>
          <w:szCs w:val="28"/>
        </w:rPr>
        <w:t xml:space="preserve">ould contact the </w:t>
      </w:r>
    </w:p>
    <w:p w14:paraId="5EC7F40E" w14:textId="58B82506" w:rsidR="007F3024" w:rsidRPr="005561C3" w:rsidRDefault="007F3024" w:rsidP="004208A2">
      <w:pPr>
        <w:autoSpaceDE w:val="0"/>
        <w:autoSpaceDN w:val="0"/>
        <w:adjustRightInd w:val="0"/>
        <w:spacing w:after="0" w:line="240" w:lineRule="auto"/>
        <w:ind w:left="1944" w:hanging="360"/>
        <w:rPr>
          <w:rFonts w:ascii="Times New Roman" w:eastAsia="Times New Roman" w:hAnsi="Times New Roman" w:cs="Times New Roman"/>
          <w:sz w:val="28"/>
          <w:szCs w:val="28"/>
          <w:lang w:val="en"/>
        </w:rPr>
      </w:pPr>
      <w:r w:rsidRPr="005561C3">
        <w:rPr>
          <w:rFonts w:ascii="Times New Roman" w:eastAsia="Times New Roman" w:hAnsi="Times New Roman" w:cs="Times New Roman"/>
          <w:sz w:val="28"/>
          <w:szCs w:val="28"/>
        </w:rPr>
        <w:t>MVP office immediately to avoid owing back money to the VA.</w:t>
      </w:r>
    </w:p>
    <w:p w14:paraId="37EAA6D0"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sz w:val="28"/>
          <w:szCs w:val="28"/>
          <w:lang w:val="en"/>
        </w:rPr>
      </w:pPr>
    </w:p>
    <w:p w14:paraId="3D64AB6E" w14:textId="77777777" w:rsidR="004208A2" w:rsidRDefault="004208A2" w:rsidP="007F3024">
      <w:pPr>
        <w:autoSpaceDE w:val="0"/>
        <w:autoSpaceDN w:val="0"/>
        <w:adjustRightInd w:val="0"/>
        <w:spacing w:after="0" w:line="240" w:lineRule="auto"/>
        <w:ind w:left="360"/>
        <w:rPr>
          <w:rFonts w:ascii="Times New Roman" w:eastAsia="Times New Roman" w:hAnsi="Times New Roman" w:cs="Times New Roman"/>
          <w:sz w:val="28"/>
          <w:szCs w:val="28"/>
          <w:lang w:val="en"/>
        </w:rPr>
      </w:pPr>
    </w:p>
    <w:p w14:paraId="400E385A" w14:textId="35B6B5AE" w:rsidR="007F3024" w:rsidRPr="008622A8" w:rsidRDefault="007F3024" w:rsidP="007F3024">
      <w:pPr>
        <w:autoSpaceDE w:val="0"/>
        <w:autoSpaceDN w:val="0"/>
        <w:adjustRightInd w:val="0"/>
        <w:spacing w:after="0" w:line="240" w:lineRule="auto"/>
        <w:ind w:left="360"/>
        <w:rPr>
          <w:rFonts w:ascii="Times New Roman" w:eastAsia="Times New Roman" w:hAnsi="Times New Roman" w:cs="Times New Roman"/>
          <w:i/>
          <w:sz w:val="28"/>
          <w:szCs w:val="28"/>
          <w:lang w:val="en"/>
        </w:rPr>
      </w:pPr>
      <w:r w:rsidRPr="005561C3">
        <w:rPr>
          <w:rFonts w:ascii="Times New Roman" w:eastAsia="Times New Roman" w:hAnsi="Times New Roman" w:cs="Times New Roman"/>
          <w:sz w:val="28"/>
          <w:szCs w:val="28"/>
          <w:lang w:val="en"/>
        </w:rPr>
        <w:t xml:space="preserve">If you are considering withdrawing from any or all of your courses for the term, it is strongly advised that you </w:t>
      </w:r>
      <w:r w:rsidRPr="008622A8">
        <w:rPr>
          <w:rFonts w:ascii="Times New Roman" w:eastAsia="Times New Roman" w:hAnsi="Times New Roman" w:cs="Times New Roman"/>
          <w:b/>
          <w:i/>
          <w:sz w:val="28"/>
          <w:szCs w:val="28"/>
          <w:lang w:val="en"/>
        </w:rPr>
        <w:t>contact a financial aid advisor</w:t>
      </w:r>
      <w:r w:rsidRPr="005561C3">
        <w:rPr>
          <w:rFonts w:ascii="Times New Roman" w:eastAsia="Times New Roman" w:hAnsi="Times New Roman" w:cs="Times New Roman"/>
          <w:sz w:val="28"/>
          <w:szCs w:val="28"/>
          <w:lang w:val="en"/>
        </w:rPr>
        <w:t xml:space="preserve"> to see how it will affect your future financial aid or to see if you will have to repay any of your aid.</w:t>
      </w:r>
      <w:r w:rsidRPr="005561C3">
        <w:rPr>
          <w:rFonts w:ascii="Times New Roman" w:eastAsia="Times New Roman" w:hAnsi="Times New Roman" w:cs="Times New Roman"/>
          <w:sz w:val="28"/>
          <w:szCs w:val="28"/>
        </w:rPr>
        <w:t xml:space="preserve"> </w:t>
      </w:r>
      <w:r w:rsidRPr="005561C3">
        <w:rPr>
          <w:rFonts w:ascii="Times New Roman" w:eastAsia="Times New Roman" w:hAnsi="Times New Roman" w:cs="Times New Roman"/>
          <w:b/>
          <w:bCs/>
          <w:sz w:val="28"/>
          <w:szCs w:val="28"/>
        </w:rPr>
        <w:t xml:space="preserve">For information on the last day to drop special session classes, </w:t>
      </w:r>
      <w:r w:rsidRPr="008622A8">
        <w:rPr>
          <w:rFonts w:ascii="Times New Roman" w:eastAsia="Times New Roman" w:hAnsi="Times New Roman" w:cs="Times New Roman"/>
          <w:b/>
          <w:bCs/>
          <w:i/>
          <w:sz w:val="28"/>
          <w:szCs w:val="28"/>
        </w:rPr>
        <w:t>please call the Enrollment Services Center at 502-3000.</w:t>
      </w:r>
    </w:p>
    <w:p w14:paraId="7C94B6C6" w14:textId="77777777" w:rsidR="007F3024" w:rsidRPr="005561C3" w:rsidRDefault="007F3024" w:rsidP="007F3024">
      <w:pPr>
        <w:spacing w:after="0" w:line="240" w:lineRule="auto"/>
        <w:ind w:left="360"/>
        <w:rPr>
          <w:rFonts w:ascii="Times New Roman" w:eastAsia="Times New Roman" w:hAnsi="Times New Roman" w:cs="Times New Roman"/>
          <w:sz w:val="28"/>
          <w:szCs w:val="28"/>
        </w:rPr>
      </w:pPr>
    </w:p>
    <w:p w14:paraId="7034C137" w14:textId="2F1E433A" w:rsidR="007F3024" w:rsidRPr="005561C3" w:rsidRDefault="007F3024" w:rsidP="007F3024">
      <w:pPr>
        <w:spacing w:after="0" w:line="240" w:lineRule="auto"/>
        <w:ind w:left="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Consult a current class schedule or the </w:t>
      </w:r>
      <w:hyperlink r:id="rId23" w:history="1">
        <w:r w:rsidRPr="008D3EF0">
          <w:rPr>
            <w:rStyle w:val="Hyperlink"/>
            <w:rFonts w:ascii="Times New Roman" w:eastAsia="Times New Roman" w:hAnsi="Times New Roman" w:cs="Times New Roman"/>
            <w:sz w:val="28"/>
            <w:szCs w:val="28"/>
          </w:rPr>
          <w:t>PP</w:t>
        </w:r>
        <w:r w:rsidR="00491547">
          <w:rPr>
            <w:rStyle w:val="Hyperlink"/>
            <w:rFonts w:ascii="Times New Roman" w:eastAsia="Times New Roman" w:hAnsi="Times New Roman" w:cs="Times New Roman"/>
            <w:sz w:val="28"/>
            <w:szCs w:val="28"/>
          </w:rPr>
          <w:t>S</w:t>
        </w:r>
        <w:r w:rsidRPr="008D3EF0">
          <w:rPr>
            <w:rStyle w:val="Hyperlink"/>
            <w:rFonts w:ascii="Times New Roman" w:eastAsia="Times New Roman" w:hAnsi="Times New Roman" w:cs="Times New Roman"/>
            <w:sz w:val="28"/>
            <w:szCs w:val="28"/>
          </w:rPr>
          <w:t>C calendar</w:t>
        </w:r>
      </w:hyperlink>
      <w:r w:rsidRPr="005561C3">
        <w:rPr>
          <w:rFonts w:ascii="Times New Roman" w:eastAsia="Times New Roman" w:hAnsi="Times New Roman" w:cs="Times New Roman"/>
          <w:sz w:val="28"/>
          <w:szCs w:val="28"/>
        </w:rPr>
        <w:t>. Drop / withdrawal dates are available electronically in Banner for the exact dates.</w:t>
      </w:r>
    </w:p>
    <w:p w14:paraId="32E53B6A"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sz w:val="28"/>
          <w:szCs w:val="28"/>
        </w:rPr>
      </w:pPr>
    </w:p>
    <w:p w14:paraId="1F2522A8" w14:textId="77777777" w:rsidR="007F3024" w:rsidRPr="005561C3" w:rsidRDefault="007F3024" w:rsidP="00201E8F">
      <w:pPr>
        <w:autoSpaceDE w:val="0"/>
        <w:autoSpaceDN w:val="0"/>
        <w:adjustRightInd w:val="0"/>
        <w:spacing w:after="0" w:line="240" w:lineRule="auto"/>
        <w:rPr>
          <w:rFonts w:ascii="Times New Roman" w:eastAsia="Times New Roman" w:hAnsi="Times New Roman" w:cs="Times New Roman"/>
          <w:sz w:val="28"/>
          <w:szCs w:val="28"/>
        </w:rPr>
      </w:pPr>
      <w:r w:rsidRPr="008622A8">
        <w:rPr>
          <w:rFonts w:ascii="Times New Roman" w:eastAsia="Times New Roman" w:hAnsi="Times New Roman" w:cs="Times New Roman"/>
          <w:b/>
          <w:bCs/>
          <w:i/>
          <w:sz w:val="28"/>
          <w:szCs w:val="28"/>
        </w:rPr>
        <w:t>Incomplete Grades</w:t>
      </w:r>
      <w:r w:rsidRPr="008622A8">
        <w:rPr>
          <w:rFonts w:ascii="Times New Roman" w:eastAsia="Times New Roman" w:hAnsi="Times New Roman" w:cs="Times New Roman"/>
          <w:b/>
          <w:i/>
          <w:sz w:val="28"/>
          <w:szCs w:val="28"/>
        </w:rPr>
        <w:t>:</w:t>
      </w:r>
      <w:r w:rsidRPr="005561C3">
        <w:rPr>
          <w:rFonts w:ascii="Times New Roman" w:eastAsia="Times New Roman" w:hAnsi="Times New Roman" w:cs="Times New Roman"/>
          <w:sz w:val="28"/>
          <w:szCs w:val="28"/>
        </w:rPr>
        <w:t xml:space="preserve"> An incomplete will be issued only if the student has completed more than 75% of the course requirements and has an emergency that cannot be resolved prior to the end of the semester. An incomplete is rarely issued and may pose some risk to your GPA. </w:t>
      </w:r>
      <w:r w:rsidRPr="008622A8">
        <w:rPr>
          <w:rFonts w:ascii="Times New Roman" w:eastAsia="Times New Roman" w:hAnsi="Times New Roman" w:cs="Times New Roman"/>
          <w:b/>
          <w:i/>
          <w:sz w:val="28"/>
          <w:szCs w:val="28"/>
        </w:rPr>
        <w:t>ALL</w:t>
      </w:r>
      <w:r w:rsidRPr="005561C3">
        <w:rPr>
          <w:rFonts w:ascii="Times New Roman" w:eastAsia="Times New Roman" w:hAnsi="Times New Roman" w:cs="Times New Roman"/>
          <w:sz w:val="28"/>
          <w:szCs w:val="28"/>
        </w:rPr>
        <w:t xml:space="preserve"> remaining work must be satisfactorily completed by the contracted date prior to the </w:t>
      </w:r>
      <w:r w:rsidRPr="008622A8">
        <w:rPr>
          <w:rFonts w:ascii="Times New Roman" w:eastAsia="Times New Roman" w:hAnsi="Times New Roman" w:cs="Times New Roman"/>
          <w:b/>
          <w:i/>
          <w:sz w:val="28"/>
          <w:szCs w:val="28"/>
        </w:rPr>
        <w:t>end of the next semester</w:t>
      </w:r>
      <w:r w:rsidRPr="005561C3">
        <w:rPr>
          <w:rFonts w:ascii="Times New Roman" w:eastAsia="Times New Roman" w:hAnsi="Times New Roman" w:cs="Times New Roman"/>
          <w:sz w:val="28"/>
          <w:szCs w:val="28"/>
        </w:rPr>
        <w:t xml:space="preserve"> or a grade of F will be issued for the course. An Incomplete (I) grade may be removed only when the remaining class objectives are completed by the date indicated on the "Incomplete Course Agreement" form or no later than the end of the next full 15-week semester.</w:t>
      </w:r>
    </w:p>
    <w:p w14:paraId="6EAF5601" w14:textId="77777777" w:rsidR="007F3024" w:rsidRPr="005561C3" w:rsidRDefault="007F3024" w:rsidP="007F3024">
      <w:pPr>
        <w:autoSpaceDE w:val="0"/>
        <w:autoSpaceDN w:val="0"/>
        <w:adjustRightInd w:val="0"/>
        <w:spacing w:after="0" w:line="240" w:lineRule="auto"/>
        <w:ind w:left="1080" w:hanging="360"/>
        <w:rPr>
          <w:rFonts w:ascii="Times New Roman" w:eastAsia="Times New Roman" w:hAnsi="Times New Roman" w:cs="Times New Roman"/>
          <w:b/>
          <w:sz w:val="28"/>
          <w:szCs w:val="28"/>
          <w:u w:val="single"/>
        </w:rPr>
      </w:pPr>
    </w:p>
    <w:p w14:paraId="41152BB2" w14:textId="77777777" w:rsidR="00F45E80" w:rsidRDefault="007F3024" w:rsidP="00F45E80">
      <w:pPr>
        <w:autoSpaceDE w:val="0"/>
        <w:autoSpaceDN w:val="0"/>
        <w:adjustRightInd w:val="0"/>
        <w:spacing w:after="0" w:line="240" w:lineRule="auto"/>
        <w:ind w:left="1080" w:hanging="360"/>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Active Duty Army soldiers are required to have incompletes completed </w:t>
      </w:r>
      <w:r w:rsidRPr="008622A8">
        <w:rPr>
          <w:rFonts w:ascii="Times New Roman" w:eastAsia="Times New Roman" w:hAnsi="Times New Roman" w:cs="Times New Roman"/>
          <w:b/>
          <w:i/>
          <w:sz w:val="28"/>
          <w:szCs w:val="28"/>
        </w:rPr>
        <w:t>within 110 days of the end of the term</w:t>
      </w:r>
      <w:r w:rsidRPr="005561C3">
        <w:rPr>
          <w:rFonts w:ascii="Times New Roman" w:eastAsia="Times New Roman" w:hAnsi="Times New Roman" w:cs="Times New Roman"/>
          <w:sz w:val="28"/>
          <w:szCs w:val="28"/>
        </w:rPr>
        <w:t>. The resulting change of grade is made by the instructor of record and is approved by the appropriate instructional division dean. Course work not completed within the allotted time will be assigned a Failing (F) grade. Students may not re-enroll in a class in which an incomplete grade is pending, since according to the College’s definition of enrollment, they are still enrolled.</w:t>
      </w:r>
    </w:p>
    <w:p w14:paraId="3D184AE3" w14:textId="21DD47B8" w:rsidR="00F45E80" w:rsidRPr="00201E8F" w:rsidRDefault="00F45E80" w:rsidP="00F45E80">
      <w:pPr>
        <w:autoSpaceDE w:val="0"/>
        <w:autoSpaceDN w:val="0"/>
        <w:adjustRightInd w:val="0"/>
        <w:spacing w:before="2160" w:after="0" w:line="240" w:lineRule="auto"/>
        <w:ind w:left="1080" w:hanging="360"/>
        <w:jc w:val="center"/>
        <w:rPr>
          <w:rFonts w:ascii="Times New Roman" w:hAnsi="Times New Roman" w:cs="Times New Roman"/>
          <w:b/>
          <w:sz w:val="32"/>
          <w:szCs w:val="24"/>
        </w:rPr>
        <w:sectPr w:rsidR="00F45E80" w:rsidRPr="00201E8F" w:rsidSect="005561C3">
          <w:type w:val="continuous"/>
          <w:pgSz w:w="12240" w:h="15840"/>
          <w:pgMar w:top="720" w:right="720" w:bottom="720" w:left="720" w:header="288" w:footer="288" w:gutter="0"/>
          <w:cols w:space="720"/>
          <w:docGrid w:linePitch="360"/>
        </w:sectPr>
      </w:pPr>
      <w:r w:rsidRPr="00201E8F">
        <w:rPr>
          <w:rFonts w:ascii="Times New Roman" w:hAnsi="Times New Roman" w:cs="Times New Roman"/>
          <w:b/>
          <w:sz w:val="32"/>
          <w:szCs w:val="24"/>
        </w:rPr>
        <w:t>The rest of this page is intentionally blank.</w:t>
      </w:r>
    </w:p>
    <w:p w14:paraId="638B44E4" w14:textId="663C17AD" w:rsidR="00F45E80" w:rsidRDefault="00F45E80">
      <w:pPr>
        <w:rPr>
          <w:rFonts w:ascii="Times New Roman" w:eastAsia="Times New Roman" w:hAnsi="Times New Roman" w:cs="Times New Roman"/>
          <w:b/>
          <w:bCs/>
          <w:sz w:val="28"/>
          <w:szCs w:val="28"/>
          <w:u w:val="single"/>
        </w:rPr>
      </w:pPr>
    </w:p>
    <w:p w14:paraId="2E89777B" w14:textId="77777777" w:rsidR="00F45E80" w:rsidRDefault="00F45E80">
      <w:pPr>
        <w:rPr>
          <w:rFonts w:ascii="Times New Roman" w:hAnsi="Times New Roman" w:cs="Times New Roman"/>
          <w:b/>
          <w:i/>
          <w:sz w:val="28"/>
          <w:szCs w:val="28"/>
        </w:rPr>
      </w:pPr>
      <w:r>
        <w:rPr>
          <w:rFonts w:ascii="Times New Roman" w:hAnsi="Times New Roman" w:cs="Times New Roman"/>
          <w:b/>
          <w:i/>
          <w:sz w:val="28"/>
          <w:szCs w:val="28"/>
        </w:rPr>
        <w:br w:type="page"/>
      </w:r>
    </w:p>
    <w:p w14:paraId="2601F0D3" w14:textId="3E5719E7" w:rsidR="00F23D8B" w:rsidRPr="00F45E80" w:rsidRDefault="00F23D8B" w:rsidP="00F23D8B">
      <w:pPr>
        <w:jc w:val="center"/>
        <w:rPr>
          <w:rFonts w:ascii="Times New Roman" w:hAnsi="Times New Roman" w:cs="Times New Roman"/>
          <w:b/>
          <w:i/>
          <w:sz w:val="28"/>
          <w:szCs w:val="28"/>
        </w:rPr>
      </w:pPr>
      <w:r w:rsidRPr="00F45E80">
        <w:rPr>
          <w:rFonts w:ascii="Times New Roman" w:hAnsi="Times New Roman" w:cs="Times New Roman"/>
          <w:b/>
          <w:i/>
          <w:sz w:val="28"/>
          <w:szCs w:val="28"/>
        </w:rPr>
        <w:lastRenderedPageBreak/>
        <w:t>Colorado Community College System Career &amp; Technical Program Essential Skills</w:t>
      </w:r>
    </w:p>
    <w:p w14:paraId="338089E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 xml:space="preserve">Clear academic and technical standards assure that decisions concerning success for all students are clearly stated &amp; based upon nondiscriminatory criteria.  The technical standards also help students assess their ability to succeed in the program/course.  The technical standards include those skills that are essential to participate in the program. </w:t>
      </w:r>
    </w:p>
    <w:p w14:paraId="6537F035" w14:textId="77777777" w:rsidR="00F23D8B" w:rsidRPr="00F23D8B" w:rsidRDefault="00F23D8B" w:rsidP="00F23D8B">
      <w:pPr>
        <w:tabs>
          <w:tab w:val="left" w:pos="432"/>
        </w:tabs>
        <w:spacing w:after="0" w:line="240" w:lineRule="auto"/>
        <w:ind w:left="432" w:hanging="342"/>
        <w:rPr>
          <w:rFonts w:ascii="Times New Roman" w:hAnsi="Times New Roman" w:cs="Times New Roman"/>
          <w:sz w:val="28"/>
          <w:szCs w:val="28"/>
        </w:rPr>
      </w:pPr>
      <w:r w:rsidRPr="00F23D8B">
        <w:rPr>
          <w:rFonts w:ascii="Times New Roman" w:hAnsi="Times New Roman" w:cs="Times New Roman"/>
          <w:sz w:val="28"/>
          <w:szCs w:val="28"/>
        </w:rPr>
        <w:t xml:space="preserve">Federal law requires the provision of reasonable accommodations to persons with disabilities </w:t>
      </w:r>
    </w:p>
    <w:p w14:paraId="2E071A6A" w14:textId="6F711455"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r w:rsidRPr="00F23D8B">
        <w:rPr>
          <w:rFonts w:ascii="Times New Roman" w:hAnsi="Times New Roman" w:cs="Times New Roman"/>
          <w:sz w:val="28"/>
          <w:szCs w:val="28"/>
        </w:rPr>
        <w:t xml:space="preserve">who possess “the academic and technical (nonacademic) standards” for admission or participation in post-secondary programs and courses. </w:t>
      </w:r>
      <w:r w:rsidRPr="00F23D8B">
        <w:rPr>
          <w:rFonts w:ascii="Times New Roman" w:eastAsia="Times New Roman" w:hAnsi="Times New Roman" w:cs="Times New Roman"/>
          <w:sz w:val="28"/>
          <w:szCs w:val="28"/>
        </w:rPr>
        <w:t xml:space="preserve"> Any student having a medical condition that causes an inhibition or restriction should contact the Office of Accessibility Services (719-502-3333) as further outlined below under Americans with Disability Act.  It is recommended students set up their initial appointment with Accessibility Services prior to starting the Nurse Assistant Program.  Specific information regarding the accommodation process </w:t>
      </w:r>
      <w:proofErr w:type="gramStart"/>
      <w:r w:rsidRPr="00F23D8B">
        <w:rPr>
          <w:rFonts w:ascii="Times New Roman" w:eastAsia="Times New Roman" w:hAnsi="Times New Roman" w:cs="Times New Roman"/>
          <w:sz w:val="28"/>
          <w:szCs w:val="28"/>
        </w:rPr>
        <w:t>are</w:t>
      </w:r>
      <w:proofErr w:type="gramEnd"/>
      <w:r w:rsidRPr="00F23D8B">
        <w:rPr>
          <w:rFonts w:ascii="Times New Roman" w:eastAsia="Times New Roman" w:hAnsi="Times New Roman" w:cs="Times New Roman"/>
          <w:sz w:val="28"/>
          <w:szCs w:val="28"/>
        </w:rPr>
        <w:t xml:space="preserve"> available on the </w:t>
      </w:r>
      <w:r w:rsidR="00156176">
        <w:rPr>
          <w:rFonts w:ascii="Times New Roman" w:eastAsia="Times New Roman" w:hAnsi="Times New Roman" w:cs="Times New Roman"/>
          <w:sz w:val="28"/>
          <w:szCs w:val="28"/>
        </w:rPr>
        <w:t>PPSC</w:t>
      </w:r>
      <w:r w:rsidRPr="00F23D8B">
        <w:rPr>
          <w:rFonts w:ascii="Times New Roman" w:eastAsia="Times New Roman" w:hAnsi="Times New Roman" w:cs="Times New Roman"/>
          <w:sz w:val="28"/>
          <w:szCs w:val="28"/>
        </w:rPr>
        <w:t xml:space="preserve"> website.  Accommodations may only be provided when the student provides the Accommodations Form from the Office of Accessibility Services to his or her individual faculty.</w:t>
      </w:r>
    </w:p>
    <w:p w14:paraId="618D2355"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p>
    <w:p w14:paraId="7E915103"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The following are a list of the Medical Office Technology technical standards required for an individual to be successful in the program:</w:t>
      </w:r>
    </w:p>
    <w:p w14:paraId="27DDD7D4"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p>
    <w:p w14:paraId="04AD9DB0"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Visual acuity</w:t>
      </w:r>
      <w:r w:rsidRPr="00F23D8B">
        <w:rPr>
          <w:rFonts w:ascii="Times New Roman" w:hAnsi="Times New Roman" w:cs="Times New Roman"/>
          <w:b/>
          <w:sz w:val="28"/>
          <w:szCs w:val="28"/>
        </w:rPr>
        <w:t>:</w:t>
      </w:r>
    </w:p>
    <w:p w14:paraId="138708DC" w14:textId="77777777" w:rsidR="00F23D8B" w:rsidRPr="00F23D8B" w:rsidRDefault="00F23D8B" w:rsidP="00F23D8B">
      <w:pPr>
        <w:pStyle w:val="BodyTextIndent"/>
        <w:spacing w:after="0"/>
        <w:rPr>
          <w:rFonts w:cs="Times New Roman"/>
          <w:szCs w:val="28"/>
        </w:rPr>
      </w:pPr>
      <w:r w:rsidRPr="00F23D8B">
        <w:rPr>
          <w:rFonts w:cs="Times New Roman"/>
          <w:szCs w:val="28"/>
        </w:rPr>
        <w:t>Visual acuity sufficient to assess environments and to follow instructor’s written directions.</w:t>
      </w:r>
    </w:p>
    <w:p w14:paraId="3E6BA1EF"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423028A3"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Collect data from recording equipment and measurement devices.</w:t>
      </w:r>
    </w:p>
    <w:p w14:paraId="4C93D4BF"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Detect a hazard in lab area and initiate emergency action.</w:t>
      </w:r>
    </w:p>
    <w:p w14:paraId="5E5593ED"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Read fine print in varying levels of light.</w:t>
      </w:r>
    </w:p>
    <w:p w14:paraId="1418E48F" w14:textId="77777777" w:rsidR="00F23D8B" w:rsidRPr="00F23D8B" w:rsidRDefault="00F23D8B" w:rsidP="00F23D8B">
      <w:pPr>
        <w:spacing w:after="0"/>
        <w:rPr>
          <w:rFonts w:ascii="Times New Roman" w:hAnsi="Times New Roman" w:cs="Times New Roman"/>
          <w:b/>
          <w:sz w:val="28"/>
          <w:szCs w:val="28"/>
        </w:rPr>
      </w:pPr>
    </w:p>
    <w:p w14:paraId="1A050649"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Auditory Ability</w:t>
      </w:r>
      <w:r w:rsidRPr="00F23D8B">
        <w:rPr>
          <w:rFonts w:ascii="Times New Roman" w:hAnsi="Times New Roman" w:cs="Times New Roman"/>
          <w:b/>
          <w:sz w:val="28"/>
          <w:szCs w:val="28"/>
        </w:rPr>
        <w:t>:</w:t>
      </w:r>
    </w:p>
    <w:p w14:paraId="4DCEEB2C" w14:textId="77777777" w:rsidR="00F23D8B" w:rsidRPr="00F23D8B" w:rsidRDefault="00F23D8B" w:rsidP="00F23D8B">
      <w:pPr>
        <w:pStyle w:val="BodyTextIndent"/>
        <w:spacing w:after="0"/>
        <w:rPr>
          <w:rFonts w:cs="Times New Roman"/>
          <w:szCs w:val="28"/>
        </w:rPr>
      </w:pPr>
      <w:r w:rsidRPr="00F23D8B">
        <w:rPr>
          <w:rFonts w:cs="Times New Roman"/>
          <w:szCs w:val="28"/>
        </w:rPr>
        <w:t>Auditory ability sufficient to assess the classroom environment and to follow instructor’s verbal directions.</w:t>
      </w:r>
    </w:p>
    <w:p w14:paraId="1620C9D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02ECAC5B" w14:textId="77777777" w:rsidR="00F23D8B" w:rsidRPr="00F23D8B" w:rsidRDefault="00F23D8B" w:rsidP="00F23D8B">
      <w:pPr>
        <w:pStyle w:val="ListParagraph"/>
        <w:numPr>
          <w:ilvl w:val="2"/>
          <w:numId w:val="19"/>
        </w:numPr>
        <w:rPr>
          <w:rFonts w:ascii="Times New Roman" w:hAnsi="Times New Roman" w:cs="Times New Roman"/>
          <w:sz w:val="28"/>
          <w:szCs w:val="28"/>
        </w:rPr>
      </w:pPr>
      <w:r w:rsidRPr="00F23D8B">
        <w:rPr>
          <w:rFonts w:ascii="Times New Roman" w:hAnsi="Times New Roman" w:cs="Times New Roman"/>
          <w:sz w:val="28"/>
          <w:szCs w:val="28"/>
        </w:rPr>
        <w:t>Detect sounds.</w:t>
      </w:r>
    </w:p>
    <w:p w14:paraId="4C9CD1B6" w14:textId="77777777" w:rsidR="00F23D8B" w:rsidRPr="00F23D8B" w:rsidRDefault="00F23D8B" w:rsidP="00F23D8B">
      <w:pPr>
        <w:pStyle w:val="ListParagraph"/>
        <w:numPr>
          <w:ilvl w:val="2"/>
          <w:numId w:val="19"/>
        </w:numPr>
        <w:rPr>
          <w:rFonts w:ascii="Times New Roman" w:hAnsi="Times New Roman" w:cs="Times New Roman"/>
          <w:sz w:val="28"/>
          <w:szCs w:val="28"/>
        </w:rPr>
      </w:pPr>
      <w:r w:rsidRPr="00F23D8B">
        <w:rPr>
          <w:rFonts w:ascii="Times New Roman" w:hAnsi="Times New Roman" w:cs="Times New Roman"/>
          <w:sz w:val="28"/>
          <w:szCs w:val="28"/>
        </w:rPr>
        <w:t>Detect audible alarms e.g. monitors, fire alarms, call bells.</w:t>
      </w:r>
    </w:p>
    <w:p w14:paraId="489589A5" w14:textId="01454C10" w:rsidR="00F23D8B" w:rsidRPr="00F23D8B" w:rsidRDefault="00F23D8B" w:rsidP="00F23D8B">
      <w:pPr>
        <w:pStyle w:val="ListParagraph"/>
        <w:numPr>
          <w:ilvl w:val="2"/>
          <w:numId w:val="19"/>
        </w:numPr>
        <w:rPr>
          <w:rFonts w:ascii="Times New Roman" w:hAnsi="Times New Roman" w:cs="Times New Roman"/>
          <w:b/>
          <w:sz w:val="28"/>
          <w:szCs w:val="28"/>
        </w:rPr>
      </w:pPr>
      <w:r w:rsidRPr="00F23D8B">
        <w:rPr>
          <w:rFonts w:ascii="Times New Roman" w:hAnsi="Times New Roman" w:cs="Times New Roman"/>
          <w:sz w:val="28"/>
          <w:szCs w:val="28"/>
        </w:rPr>
        <w:t>Communicate clearly in classroom discussions.</w:t>
      </w:r>
    </w:p>
    <w:p w14:paraId="2BCE6658" w14:textId="77777777" w:rsidR="00F23D8B" w:rsidRPr="00F23D8B" w:rsidRDefault="00F23D8B" w:rsidP="00F23D8B">
      <w:pPr>
        <w:spacing w:after="0"/>
        <w:rPr>
          <w:rFonts w:ascii="Times New Roman" w:hAnsi="Times New Roman" w:cs="Times New Roman"/>
          <w:sz w:val="28"/>
          <w:szCs w:val="28"/>
        </w:rPr>
      </w:pPr>
      <w:r w:rsidRPr="004208A2">
        <w:rPr>
          <w:rFonts w:ascii="Times New Roman" w:hAnsi="Times New Roman" w:cs="Times New Roman"/>
          <w:b/>
          <w:i/>
          <w:sz w:val="28"/>
          <w:szCs w:val="28"/>
        </w:rPr>
        <w:t>Olfactory Ability</w:t>
      </w:r>
      <w:r w:rsidRPr="00F23D8B">
        <w:rPr>
          <w:rFonts w:ascii="Times New Roman" w:hAnsi="Times New Roman" w:cs="Times New Roman"/>
          <w:sz w:val="28"/>
          <w:szCs w:val="28"/>
        </w:rPr>
        <w:t>:</w:t>
      </w:r>
    </w:p>
    <w:p w14:paraId="28390AEC"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Olfactory ability sufficient to assess environmental odors.</w:t>
      </w:r>
    </w:p>
    <w:p w14:paraId="2F64C81E" w14:textId="77777777" w:rsidR="00F23D8B" w:rsidRPr="00F23D8B" w:rsidRDefault="00F23D8B" w:rsidP="00F23D8B">
      <w:pPr>
        <w:rPr>
          <w:rFonts w:ascii="Times New Roman" w:hAnsi="Times New Roman" w:cs="Times New Roman"/>
          <w:b/>
          <w:sz w:val="28"/>
          <w:szCs w:val="28"/>
        </w:rPr>
      </w:pPr>
      <w:r w:rsidRPr="00F23D8B">
        <w:rPr>
          <w:rFonts w:ascii="Times New Roman" w:hAnsi="Times New Roman" w:cs="Times New Roman"/>
          <w:sz w:val="28"/>
          <w:szCs w:val="28"/>
        </w:rPr>
        <w:tab/>
      </w:r>
    </w:p>
    <w:p w14:paraId="7EB066E9" w14:textId="77777777" w:rsidR="00F45E80" w:rsidRDefault="00F45E80">
      <w:pPr>
        <w:rPr>
          <w:rFonts w:ascii="Times New Roman" w:hAnsi="Times New Roman" w:cs="Times New Roman"/>
          <w:b/>
          <w:sz w:val="28"/>
          <w:szCs w:val="28"/>
        </w:rPr>
      </w:pPr>
      <w:r>
        <w:rPr>
          <w:rFonts w:ascii="Times New Roman" w:hAnsi="Times New Roman" w:cs="Times New Roman"/>
          <w:b/>
          <w:sz w:val="28"/>
          <w:szCs w:val="28"/>
        </w:rPr>
        <w:br w:type="page"/>
      </w:r>
    </w:p>
    <w:p w14:paraId="485DEC35" w14:textId="2BC6A4E3"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lastRenderedPageBreak/>
        <w:t>Tactile Ability</w:t>
      </w:r>
      <w:r w:rsidRPr="00F23D8B">
        <w:rPr>
          <w:rFonts w:ascii="Times New Roman" w:hAnsi="Times New Roman" w:cs="Times New Roman"/>
          <w:b/>
          <w:sz w:val="28"/>
          <w:szCs w:val="28"/>
        </w:rPr>
        <w:t>:</w:t>
      </w:r>
    </w:p>
    <w:p w14:paraId="563B87C4"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Tactile ability sufficient to detect physical sensations.</w:t>
      </w:r>
    </w:p>
    <w:p w14:paraId="44D4543A"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20B00FBC"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Detect changes in skin temperature.</w:t>
      </w:r>
    </w:p>
    <w:p w14:paraId="1D5870E5"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Detect unsafe temperature levels in heat-producing devices.</w:t>
      </w:r>
    </w:p>
    <w:p w14:paraId="64EFD39C"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vibrations such as palpate pulses.</w:t>
      </w:r>
    </w:p>
    <w:p w14:paraId="5F960061"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differences in sizes and shapes in order to identify proper landmarks.</w:t>
      </w:r>
    </w:p>
    <w:p w14:paraId="18997AFB"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differences in skin surface characteristics such as skin turgor or rash.</w:t>
      </w:r>
    </w:p>
    <w:p w14:paraId="530FBEAF" w14:textId="77777777" w:rsidR="00F23D8B" w:rsidRPr="00F23D8B" w:rsidRDefault="00F23D8B" w:rsidP="00F23D8B">
      <w:pPr>
        <w:spacing w:after="0"/>
        <w:rPr>
          <w:rFonts w:ascii="Times New Roman" w:hAnsi="Times New Roman" w:cs="Times New Roman"/>
          <w:b/>
          <w:sz w:val="28"/>
          <w:szCs w:val="28"/>
        </w:rPr>
      </w:pPr>
    </w:p>
    <w:p w14:paraId="1E130EB3"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Fine Motor Skills</w:t>
      </w:r>
      <w:r w:rsidRPr="00F23D8B">
        <w:rPr>
          <w:rFonts w:ascii="Times New Roman" w:hAnsi="Times New Roman" w:cs="Times New Roman"/>
          <w:b/>
          <w:sz w:val="28"/>
          <w:szCs w:val="28"/>
        </w:rPr>
        <w:t>:</w:t>
      </w:r>
    </w:p>
    <w:p w14:paraId="5C27BBAC" w14:textId="77777777" w:rsidR="00F23D8B" w:rsidRPr="00F23D8B" w:rsidRDefault="00F23D8B" w:rsidP="00F23D8B">
      <w:pPr>
        <w:pStyle w:val="BodyTextIndent"/>
        <w:spacing w:after="0"/>
        <w:rPr>
          <w:rFonts w:cs="Times New Roman"/>
          <w:szCs w:val="28"/>
        </w:rPr>
      </w:pPr>
      <w:r w:rsidRPr="00F23D8B">
        <w:rPr>
          <w:rFonts w:cs="Times New Roman"/>
          <w:szCs w:val="28"/>
        </w:rPr>
        <w:t>Fine motor skills sufficient to perform physical/motor skills integral to program requirements</w:t>
      </w:r>
    </w:p>
    <w:p w14:paraId="7B579CBB"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6B24BDAC"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Accurately place and maintain position of equipment.</w:t>
      </w:r>
    </w:p>
    <w:p w14:paraId="7B8D668B"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Record data with a pen on graphic and other flow sheets.</w:t>
      </w:r>
    </w:p>
    <w:p w14:paraId="7AA3D475"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Operate a computer.</w:t>
      </w:r>
    </w:p>
    <w:p w14:paraId="7A1A9758"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Handle small, delicate equipment/objects without extraneous movement, contamination or destruction.</w:t>
      </w:r>
    </w:p>
    <w:p w14:paraId="692CFB22"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Coordinate hand/eye movements.</w:t>
      </w:r>
      <w:r w:rsidRPr="00F23D8B">
        <w:rPr>
          <w:rFonts w:ascii="Times New Roman" w:hAnsi="Times New Roman" w:cs="Times New Roman"/>
          <w:sz w:val="28"/>
          <w:szCs w:val="28"/>
        </w:rPr>
        <w:tab/>
      </w:r>
    </w:p>
    <w:p w14:paraId="7DAB4467" w14:textId="77777777" w:rsidR="00F23D8B" w:rsidRPr="00F23D8B" w:rsidRDefault="00F23D8B" w:rsidP="00F23D8B">
      <w:pPr>
        <w:spacing w:after="0"/>
        <w:rPr>
          <w:rFonts w:ascii="Times New Roman" w:hAnsi="Times New Roman" w:cs="Times New Roman"/>
          <w:b/>
          <w:sz w:val="28"/>
          <w:szCs w:val="28"/>
        </w:rPr>
      </w:pPr>
    </w:p>
    <w:p w14:paraId="2E6C29B1"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Gross Motor Skills</w:t>
      </w:r>
      <w:r w:rsidRPr="00F23D8B">
        <w:rPr>
          <w:rFonts w:ascii="Times New Roman" w:hAnsi="Times New Roman" w:cs="Times New Roman"/>
          <w:b/>
          <w:sz w:val="28"/>
          <w:szCs w:val="28"/>
        </w:rPr>
        <w:t>:</w:t>
      </w:r>
    </w:p>
    <w:p w14:paraId="068831F6"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Gross motor skill sufficient to provide the full range of safe and effective program activities.</w:t>
      </w:r>
    </w:p>
    <w:p w14:paraId="31F168D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15508622"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Stand and maintain balance while transferring equipment (or patients for healthcare).</w:t>
      </w:r>
    </w:p>
    <w:p w14:paraId="4D368165"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Reach below the waist and overhead.</w:t>
      </w:r>
    </w:p>
    <w:p w14:paraId="3F0EDEA0"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Walk without a cane, walker or crutches in order to maintain a safe environment or operate necessary equipment.</w:t>
      </w:r>
    </w:p>
    <w:p w14:paraId="387F7F49"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Maneuver in small areas such as an exam / lab room.</w:t>
      </w:r>
    </w:p>
    <w:p w14:paraId="0E42E139" w14:textId="77777777" w:rsidR="00F23D8B" w:rsidRPr="00F23D8B" w:rsidRDefault="00F23D8B" w:rsidP="00F23D8B">
      <w:pPr>
        <w:spacing w:after="0"/>
        <w:rPr>
          <w:rFonts w:ascii="Times New Roman" w:hAnsi="Times New Roman" w:cs="Times New Roman"/>
          <w:b/>
          <w:sz w:val="28"/>
          <w:szCs w:val="28"/>
        </w:rPr>
      </w:pPr>
    </w:p>
    <w:p w14:paraId="36C7090C"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Strength and Mobility</w:t>
      </w:r>
      <w:r w:rsidRPr="00F23D8B">
        <w:rPr>
          <w:rFonts w:ascii="Times New Roman" w:hAnsi="Times New Roman" w:cs="Times New Roman"/>
          <w:b/>
          <w:sz w:val="28"/>
          <w:szCs w:val="28"/>
        </w:rPr>
        <w:t>:</w:t>
      </w:r>
    </w:p>
    <w:p w14:paraId="0CB2D3D3"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Strength and mobility sufficient to perform program procedures.</w:t>
      </w:r>
    </w:p>
    <w:p w14:paraId="4374FD8D"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7A2FD107" w14:textId="77777777" w:rsidR="00F23D8B" w:rsidRPr="00F23D8B" w:rsidRDefault="00F23D8B" w:rsidP="00F23D8B">
      <w:pPr>
        <w:pStyle w:val="ListParagraph"/>
        <w:numPr>
          <w:ilvl w:val="0"/>
          <w:numId w:val="23"/>
        </w:numPr>
        <w:ind w:left="2160"/>
        <w:rPr>
          <w:rFonts w:ascii="Times New Roman" w:hAnsi="Times New Roman" w:cs="Times New Roman"/>
          <w:sz w:val="28"/>
          <w:szCs w:val="28"/>
        </w:rPr>
      </w:pPr>
      <w:r w:rsidRPr="00F23D8B">
        <w:rPr>
          <w:rFonts w:ascii="Times New Roman" w:hAnsi="Times New Roman" w:cs="Times New Roman"/>
          <w:sz w:val="28"/>
          <w:szCs w:val="28"/>
        </w:rPr>
        <w:t xml:space="preserve">Assist in the transfer of patients safely on or </w:t>
      </w:r>
      <w:proofErr w:type="gramStart"/>
      <w:r w:rsidRPr="00F23D8B">
        <w:rPr>
          <w:rFonts w:ascii="Times New Roman" w:hAnsi="Times New Roman" w:cs="Times New Roman"/>
          <w:sz w:val="28"/>
          <w:szCs w:val="28"/>
        </w:rPr>
        <w:t>off of</w:t>
      </w:r>
      <w:proofErr w:type="gramEnd"/>
      <w:r w:rsidRPr="00F23D8B">
        <w:rPr>
          <w:rFonts w:ascii="Times New Roman" w:hAnsi="Times New Roman" w:cs="Times New Roman"/>
          <w:sz w:val="28"/>
          <w:szCs w:val="28"/>
        </w:rPr>
        <w:t xml:space="preserve"> exam tables, from standing or sitting positions.</w:t>
      </w:r>
    </w:p>
    <w:p w14:paraId="1772EC56" w14:textId="77777777" w:rsidR="00F23D8B" w:rsidRPr="00F23D8B" w:rsidRDefault="00F23D8B" w:rsidP="00F23D8B">
      <w:pPr>
        <w:pStyle w:val="ListParagraph"/>
        <w:numPr>
          <w:ilvl w:val="0"/>
          <w:numId w:val="23"/>
        </w:numPr>
        <w:ind w:left="2160"/>
        <w:rPr>
          <w:rFonts w:ascii="Times New Roman" w:hAnsi="Times New Roman" w:cs="Times New Roman"/>
          <w:sz w:val="28"/>
          <w:szCs w:val="28"/>
        </w:rPr>
      </w:pPr>
      <w:r w:rsidRPr="00F23D8B">
        <w:rPr>
          <w:rFonts w:ascii="Times New Roman" w:hAnsi="Times New Roman" w:cs="Times New Roman"/>
          <w:sz w:val="28"/>
          <w:szCs w:val="28"/>
        </w:rPr>
        <w:t xml:space="preserve">Lift or move objects, pull or push objects, and maintain a “medium activity level” as defined by the State of Colorado Department of Insurance Index of </w:t>
      </w:r>
      <w:r w:rsidRPr="00F23D8B">
        <w:rPr>
          <w:rFonts w:ascii="Times New Roman" w:hAnsi="Times New Roman" w:cs="Times New Roman"/>
          <w:sz w:val="28"/>
          <w:szCs w:val="28"/>
        </w:rPr>
        <w:lastRenderedPageBreak/>
        <w:t>Occupational Characteristics. This includes occasionally lifting pounds of weight listed below (PACCHOM essential functions) and frequently lifting or carrying objects weighing amounts listed below (PACCHOM essential functions).</w:t>
      </w:r>
    </w:p>
    <w:p w14:paraId="2EE15D36" w14:textId="77777777" w:rsidR="00F23D8B" w:rsidRPr="00F23D8B" w:rsidRDefault="00F23D8B" w:rsidP="00F23D8B">
      <w:pPr>
        <w:spacing w:after="0"/>
        <w:rPr>
          <w:rFonts w:ascii="Times New Roman" w:hAnsi="Times New Roman" w:cs="Times New Roman"/>
          <w:b/>
          <w:sz w:val="28"/>
          <w:szCs w:val="28"/>
        </w:rPr>
      </w:pPr>
    </w:p>
    <w:p w14:paraId="16C19C6A"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Physical Endurance</w:t>
      </w:r>
      <w:r w:rsidRPr="00F23D8B">
        <w:rPr>
          <w:rFonts w:ascii="Times New Roman" w:hAnsi="Times New Roman" w:cs="Times New Roman"/>
          <w:b/>
          <w:sz w:val="28"/>
          <w:szCs w:val="28"/>
        </w:rPr>
        <w:t>:</w:t>
      </w:r>
    </w:p>
    <w:p w14:paraId="1C9A400A" w14:textId="739C68A6"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 xml:space="preserve">Physical endurance sufficient to complete assigned work over a specified </w:t>
      </w:r>
      <w:proofErr w:type="gramStart"/>
      <w:r w:rsidRPr="00F23D8B">
        <w:rPr>
          <w:rFonts w:ascii="Times New Roman" w:hAnsi="Times New Roman" w:cs="Times New Roman"/>
          <w:sz w:val="28"/>
          <w:szCs w:val="28"/>
        </w:rPr>
        <w:t>time period</w:t>
      </w:r>
      <w:proofErr w:type="gramEnd"/>
      <w:r w:rsidRPr="00F23D8B">
        <w:rPr>
          <w:rFonts w:ascii="Times New Roman" w:hAnsi="Times New Roman" w:cs="Times New Roman"/>
          <w:sz w:val="28"/>
          <w:szCs w:val="28"/>
        </w:rPr>
        <w:t>. Must be able to perform with acceptable speed reflected by ability to carry out the usual program assignment for a particular point in the program / course within the allotted time.</w:t>
      </w:r>
    </w:p>
    <w:p w14:paraId="6EA0DC5F" w14:textId="77777777" w:rsidR="004208A2"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r>
    </w:p>
    <w:p w14:paraId="64977594" w14:textId="0758A439" w:rsidR="00F23D8B" w:rsidRPr="00F23D8B" w:rsidRDefault="00F23D8B" w:rsidP="00F23D8B">
      <w:pPr>
        <w:spacing w:after="0"/>
        <w:rPr>
          <w:rFonts w:ascii="Times New Roman" w:hAnsi="Times New Roman" w:cs="Times New Roman"/>
          <w:sz w:val="28"/>
          <w:szCs w:val="28"/>
        </w:rPr>
      </w:pPr>
      <w:r w:rsidRPr="004208A2">
        <w:rPr>
          <w:rFonts w:ascii="Times New Roman" w:hAnsi="Times New Roman" w:cs="Times New Roman"/>
          <w:b/>
          <w:i/>
          <w:sz w:val="28"/>
          <w:szCs w:val="28"/>
        </w:rPr>
        <w:t>Ability to Communicate, Comprehend, Read and Write English</w:t>
      </w:r>
      <w:r w:rsidRPr="00F23D8B">
        <w:rPr>
          <w:rFonts w:ascii="Times New Roman" w:hAnsi="Times New Roman" w:cs="Times New Roman"/>
          <w:sz w:val="28"/>
          <w:szCs w:val="28"/>
        </w:rPr>
        <w:t>:</w:t>
      </w:r>
    </w:p>
    <w:p w14:paraId="2186A694"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 xml:space="preserve">Ability to communicate, comprehend, read, and write in English at a level that meets the </w:t>
      </w:r>
      <w:r w:rsidRPr="00F23D8B">
        <w:rPr>
          <w:rFonts w:ascii="Times New Roman" w:hAnsi="Times New Roman" w:cs="Times New Roman"/>
          <w:sz w:val="28"/>
          <w:szCs w:val="28"/>
        </w:rPr>
        <w:tab/>
        <w:t xml:space="preserve">need for accurate, clear, and effective communication with individuals respecting social, </w:t>
      </w:r>
      <w:r w:rsidRPr="00F23D8B">
        <w:rPr>
          <w:rFonts w:ascii="Times New Roman" w:hAnsi="Times New Roman" w:cs="Times New Roman"/>
          <w:sz w:val="28"/>
          <w:szCs w:val="28"/>
        </w:rPr>
        <w:tab/>
        <w:t>cultural and spiritual diversity.</w:t>
      </w:r>
    </w:p>
    <w:p w14:paraId="45B14040"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3BFAB1D7"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Give clear oral reports.</w:t>
      </w:r>
    </w:p>
    <w:p w14:paraId="1B854FBD"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Read graphs.</w:t>
      </w:r>
    </w:p>
    <w:p w14:paraId="6450B5D6"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Read and understand English printed documents.</w:t>
      </w:r>
    </w:p>
    <w:p w14:paraId="075CCB15"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Write legibly.</w:t>
      </w:r>
    </w:p>
    <w:p w14:paraId="0DE78D2B"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Be able to communicate effectively on the telephone.</w:t>
      </w:r>
    </w:p>
    <w:p w14:paraId="071F685E" w14:textId="77777777" w:rsidR="00F23D8B" w:rsidRPr="00F23D8B" w:rsidRDefault="00F23D8B" w:rsidP="00F23D8B">
      <w:pPr>
        <w:spacing w:after="0"/>
        <w:rPr>
          <w:rFonts w:ascii="Times New Roman" w:hAnsi="Times New Roman" w:cs="Times New Roman"/>
          <w:b/>
          <w:sz w:val="28"/>
          <w:szCs w:val="28"/>
        </w:rPr>
      </w:pPr>
    </w:p>
    <w:p w14:paraId="5AF38509"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Behavioral Stability</w:t>
      </w:r>
      <w:r w:rsidRPr="00F23D8B">
        <w:rPr>
          <w:rFonts w:ascii="Times New Roman" w:hAnsi="Times New Roman" w:cs="Times New Roman"/>
          <w:b/>
          <w:sz w:val="28"/>
          <w:szCs w:val="28"/>
        </w:rPr>
        <w:t>:</w:t>
      </w:r>
    </w:p>
    <w:p w14:paraId="4B438E86"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The student must possess skills and experience necessary for effective and harmonious relationships in diverse learning environments.</w:t>
      </w:r>
    </w:p>
    <w:p w14:paraId="79BF85DD"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437F71A9"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Deal with the unexpected.</w:t>
      </w:r>
    </w:p>
    <w:p w14:paraId="0B383C56"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Handle strong emotions.</w:t>
      </w:r>
    </w:p>
    <w:p w14:paraId="076F5DDA"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Be flexible with changing environments and schedules in both class and lab &amp; clinical setting.</w:t>
      </w:r>
    </w:p>
    <w:p w14:paraId="567026EC"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Be able to work in close quarters with other students and faculty or healthcare workers.</w:t>
      </w:r>
    </w:p>
    <w:p w14:paraId="27920474"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Focus attention on task.</w:t>
      </w:r>
    </w:p>
    <w:p w14:paraId="27C18C04"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Monitor own emotions and be able to keep emotions under control.</w:t>
      </w:r>
    </w:p>
    <w:p w14:paraId="47253FEF"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Cognitive Ability and Critical Thinking Skills</w:t>
      </w:r>
      <w:r w:rsidRPr="00F23D8B">
        <w:rPr>
          <w:rFonts w:ascii="Times New Roman" w:hAnsi="Times New Roman" w:cs="Times New Roman"/>
          <w:b/>
          <w:sz w:val="28"/>
          <w:szCs w:val="28"/>
        </w:rPr>
        <w:t>:</w:t>
      </w:r>
    </w:p>
    <w:p w14:paraId="7B127C6D"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Cognitive ability and critical thinking skills to collect, analyze, and integrate information and knowledge to make judgments and decisions that promote learning outcomes in the healthcare setting.</w:t>
      </w:r>
    </w:p>
    <w:p w14:paraId="0F3C622E"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1A8F2680"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lastRenderedPageBreak/>
        <w:t>Identify cause-effect relationships.</w:t>
      </w:r>
    </w:p>
    <w:p w14:paraId="00C4C14A"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Sequence or cluster lab findings.</w:t>
      </w:r>
    </w:p>
    <w:p w14:paraId="1737DD9F"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Process information thoroughly and quickly to prioritize tasks.</w:t>
      </w:r>
    </w:p>
    <w:p w14:paraId="553DD6E8"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 xml:space="preserve">Demonstrate skills of recall using both </w:t>
      </w:r>
      <w:proofErr w:type="gramStart"/>
      <w:r w:rsidRPr="00F23D8B">
        <w:rPr>
          <w:rFonts w:ascii="Times New Roman" w:hAnsi="Times New Roman" w:cs="Times New Roman"/>
          <w:sz w:val="28"/>
          <w:szCs w:val="28"/>
        </w:rPr>
        <w:t>long and short term</w:t>
      </w:r>
      <w:proofErr w:type="gramEnd"/>
      <w:r w:rsidRPr="00F23D8B">
        <w:rPr>
          <w:rFonts w:ascii="Times New Roman" w:hAnsi="Times New Roman" w:cs="Times New Roman"/>
          <w:sz w:val="28"/>
          <w:szCs w:val="28"/>
        </w:rPr>
        <w:t xml:space="preserve"> memory, inferential reasoning, predicting possible outcomes, application of knowledge, and evaluation of predicted outcomes at appropriate level for point in program / course.</w:t>
      </w:r>
    </w:p>
    <w:p w14:paraId="564E679F" w14:textId="77777777" w:rsidR="00F23D8B" w:rsidRPr="005561C3" w:rsidRDefault="00F23D8B" w:rsidP="007F3024">
      <w:pPr>
        <w:spacing w:after="0" w:line="240" w:lineRule="auto"/>
        <w:rPr>
          <w:rFonts w:ascii="Times New Roman" w:eastAsia="Times New Roman" w:hAnsi="Times New Roman" w:cs="Times New Roman"/>
          <w:b/>
          <w:bCs/>
          <w:sz w:val="28"/>
          <w:szCs w:val="28"/>
          <w:u w:val="single"/>
        </w:rPr>
      </w:pPr>
    </w:p>
    <w:p w14:paraId="5B36C68D" w14:textId="77777777" w:rsidR="00F23D8B" w:rsidRPr="00F45E80" w:rsidRDefault="00F23D8B" w:rsidP="00F23D8B">
      <w:pPr>
        <w:pStyle w:val="Heading1"/>
        <w:rPr>
          <w:i/>
          <w:sz w:val="32"/>
        </w:rPr>
      </w:pPr>
      <w:bookmarkStart w:id="0" w:name="_Toc521441658"/>
      <w:bookmarkStart w:id="1" w:name="_Toc536442175"/>
      <w:r w:rsidRPr="00F45E80">
        <w:rPr>
          <w:i/>
          <w:sz w:val="32"/>
        </w:rPr>
        <w:t>Americans with Disabilities Act (ADA)</w:t>
      </w:r>
      <w:bookmarkEnd w:id="0"/>
      <w:bookmarkEnd w:id="1"/>
      <w:r w:rsidRPr="00F45E80">
        <w:rPr>
          <w:i/>
          <w:sz w:val="32"/>
        </w:rPr>
        <w:t xml:space="preserve"> </w:t>
      </w:r>
    </w:p>
    <w:p w14:paraId="5F6BF8F2" w14:textId="73CC16F9" w:rsidR="00F23D8B" w:rsidRPr="00F23D8B" w:rsidRDefault="00F23D8B" w:rsidP="00F23D8B">
      <w:pPr>
        <w:rPr>
          <w:rFonts w:ascii="Times New Roman" w:eastAsia="Times New Roman" w:hAnsi="Times New Roman" w:cs="Times New Roman"/>
          <w:color w:val="000000"/>
          <w:sz w:val="28"/>
        </w:rPr>
      </w:pPr>
      <w:r w:rsidRPr="00F23D8B">
        <w:rPr>
          <w:rFonts w:ascii="Times New Roman" w:eastAsia="Times New Roman" w:hAnsi="Times New Roman" w:cs="Times New Roman"/>
          <w:sz w:val="28"/>
        </w:rPr>
        <w:t xml:space="preserve">Pike’s Peak </w:t>
      </w:r>
      <w:r w:rsidR="00156176">
        <w:rPr>
          <w:rFonts w:ascii="Times New Roman" w:eastAsia="Times New Roman" w:hAnsi="Times New Roman" w:cs="Times New Roman"/>
          <w:sz w:val="28"/>
        </w:rPr>
        <w:t>State College</w:t>
      </w:r>
      <w:r w:rsidRPr="00F23D8B">
        <w:rPr>
          <w:rFonts w:ascii="Times New Roman" w:eastAsia="Times New Roman" w:hAnsi="Times New Roman" w:cs="Times New Roman"/>
          <w:sz w:val="28"/>
        </w:rPr>
        <w:t xml:space="preserve"> abides by the Americans with Disabilities Act (See link: </w:t>
      </w:r>
      <w:hyperlink r:id="rId24" w:history="1">
        <w:r w:rsidRPr="00F23D8B">
          <w:rPr>
            <w:rFonts w:ascii="Times New Roman" w:eastAsia="Times New Roman" w:hAnsi="Times New Roman" w:cs="Times New Roman"/>
            <w:color w:val="0000FF"/>
            <w:sz w:val="28"/>
            <w:u w:val="single"/>
          </w:rPr>
          <w:t>U.S. Department of Education Disability Discrimination</w:t>
        </w:r>
      </w:hyperlink>
      <w:r w:rsidRPr="00F23D8B">
        <w:rPr>
          <w:rFonts w:ascii="Times New Roman" w:eastAsia="Times New Roman" w:hAnsi="Times New Roman" w:cs="Times New Roman"/>
          <w:sz w:val="28"/>
        </w:rPr>
        <w:t xml:space="preserve"> ) by providing student accommodations when appropriate through Accessibility Services. </w:t>
      </w:r>
      <w:r w:rsidRPr="00F23D8B">
        <w:rPr>
          <w:rFonts w:ascii="Times New Roman" w:eastAsia="Times New Roman" w:hAnsi="Times New Roman" w:cs="Times New Roman"/>
          <w:color w:val="000000"/>
          <w:sz w:val="28"/>
        </w:rPr>
        <w:t>Accessibility Services strives to create an accessible environment by providing reasonable and appropriate services and accommodations for students with documented disabilities. The college is committed to providing quality educational support for the diverse needs of its students.  Accessibility Services is available to the PP</w:t>
      </w:r>
      <w:r w:rsidR="00156176">
        <w:rPr>
          <w:rFonts w:ascii="Times New Roman" w:eastAsia="Times New Roman" w:hAnsi="Times New Roman" w:cs="Times New Roman"/>
          <w:color w:val="000000"/>
          <w:sz w:val="28"/>
        </w:rPr>
        <w:t>S</w:t>
      </w:r>
      <w:r w:rsidRPr="00F23D8B">
        <w:rPr>
          <w:rFonts w:ascii="Times New Roman" w:eastAsia="Times New Roman" w:hAnsi="Times New Roman" w:cs="Times New Roman"/>
          <w:color w:val="000000"/>
          <w:sz w:val="28"/>
        </w:rPr>
        <w:t xml:space="preserve">C community – students, faculty, and staff – for consultation and collaboration on disability issues. </w:t>
      </w:r>
    </w:p>
    <w:p w14:paraId="71DF0B41" w14:textId="018D9759" w:rsidR="00F23D8B" w:rsidRPr="00F23D8B" w:rsidRDefault="00F23D8B" w:rsidP="00F23D8B">
      <w:pPr>
        <w:spacing w:after="0" w:line="240" w:lineRule="auto"/>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Any student eligible for and needing academic accommodations because of a disability is requested to speak with the Accessibility Services at 719- 502-3333.  New students should do </w:t>
      </w:r>
      <w:proofErr w:type="gramStart"/>
      <w:r w:rsidRPr="00F23D8B">
        <w:rPr>
          <w:rFonts w:ascii="Times New Roman" w:eastAsia="Times New Roman" w:hAnsi="Times New Roman" w:cs="Times New Roman"/>
          <w:sz w:val="28"/>
          <w:szCs w:val="28"/>
        </w:rPr>
        <w:t>this 6-8 weeks</w:t>
      </w:r>
      <w:proofErr w:type="gramEnd"/>
      <w:r w:rsidRPr="00F23D8B">
        <w:rPr>
          <w:rFonts w:ascii="Times New Roman" w:eastAsia="Times New Roman" w:hAnsi="Times New Roman" w:cs="Times New Roman"/>
          <w:sz w:val="28"/>
          <w:szCs w:val="28"/>
        </w:rPr>
        <w:t xml:space="preserve">* before the semester begins and returning students should do this 4-8 weeks before the beginning of </w:t>
      </w:r>
      <w:r w:rsidRPr="00F23D8B">
        <w:rPr>
          <w:rFonts w:ascii="Times New Roman" w:eastAsia="Times New Roman" w:hAnsi="Times New Roman" w:cs="Times New Roman"/>
          <w:sz w:val="28"/>
          <w:szCs w:val="28"/>
          <w:u w:val="single"/>
        </w:rPr>
        <w:t>every</w:t>
      </w:r>
      <w:r w:rsidRPr="00F23D8B">
        <w:rPr>
          <w:rFonts w:ascii="Times New Roman" w:eastAsia="Times New Roman" w:hAnsi="Times New Roman" w:cs="Times New Roman"/>
          <w:sz w:val="28"/>
          <w:szCs w:val="28"/>
        </w:rPr>
        <w:t xml:space="preserve"> semester. The following link provides additional information:</w:t>
      </w:r>
      <w:hyperlink r:id="rId25" w:history="1">
        <w:r w:rsidR="00B0490F" w:rsidRPr="00B0490F">
          <w:rPr>
            <w:rStyle w:val="Hyperlink"/>
            <w:rFonts w:ascii="Times New Roman" w:eastAsia="Times New Roman" w:hAnsi="Times New Roman" w:cs="Times New Roman"/>
            <w:sz w:val="28"/>
            <w:szCs w:val="28"/>
          </w:rPr>
          <w:t>https://www.pikespeak.edu/student-support/accessibility-services/index.php</w:t>
        </w:r>
      </w:hyperlink>
      <w:r w:rsidR="00B0490F">
        <w:rPr>
          <w:rFonts w:ascii="Times New Roman" w:eastAsia="Times New Roman" w:hAnsi="Times New Roman" w:cs="Times New Roman"/>
          <w:sz w:val="28"/>
          <w:szCs w:val="28"/>
        </w:rPr>
        <w:t xml:space="preserve"> </w:t>
      </w:r>
      <w:r w:rsidRPr="00F23D8B">
        <w:rPr>
          <w:rFonts w:ascii="Times New Roman" w:eastAsia="Times New Roman" w:hAnsi="Times New Roman" w:cs="Times New Roman"/>
          <w:sz w:val="28"/>
          <w:szCs w:val="28"/>
        </w:rPr>
        <w:t xml:space="preserve">  Please read the information carefully. </w:t>
      </w:r>
    </w:p>
    <w:p w14:paraId="14BFB3E7"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lang w:val="en"/>
        </w:rPr>
      </w:pPr>
      <w:r w:rsidRPr="00F23D8B">
        <w:rPr>
          <w:rFonts w:ascii="Times New Roman" w:eastAsia="Times New Roman" w:hAnsi="Times New Roman" w:cs="Times New Roman"/>
          <w:sz w:val="28"/>
          <w:szCs w:val="28"/>
          <w:lang w:val="en"/>
        </w:rPr>
        <w:t>Accommodation requests are evaluated individually by Accessibility Services</w:t>
      </w:r>
      <w:r w:rsidRPr="00F23D8B">
        <w:rPr>
          <w:rFonts w:ascii="Times New Roman" w:eastAsia="Times New Roman" w:hAnsi="Times New Roman" w:cs="Times New Roman"/>
          <w:smallCaps/>
          <w:sz w:val="28"/>
          <w:szCs w:val="28"/>
          <w:lang w:val="en"/>
        </w:rPr>
        <w:t xml:space="preserve"> </w:t>
      </w:r>
      <w:r w:rsidRPr="00F23D8B">
        <w:rPr>
          <w:rFonts w:ascii="Times New Roman" w:eastAsia="Times New Roman" w:hAnsi="Times New Roman" w:cs="Times New Roman"/>
          <w:sz w:val="28"/>
          <w:szCs w:val="28"/>
          <w:lang w:val="en"/>
        </w:rPr>
        <w:t xml:space="preserve">to </w:t>
      </w:r>
      <w:proofErr w:type="gramStart"/>
      <w:r w:rsidRPr="00F23D8B">
        <w:rPr>
          <w:rFonts w:ascii="Times New Roman" w:eastAsia="Times New Roman" w:hAnsi="Times New Roman" w:cs="Times New Roman"/>
          <w:sz w:val="28"/>
          <w:szCs w:val="28"/>
          <w:lang w:val="en"/>
        </w:rPr>
        <w:t>make a determination</w:t>
      </w:r>
      <w:proofErr w:type="gramEnd"/>
      <w:r w:rsidRPr="00F23D8B">
        <w:rPr>
          <w:rFonts w:ascii="Times New Roman" w:eastAsia="Times New Roman" w:hAnsi="Times New Roman" w:cs="Times New Roman"/>
          <w:sz w:val="28"/>
          <w:szCs w:val="28"/>
          <w:lang w:val="en"/>
        </w:rPr>
        <w:t xml:space="preserve"> regarding the provision of reasonable accommodations based on a review and analysis of documentation and circumstances. Informing other staff or faculty does not constitute registering with Accessibility Services.</w:t>
      </w:r>
    </w:p>
    <w:p w14:paraId="19655EFD" w14:textId="46290885" w:rsidR="00F23D8B" w:rsidRPr="00F23D8B" w:rsidRDefault="00F23D8B" w:rsidP="00F23D8B">
      <w:pPr>
        <w:spacing w:after="12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sz w:val="28"/>
          <w:szCs w:val="28"/>
        </w:rPr>
        <w:t xml:space="preserve">It is the policy of Pikes Peak </w:t>
      </w:r>
      <w:r w:rsidR="00E26B4C">
        <w:rPr>
          <w:rFonts w:ascii="Times New Roman" w:eastAsia="Times New Roman" w:hAnsi="Times New Roman" w:cs="Times New Roman"/>
          <w:sz w:val="28"/>
          <w:szCs w:val="28"/>
        </w:rPr>
        <w:t>State</w:t>
      </w:r>
      <w:r w:rsidRPr="00F23D8B">
        <w:rPr>
          <w:rFonts w:ascii="Times New Roman" w:eastAsia="Times New Roman" w:hAnsi="Times New Roman" w:cs="Times New Roman"/>
          <w:sz w:val="28"/>
          <w:szCs w:val="28"/>
        </w:rPr>
        <w:t xml:space="preserve"> College to provide reasonable accommodation to qualified students with disabilities so they can meet the required technical standards for the program.  Whether or not a requested accommodation is reasonable will be determined on an individual basis.  </w:t>
      </w:r>
      <w:r w:rsidRPr="00F23D8B">
        <w:rPr>
          <w:rFonts w:ascii="Times New Roman" w:eastAsia="Times New Roman" w:hAnsi="Times New Roman" w:cs="Times New Roman"/>
          <w:b/>
          <w:sz w:val="28"/>
          <w:szCs w:val="28"/>
        </w:rPr>
        <w:t xml:space="preserve">Please note that a </w:t>
      </w:r>
      <w:r>
        <w:rPr>
          <w:rFonts w:ascii="Times New Roman" w:eastAsia="Times New Roman" w:hAnsi="Times New Roman" w:cs="Times New Roman"/>
          <w:b/>
          <w:sz w:val="28"/>
          <w:szCs w:val="28"/>
        </w:rPr>
        <w:t>clinical laboratory s</w:t>
      </w:r>
      <w:r w:rsidRPr="00F23D8B">
        <w:rPr>
          <w:rFonts w:ascii="Times New Roman" w:eastAsia="Times New Roman" w:hAnsi="Times New Roman" w:cs="Times New Roman"/>
          <w:b/>
          <w:sz w:val="28"/>
          <w:szCs w:val="28"/>
        </w:rPr>
        <w:t xml:space="preserve">ite will have its own discretion as to whether a student’s accommodation can be maintained as part of the Internship. </w:t>
      </w:r>
    </w:p>
    <w:p w14:paraId="60F9E0FB"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color w:val="000000"/>
          <w:sz w:val="28"/>
          <w:szCs w:val="28"/>
        </w:rPr>
      </w:pPr>
      <w:r w:rsidRPr="00F23D8B">
        <w:rPr>
          <w:rFonts w:ascii="Times New Roman" w:eastAsia="Times New Roman" w:hAnsi="Times New Roman" w:cs="Times New Roman"/>
          <w:bCs/>
          <w:color w:val="000000"/>
          <w:sz w:val="28"/>
          <w:szCs w:val="28"/>
        </w:rPr>
        <w:t>Please note</w:t>
      </w:r>
      <w:r w:rsidRPr="00F23D8B">
        <w:rPr>
          <w:rFonts w:ascii="Times New Roman" w:eastAsia="Times New Roman" w:hAnsi="Times New Roman" w:cs="Times New Roman"/>
          <w:color w:val="000000"/>
          <w:sz w:val="28"/>
          <w:szCs w:val="28"/>
        </w:rPr>
        <w:t xml:space="preserv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an internship or practicum may not permit the implementation of any supported accommodation(s).  </w:t>
      </w:r>
    </w:p>
    <w:p w14:paraId="1FCAE6B1" w14:textId="77777777" w:rsidR="00EC0BE2" w:rsidRDefault="00F23D8B" w:rsidP="00F23D8B">
      <w:pPr>
        <w:spacing w:after="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color w:val="000000"/>
          <w:sz w:val="28"/>
          <w:szCs w:val="28"/>
        </w:rPr>
        <w:lastRenderedPageBreak/>
        <w:t>It is the responsibility of students requesting an accommodation due to a qualifying disability to self-identify by registering with Accessibility Services, to apply for supportive services, and to furnish documentation about the nature and extent of their disability. This information is kept confidential</w:t>
      </w:r>
    </w:p>
    <w:p w14:paraId="6D38EB8D" w14:textId="05589201" w:rsidR="00F23D8B" w:rsidRPr="00F23D8B" w:rsidRDefault="00F23D8B" w:rsidP="00F23D8B">
      <w:pPr>
        <w:spacing w:after="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color w:val="000000"/>
          <w:sz w:val="28"/>
          <w:szCs w:val="28"/>
        </w:rPr>
        <w:t>and will be used to plan for appropriate services and accommodations. Students must meet with their disability specialist at the beginning of each semester to discuss arrangements for needed accommodations.</w:t>
      </w:r>
    </w:p>
    <w:p w14:paraId="7B8DBCDD" w14:textId="2E548E7D"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After Accessibility Services meets with the student to discuss requested accommodations, students should make an appointment with their faculty during the first week of class and bring the Disability Services Notification for Faculty form that specifies the accommodation(s) needed for their class.   All arrangements for accommodations must be agreed upon, in writing, and signed by the student, an Accessibility Services Disability Specialist and the faculty. Because accommodations are not retroactive, it’s best to obtain accommodations before the first week of class. Also: “It is the student’s responsibility to self-advocate for approved accommodations that are not being provided since accommodations cannot be provided retroactively.” </w:t>
      </w:r>
    </w:p>
    <w:p w14:paraId="079371FC" w14:textId="60B6D829"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Please contact Accessibility Services if you are struggling with a </w:t>
      </w:r>
      <w:r w:rsidR="00E26B4C" w:rsidRPr="00F23D8B">
        <w:rPr>
          <w:rFonts w:ascii="Times New Roman" w:eastAsia="Times New Roman" w:hAnsi="Times New Roman" w:cs="Times New Roman"/>
          <w:sz w:val="28"/>
          <w:szCs w:val="28"/>
        </w:rPr>
        <w:t>full-time</w:t>
      </w:r>
      <w:r w:rsidRPr="00F23D8B">
        <w:rPr>
          <w:rFonts w:ascii="Times New Roman" w:eastAsia="Times New Roman" w:hAnsi="Times New Roman" w:cs="Times New Roman"/>
          <w:sz w:val="28"/>
          <w:szCs w:val="28"/>
        </w:rPr>
        <w:t xml:space="preserve"> course load only to qualify for health insurance benefits, </w:t>
      </w:r>
      <w:proofErr w:type="gramStart"/>
      <w:r w:rsidRPr="00F23D8B">
        <w:rPr>
          <w:rFonts w:ascii="Times New Roman" w:eastAsia="Times New Roman" w:hAnsi="Times New Roman" w:cs="Times New Roman"/>
          <w:sz w:val="28"/>
          <w:szCs w:val="28"/>
        </w:rPr>
        <w:t>whether or not</w:t>
      </w:r>
      <w:proofErr w:type="gramEnd"/>
      <w:r w:rsidRPr="00F23D8B">
        <w:rPr>
          <w:rFonts w:ascii="Times New Roman" w:eastAsia="Times New Roman" w:hAnsi="Times New Roman" w:cs="Times New Roman"/>
          <w:sz w:val="28"/>
          <w:szCs w:val="28"/>
        </w:rPr>
        <w:t xml:space="preserve"> you have a disability.</w:t>
      </w:r>
    </w:p>
    <w:p w14:paraId="3E88823A"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*Even if you haven’t met these timelines, please still call ACCESSIBILITY SERVICES for information or an appointment.</w:t>
      </w:r>
    </w:p>
    <w:p w14:paraId="15F8AEF5" w14:textId="364A3411"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Please contact Accessibility Services if you are struggling with a </w:t>
      </w:r>
      <w:r w:rsidR="002F1829" w:rsidRPr="00F23D8B">
        <w:rPr>
          <w:rFonts w:ascii="Times New Roman" w:eastAsia="Times New Roman" w:hAnsi="Times New Roman" w:cs="Times New Roman"/>
          <w:sz w:val="28"/>
          <w:szCs w:val="28"/>
        </w:rPr>
        <w:t>full-time</w:t>
      </w:r>
      <w:r w:rsidRPr="00F23D8B">
        <w:rPr>
          <w:rFonts w:ascii="Times New Roman" w:eastAsia="Times New Roman" w:hAnsi="Times New Roman" w:cs="Times New Roman"/>
          <w:sz w:val="28"/>
          <w:szCs w:val="28"/>
        </w:rPr>
        <w:t xml:space="preserve"> course load only to qualify for health insurance benefits, </w:t>
      </w:r>
      <w:proofErr w:type="gramStart"/>
      <w:r w:rsidRPr="00F23D8B">
        <w:rPr>
          <w:rFonts w:ascii="Times New Roman" w:eastAsia="Times New Roman" w:hAnsi="Times New Roman" w:cs="Times New Roman"/>
          <w:sz w:val="28"/>
          <w:szCs w:val="28"/>
        </w:rPr>
        <w:t>whether or not</w:t>
      </w:r>
      <w:proofErr w:type="gramEnd"/>
      <w:r w:rsidRPr="00F23D8B">
        <w:rPr>
          <w:rFonts w:ascii="Times New Roman" w:eastAsia="Times New Roman" w:hAnsi="Times New Roman" w:cs="Times New Roman"/>
          <w:sz w:val="28"/>
          <w:szCs w:val="28"/>
        </w:rPr>
        <w:t xml:space="preserve"> you have a disability.</w:t>
      </w:r>
    </w:p>
    <w:p w14:paraId="005CB637" w14:textId="77777777" w:rsidR="00F23D8B" w:rsidRPr="00F23D8B" w:rsidRDefault="00F23D8B" w:rsidP="004208A2">
      <w:pPr>
        <w:shd w:val="clear" w:color="auto" w:fill="FFFFFF"/>
        <w:spacing w:before="100" w:beforeAutospacing="1" w:after="100" w:afterAutospacing="1" w:line="300" w:lineRule="atLeast"/>
        <w:rPr>
          <w:rFonts w:ascii="Times New Roman" w:eastAsia="Times New Roman" w:hAnsi="Times New Roman" w:cs="Times New Roman"/>
          <w:b/>
          <w:bCs/>
          <w:color w:val="666666"/>
          <w:sz w:val="28"/>
          <w:szCs w:val="28"/>
          <w:lang w:val="en"/>
        </w:rPr>
      </w:pPr>
      <w:r w:rsidRPr="00F23D8B">
        <w:rPr>
          <w:rFonts w:ascii="Times New Roman" w:eastAsia="Times New Roman" w:hAnsi="Times New Roman" w:cs="Times New Roman"/>
          <w:b/>
          <w:bCs/>
          <w:color w:val="000000"/>
          <w:sz w:val="28"/>
          <w:szCs w:val="28"/>
        </w:rPr>
        <w:t>*</w:t>
      </w:r>
      <w:r w:rsidRPr="004208A2">
        <w:rPr>
          <w:rFonts w:ascii="Times New Roman" w:eastAsia="Times New Roman" w:hAnsi="Times New Roman" w:cs="Times New Roman"/>
          <w:b/>
          <w:bCs/>
          <w:i/>
          <w:color w:val="000000"/>
          <w:sz w:val="28"/>
          <w:szCs w:val="28"/>
        </w:rPr>
        <w:t>Even if you haven’t met these timelines, please still call ACCESSIBILITY SERVICES for information or an appointment.</w:t>
      </w:r>
    </w:p>
    <w:p w14:paraId="0F9250BF"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Please note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an internship or practicum may not permit the implementation of any supported accommodation(s). </w:t>
      </w:r>
    </w:p>
    <w:p w14:paraId="7B305F43" w14:textId="77777777" w:rsidR="00F23D8B" w:rsidRPr="00F23D8B" w:rsidRDefault="00F23D8B" w:rsidP="00F23D8B">
      <w:pPr>
        <w:spacing w:after="0"/>
        <w:rPr>
          <w:rFonts w:ascii="Times New Roman" w:hAnsi="Times New Roman" w:cs="Times New Roman"/>
          <w:sz w:val="28"/>
        </w:rPr>
      </w:pPr>
    </w:p>
    <w:p w14:paraId="09C3902B" w14:textId="77777777" w:rsidR="00F23D8B" w:rsidRPr="00F23D8B" w:rsidRDefault="00F23D8B" w:rsidP="00F23D8B">
      <w:pPr>
        <w:rPr>
          <w:rFonts w:ascii="Times New Roman" w:hAnsi="Times New Roman" w:cs="Times New Roman"/>
          <w:sz w:val="28"/>
        </w:rPr>
      </w:pPr>
      <w:r w:rsidRPr="00F23D8B">
        <w:rPr>
          <w:rFonts w:ascii="Times New Roman" w:hAnsi="Times New Roman" w:cs="Times New Roman"/>
          <w:sz w:val="28"/>
        </w:rPr>
        <w:t>All students, with or without a documented disability, must adhere to the Student Code of Conduct.</w:t>
      </w:r>
    </w:p>
    <w:p w14:paraId="1FA3A912" w14:textId="77777777" w:rsidR="00F45E80" w:rsidRDefault="00F45E80">
      <w:pPr>
        <w:rPr>
          <w:rFonts w:ascii="Times New Roman" w:hAnsi="Times New Roman" w:cs="Times New Roman"/>
          <w:b/>
          <w:i/>
          <w:sz w:val="28"/>
        </w:rPr>
      </w:pPr>
      <w:r>
        <w:rPr>
          <w:rFonts w:ascii="Times New Roman" w:hAnsi="Times New Roman" w:cs="Times New Roman"/>
          <w:b/>
          <w:i/>
          <w:sz w:val="28"/>
        </w:rPr>
        <w:br w:type="page"/>
      </w:r>
    </w:p>
    <w:p w14:paraId="2E7E7ACB" w14:textId="1CCA802B" w:rsidR="00F23D8B" w:rsidRPr="00F45E80" w:rsidRDefault="00F23D8B" w:rsidP="00F23D8B">
      <w:pPr>
        <w:spacing w:after="0"/>
        <w:jc w:val="center"/>
        <w:rPr>
          <w:rFonts w:ascii="Times New Roman" w:hAnsi="Times New Roman" w:cs="Times New Roman"/>
          <w:b/>
          <w:i/>
          <w:sz w:val="28"/>
        </w:rPr>
      </w:pPr>
      <w:r w:rsidRPr="00F45E80">
        <w:rPr>
          <w:rFonts w:ascii="Times New Roman" w:hAnsi="Times New Roman" w:cs="Times New Roman"/>
          <w:b/>
          <w:i/>
          <w:sz w:val="28"/>
        </w:rPr>
        <w:lastRenderedPageBreak/>
        <w:t>Reasonable Accommodations</w:t>
      </w:r>
    </w:p>
    <w:p w14:paraId="453987ED" w14:textId="72981FDE"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It is the policy of Pikes Peak </w:t>
      </w:r>
      <w:r w:rsidR="00156176">
        <w:rPr>
          <w:rFonts w:ascii="Times New Roman" w:hAnsi="Times New Roman" w:cs="Times New Roman"/>
          <w:sz w:val="28"/>
        </w:rPr>
        <w:t>State</w:t>
      </w:r>
      <w:r w:rsidRPr="00F23D8B">
        <w:rPr>
          <w:rFonts w:ascii="Times New Roman" w:hAnsi="Times New Roman" w:cs="Times New Roman"/>
          <w:sz w:val="28"/>
        </w:rPr>
        <w:t xml:space="preserve"> College to provide reasonable accommodation to</w:t>
      </w:r>
    </w:p>
    <w:p w14:paraId="4B206231"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qualified students with disabilities so they can meet these required technical standards.</w:t>
      </w:r>
    </w:p>
    <w:p w14:paraId="3463DC80" w14:textId="77777777" w:rsidR="00F23D8B" w:rsidRPr="00F23D8B" w:rsidRDefault="00F23D8B" w:rsidP="00F23D8B">
      <w:pPr>
        <w:spacing w:after="0"/>
        <w:rPr>
          <w:rFonts w:ascii="Times New Roman" w:hAnsi="Times New Roman" w:cs="Times New Roman"/>
          <w:sz w:val="28"/>
        </w:rPr>
      </w:pPr>
    </w:p>
    <w:p w14:paraId="760EE726"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Whether or not a requested accommodation is reasonable will be determined on an individual</w:t>
      </w:r>
    </w:p>
    <w:p w14:paraId="34C6960A" w14:textId="3219AC7C"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basis. </w:t>
      </w:r>
      <w:r w:rsidR="00156176">
        <w:rPr>
          <w:rFonts w:ascii="Times New Roman" w:hAnsi="Times New Roman" w:cs="Times New Roman"/>
          <w:sz w:val="28"/>
        </w:rPr>
        <w:t>PPSC</w:t>
      </w:r>
      <w:r w:rsidRPr="00F23D8B">
        <w:rPr>
          <w:rFonts w:ascii="Times New Roman" w:hAnsi="Times New Roman" w:cs="Times New Roman"/>
          <w:sz w:val="28"/>
        </w:rPr>
        <w:t xml:space="preserve"> provides these to students with disabilities and special needs through the Office</w:t>
      </w:r>
    </w:p>
    <w:p w14:paraId="4176D393"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of Accommodative Services and Instructional Support (ACCESSIBILITY SERVICES) office.</w:t>
      </w:r>
    </w:p>
    <w:p w14:paraId="069F955C" w14:textId="6357256F" w:rsidR="00F23D8B" w:rsidRPr="00F23D8B" w:rsidRDefault="00F23D8B" w:rsidP="00F23D8B">
      <w:pPr>
        <w:spacing w:after="0"/>
        <w:rPr>
          <w:rFonts w:ascii="Times New Roman" w:hAnsi="Times New Roman" w:cs="Times New Roman"/>
          <w:sz w:val="44"/>
        </w:rPr>
      </w:pPr>
      <w:r w:rsidRPr="00F23D8B">
        <w:rPr>
          <w:rFonts w:ascii="Times New Roman" w:hAnsi="Times New Roman" w:cs="Times New Roman"/>
          <w:sz w:val="28"/>
        </w:rPr>
        <w:t xml:space="preserve">(See ACCESSIBILITY SERVICESI link at: </w:t>
      </w:r>
      <w:hyperlink r:id="rId26" w:history="1">
        <w:r w:rsidR="00B6144C">
          <w:rPr>
            <w:rFonts w:ascii="Times New Roman" w:hAnsi="Times New Roman" w:cs="Times New Roman"/>
            <w:color w:val="0000FF"/>
            <w:sz w:val="28"/>
            <w:u w:val="single"/>
          </w:rPr>
          <w:t>https://www.pikespeak.edu/student-support/accessibility-services/index.php</w:t>
        </w:r>
      </w:hyperlink>
    </w:p>
    <w:p w14:paraId="33318D90" w14:textId="77777777" w:rsidR="00F23D8B" w:rsidRPr="00F23D8B" w:rsidRDefault="00F23D8B" w:rsidP="00F23D8B">
      <w:pPr>
        <w:spacing w:after="0"/>
        <w:rPr>
          <w:rFonts w:ascii="Times New Roman" w:hAnsi="Times New Roman" w:cs="Times New Roman"/>
          <w:sz w:val="28"/>
        </w:rPr>
      </w:pPr>
    </w:p>
    <w:p w14:paraId="0F10AE6C"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ACCESSIBILITY SERVICES strives to create an accessible environment by providing reason.</w:t>
      </w:r>
    </w:p>
    <w:p w14:paraId="3B3CB50E" w14:textId="3F03219C" w:rsidR="00F45E80" w:rsidRPr="00201E8F" w:rsidRDefault="00F45E80" w:rsidP="00F45E80">
      <w:pPr>
        <w:spacing w:before="1320" w:after="0"/>
        <w:jc w:val="center"/>
        <w:rPr>
          <w:rFonts w:ascii="Times New Roman" w:hAnsi="Times New Roman" w:cs="Times New Roman"/>
          <w:b/>
          <w:sz w:val="32"/>
          <w:szCs w:val="24"/>
        </w:rPr>
        <w:sectPr w:rsidR="00F45E80" w:rsidRPr="00201E8F" w:rsidSect="005561C3">
          <w:type w:val="continuous"/>
          <w:pgSz w:w="12240" w:h="15840"/>
          <w:pgMar w:top="720" w:right="720" w:bottom="720" w:left="720" w:header="288" w:footer="288" w:gutter="0"/>
          <w:cols w:space="720"/>
          <w:docGrid w:linePitch="360"/>
        </w:sectPr>
      </w:pPr>
      <w:r w:rsidRPr="00201E8F">
        <w:rPr>
          <w:rFonts w:ascii="Times New Roman" w:hAnsi="Times New Roman" w:cs="Times New Roman"/>
          <w:b/>
          <w:sz w:val="32"/>
          <w:szCs w:val="24"/>
        </w:rPr>
        <w:t>The rest of this page is intentionally blank.</w:t>
      </w:r>
    </w:p>
    <w:p w14:paraId="56B5A63A" w14:textId="77777777" w:rsidR="007F3024" w:rsidRDefault="007F3024">
      <w:pPr>
        <w:rPr>
          <w:rFonts w:ascii="Times New Roman" w:eastAsia="Times New Roman" w:hAnsi="Times New Roman" w:cs="Times New Roman"/>
          <w:b/>
          <w:bCs/>
          <w:color w:val="000000"/>
          <w:sz w:val="24"/>
          <w:szCs w:val="24"/>
        </w:rPr>
      </w:pPr>
    </w:p>
    <w:p w14:paraId="11B6D9BD" w14:textId="77777777" w:rsidR="007F3024" w:rsidRPr="007F3024" w:rsidRDefault="007F3024" w:rsidP="007F3024">
      <w:pPr>
        <w:spacing w:after="0" w:line="240" w:lineRule="auto"/>
        <w:ind w:left="720"/>
        <w:rPr>
          <w:rFonts w:ascii="Times New Roman" w:eastAsia="Times New Roman" w:hAnsi="Times New Roman" w:cs="Times New Roman"/>
          <w:b/>
          <w:bCs/>
          <w:color w:val="000000"/>
          <w:sz w:val="20"/>
          <w:szCs w:val="24"/>
        </w:rPr>
      </w:pPr>
    </w:p>
    <w:p w14:paraId="304A5FFD" w14:textId="77777777" w:rsidR="00F45E80" w:rsidRDefault="00F45E80">
      <w:pPr>
        <w:rPr>
          <w:rFonts w:ascii="Times New Roman" w:eastAsia="Times New Roman" w:hAnsi="Times New Roman" w:cs="Courier New"/>
          <w:b/>
          <w:i/>
          <w:sz w:val="40"/>
        </w:rPr>
      </w:pPr>
      <w:r>
        <w:rPr>
          <w:rFonts w:ascii="Times New Roman" w:eastAsia="Times New Roman" w:hAnsi="Times New Roman" w:cs="Courier New"/>
          <w:b/>
          <w:i/>
          <w:sz w:val="40"/>
        </w:rPr>
        <w:br w:type="page"/>
      </w:r>
    </w:p>
    <w:p w14:paraId="2ECBD2E5" w14:textId="2CB4D489" w:rsidR="007F3024" w:rsidRPr="008622A8" w:rsidRDefault="007F3024" w:rsidP="00AB0BE6">
      <w:pPr>
        <w:spacing w:after="0" w:line="240" w:lineRule="auto"/>
        <w:jc w:val="center"/>
        <w:rPr>
          <w:rFonts w:ascii="Times New Roman" w:eastAsia="Times New Roman" w:hAnsi="Times New Roman" w:cs="Courier New"/>
          <w:i/>
          <w:szCs w:val="24"/>
        </w:rPr>
      </w:pPr>
      <w:r w:rsidRPr="008622A8">
        <w:rPr>
          <w:rFonts w:ascii="Times New Roman" w:eastAsia="Times New Roman" w:hAnsi="Times New Roman" w:cs="Courier New"/>
          <w:b/>
          <w:i/>
          <w:sz w:val="40"/>
        </w:rPr>
        <w:lastRenderedPageBreak/>
        <w:t>Specific Certification Curriculum Requirements</w:t>
      </w:r>
    </w:p>
    <w:p w14:paraId="5C666D9C" w14:textId="77777777" w:rsidR="007F3024" w:rsidRPr="007F3024" w:rsidRDefault="007F3024" w:rsidP="007F3024">
      <w:pPr>
        <w:spacing w:after="0" w:line="240" w:lineRule="auto"/>
        <w:rPr>
          <w:rFonts w:ascii="Times New Roman" w:eastAsia="Times New Roman" w:hAnsi="Times New Roman" w:cs="Courier New"/>
          <w:szCs w:val="24"/>
        </w:rPr>
      </w:pPr>
    </w:p>
    <w:p w14:paraId="6087F26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following is the recommended order of classes for completion of this certification, providing the student scores in the assessment test is greater than ENG 090 and REA 090</w:t>
      </w:r>
    </w:p>
    <w:p w14:paraId="5A6A64FA"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1DDCC8B3" w14:textId="3664E425" w:rsidR="007F3024" w:rsidRPr="005561C3" w:rsidRDefault="00B6144C" w:rsidP="007F3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HPR 1020 and HPR 2020 are not offered in the </w:t>
      </w:r>
      <w:proofErr w:type="gramStart"/>
      <w:r>
        <w:rPr>
          <w:rFonts w:ascii="Times New Roman" w:eastAsia="Times New Roman" w:hAnsi="Times New Roman" w:cs="Times New Roman"/>
          <w:sz w:val="28"/>
          <w:szCs w:val="28"/>
        </w:rPr>
        <w:t>Summer</w:t>
      </w:r>
      <w:proofErr w:type="gramEnd"/>
      <w:r>
        <w:rPr>
          <w:rFonts w:ascii="Times New Roman" w:eastAsia="Times New Roman" w:hAnsi="Times New Roman" w:cs="Times New Roman"/>
          <w:sz w:val="28"/>
          <w:szCs w:val="28"/>
        </w:rPr>
        <w:t xml:space="preserve"> semester.</w:t>
      </w:r>
    </w:p>
    <w:p w14:paraId="3A0C4DAD"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must understand and be able to communicate effectively, both verbally and in written format, the English language.</w:t>
      </w:r>
    </w:p>
    <w:p w14:paraId="050CA6BD" w14:textId="77777777" w:rsidR="007F3024" w:rsidRPr="005561C3" w:rsidRDefault="007F3024" w:rsidP="007F3024">
      <w:pPr>
        <w:spacing w:after="0" w:line="240" w:lineRule="auto"/>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Description w:val="Phlebotomy program course listing with credits."/>
      </w:tblPr>
      <w:tblGrid>
        <w:gridCol w:w="8905"/>
        <w:gridCol w:w="1885"/>
      </w:tblGrid>
      <w:tr w:rsidR="00EC0BE2" w14:paraId="4491AE1D" w14:textId="77777777" w:rsidTr="00040585">
        <w:trPr>
          <w:tblHeader/>
        </w:trPr>
        <w:tc>
          <w:tcPr>
            <w:tcW w:w="8905" w:type="dxa"/>
            <w:shd w:val="clear" w:color="auto" w:fill="D5DCE4" w:themeFill="text2" w:themeFillTint="33"/>
          </w:tcPr>
          <w:p w14:paraId="1D56C6FA" w14:textId="6C8E71B3" w:rsidR="00EC0BE2" w:rsidRPr="00EC0BE2" w:rsidRDefault="00B6144C" w:rsidP="007F30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Courses</w:t>
            </w:r>
          </w:p>
        </w:tc>
        <w:tc>
          <w:tcPr>
            <w:tcW w:w="1885" w:type="dxa"/>
            <w:shd w:val="clear" w:color="auto" w:fill="D5DCE4" w:themeFill="text2" w:themeFillTint="33"/>
          </w:tcPr>
          <w:p w14:paraId="251C2A5B" w14:textId="75B02929" w:rsidR="00EC0BE2" w:rsidRPr="00EC0BE2" w:rsidRDefault="00EC0BE2" w:rsidP="00040585">
            <w:pPr>
              <w:spacing w:after="0" w:line="240" w:lineRule="auto"/>
              <w:jc w:val="center"/>
              <w:rPr>
                <w:rFonts w:ascii="Times New Roman" w:eastAsia="Times New Roman" w:hAnsi="Times New Roman" w:cs="Times New Roman"/>
                <w:b/>
                <w:sz w:val="28"/>
                <w:szCs w:val="28"/>
              </w:rPr>
            </w:pPr>
            <w:r w:rsidRPr="00EC0BE2">
              <w:rPr>
                <w:rFonts w:ascii="Times New Roman" w:eastAsia="Times New Roman" w:hAnsi="Times New Roman" w:cs="Times New Roman"/>
                <w:b/>
                <w:sz w:val="28"/>
                <w:szCs w:val="28"/>
              </w:rPr>
              <w:t>Credits</w:t>
            </w:r>
          </w:p>
        </w:tc>
      </w:tr>
      <w:tr w:rsidR="00EC0BE2" w14:paraId="46F578AC" w14:textId="77777777" w:rsidTr="00040585">
        <w:tc>
          <w:tcPr>
            <w:tcW w:w="8905" w:type="dxa"/>
          </w:tcPr>
          <w:p w14:paraId="23D16C33" w14:textId="6B3D5DE0" w:rsidR="00EC0BE2" w:rsidRDefault="00EC0BE2"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w:t>
            </w:r>
            <w:r w:rsidR="00B51F8C">
              <w:rPr>
                <w:rFonts w:ascii="Times New Roman" w:eastAsia="Times New Roman" w:hAnsi="Times New Roman" w:cs="Times New Roman"/>
                <w:sz w:val="28"/>
                <w:szCs w:val="28"/>
              </w:rPr>
              <w:t>0</w:t>
            </w:r>
            <w:r>
              <w:rPr>
                <w:rFonts w:ascii="Times New Roman" w:eastAsia="Times New Roman" w:hAnsi="Times New Roman" w:cs="Times New Roman"/>
                <w:sz w:val="28"/>
                <w:szCs w:val="28"/>
              </w:rPr>
              <w:t>39</w:t>
            </w:r>
            <w:r w:rsidRPr="005561C3">
              <w:rPr>
                <w:rFonts w:ascii="Times New Roman" w:eastAsia="Times New Roman" w:hAnsi="Times New Roman" w:cs="Times New Roman"/>
                <w:sz w:val="28"/>
                <w:szCs w:val="28"/>
              </w:rPr>
              <w:t xml:space="preserve"> Medical Terminology</w:t>
            </w:r>
            <w:r w:rsidR="00E350AF">
              <w:rPr>
                <w:rFonts w:ascii="Times New Roman" w:eastAsia="Times New Roman" w:hAnsi="Times New Roman" w:cs="Times New Roman"/>
                <w:sz w:val="28"/>
                <w:szCs w:val="28"/>
              </w:rPr>
              <w:t xml:space="preserve">   </w:t>
            </w:r>
          </w:p>
        </w:tc>
        <w:tc>
          <w:tcPr>
            <w:tcW w:w="1885" w:type="dxa"/>
          </w:tcPr>
          <w:p w14:paraId="343095F4" w14:textId="229BD68A"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0C7F6A1D" w14:textId="77777777" w:rsidTr="00040585">
        <w:tc>
          <w:tcPr>
            <w:tcW w:w="8905" w:type="dxa"/>
          </w:tcPr>
          <w:p w14:paraId="52233FD1" w14:textId="6EA1C6E3" w:rsidR="00EC0BE2" w:rsidRDefault="00EC0BE2" w:rsidP="00EC0BE2">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4A0DA8">
              <w:rPr>
                <w:rFonts w:ascii="Times New Roman" w:eastAsia="Times New Roman" w:hAnsi="Times New Roman" w:cs="Times New Roman"/>
                <w:sz w:val="28"/>
                <w:szCs w:val="28"/>
              </w:rPr>
              <w:t>1020</w:t>
            </w:r>
            <w:r w:rsidRPr="005561C3">
              <w:rPr>
                <w:rFonts w:ascii="Times New Roman" w:eastAsia="Times New Roman" w:hAnsi="Times New Roman" w:cs="Times New Roman"/>
                <w:sz w:val="28"/>
                <w:szCs w:val="28"/>
              </w:rPr>
              <w:t xml:space="preserve"> Phlebotomy</w:t>
            </w:r>
            <w:r>
              <w:rPr>
                <w:rFonts w:ascii="Times New Roman" w:eastAsia="Times New Roman" w:hAnsi="Times New Roman" w:cs="Times New Roman"/>
                <w:sz w:val="28"/>
                <w:szCs w:val="28"/>
              </w:rPr>
              <w:t xml:space="preserve"> </w:t>
            </w:r>
          </w:p>
        </w:tc>
        <w:tc>
          <w:tcPr>
            <w:tcW w:w="1885" w:type="dxa"/>
          </w:tcPr>
          <w:p w14:paraId="2D540CE5" w14:textId="476E776D" w:rsidR="00EC0BE2" w:rsidRPr="00040585" w:rsidRDefault="007C7142" w:rsidP="000405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C0BE2" w14:paraId="68B0307D" w14:textId="77777777" w:rsidTr="00040585">
        <w:tc>
          <w:tcPr>
            <w:tcW w:w="8905" w:type="dxa"/>
          </w:tcPr>
          <w:p w14:paraId="0F168180" w14:textId="059623AA" w:rsidR="00EC0BE2" w:rsidRDefault="00EC0BE2" w:rsidP="007F3024">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HPR </w:t>
            </w:r>
            <w:r w:rsidRPr="005561C3">
              <w:rPr>
                <w:rFonts w:ascii="Times New Roman" w:eastAsia="Times New Roman" w:hAnsi="Times New Roman" w:cs="Times New Roman"/>
                <w:sz w:val="28"/>
                <w:szCs w:val="28"/>
              </w:rPr>
              <w:t>10</w:t>
            </w:r>
            <w:r w:rsidR="001522EF">
              <w:rPr>
                <w:rFonts w:ascii="Times New Roman" w:eastAsia="Times New Roman" w:hAnsi="Times New Roman" w:cs="Times New Roman"/>
                <w:sz w:val="28"/>
                <w:szCs w:val="28"/>
              </w:rPr>
              <w:t>06</w:t>
            </w:r>
            <w:r w:rsidRPr="005561C3">
              <w:rPr>
                <w:rFonts w:ascii="Times New Roman" w:eastAsia="Times New Roman" w:hAnsi="Times New Roman" w:cs="Times New Roman"/>
                <w:sz w:val="28"/>
                <w:szCs w:val="28"/>
              </w:rPr>
              <w:t xml:space="preserve"> Customer Service in Healthcare</w:t>
            </w:r>
          </w:p>
        </w:tc>
        <w:tc>
          <w:tcPr>
            <w:tcW w:w="1885" w:type="dxa"/>
          </w:tcPr>
          <w:p w14:paraId="6D72D05B" w14:textId="5F4BA1E5" w:rsidR="00EC0BE2" w:rsidRPr="00040585" w:rsidRDefault="007C7142" w:rsidP="000405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C0BE2" w14:paraId="5B4A39E3" w14:textId="77777777" w:rsidTr="00040585">
        <w:tc>
          <w:tcPr>
            <w:tcW w:w="8905" w:type="dxa"/>
          </w:tcPr>
          <w:p w14:paraId="60079D26" w14:textId="5FBD673C"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10</w:t>
            </w:r>
            <w:r w:rsidR="001522EF">
              <w:rPr>
                <w:rFonts w:ascii="Times New Roman" w:eastAsia="Times New Roman" w:hAnsi="Times New Roman" w:cs="Times New Roman"/>
                <w:sz w:val="28"/>
                <w:szCs w:val="28"/>
              </w:rPr>
              <w:t>08</w:t>
            </w:r>
            <w:r w:rsidRPr="005561C3">
              <w:rPr>
                <w:rFonts w:ascii="Times New Roman" w:eastAsia="Times New Roman" w:hAnsi="Times New Roman" w:cs="Times New Roman"/>
                <w:sz w:val="28"/>
                <w:szCs w:val="28"/>
              </w:rPr>
              <w:t xml:space="preserve"> Law &amp; Ethics for Healthcare</w:t>
            </w:r>
            <w:r w:rsidR="00E350AF">
              <w:rPr>
                <w:rFonts w:ascii="Times New Roman" w:eastAsia="Times New Roman" w:hAnsi="Times New Roman" w:cs="Times New Roman"/>
                <w:sz w:val="28"/>
                <w:szCs w:val="28"/>
              </w:rPr>
              <w:t xml:space="preserve">   </w:t>
            </w:r>
          </w:p>
        </w:tc>
        <w:tc>
          <w:tcPr>
            <w:tcW w:w="1885" w:type="dxa"/>
          </w:tcPr>
          <w:p w14:paraId="1F24A13C" w14:textId="2171D290"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7DAD6265" w14:textId="77777777" w:rsidTr="00040585">
        <w:tc>
          <w:tcPr>
            <w:tcW w:w="8905" w:type="dxa"/>
          </w:tcPr>
          <w:p w14:paraId="499B910E" w14:textId="0CD1BF3E"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F06EF5">
              <w:rPr>
                <w:rFonts w:ascii="Times New Roman" w:eastAsia="Times New Roman" w:hAnsi="Times New Roman" w:cs="Times New Roman"/>
                <w:sz w:val="28"/>
                <w:szCs w:val="28"/>
              </w:rPr>
              <w:t>1045</w:t>
            </w:r>
            <w:r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Medical Records </w:t>
            </w:r>
            <w:r w:rsidRPr="005561C3">
              <w:rPr>
                <w:rFonts w:ascii="Times New Roman" w:eastAsia="Times New Roman" w:hAnsi="Times New Roman" w:cs="Times New Roman"/>
                <w:sz w:val="28"/>
                <w:szCs w:val="28"/>
              </w:rPr>
              <w:t>Terminology</w:t>
            </w:r>
            <w:r w:rsidR="00E350AF">
              <w:rPr>
                <w:rFonts w:ascii="Times New Roman" w:eastAsia="Times New Roman" w:hAnsi="Times New Roman" w:cs="Times New Roman"/>
                <w:sz w:val="28"/>
                <w:szCs w:val="28"/>
              </w:rPr>
              <w:t xml:space="preserve">   </w:t>
            </w:r>
          </w:p>
        </w:tc>
        <w:tc>
          <w:tcPr>
            <w:tcW w:w="1885" w:type="dxa"/>
          </w:tcPr>
          <w:p w14:paraId="7018ACE3" w14:textId="117CCA98"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21E20EDC" w14:textId="77777777" w:rsidTr="00040585">
        <w:tc>
          <w:tcPr>
            <w:tcW w:w="8905" w:type="dxa"/>
          </w:tcPr>
          <w:p w14:paraId="7FA4A61D" w14:textId="40956C47"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4A0DA8">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Advanced Phlebotomy</w:t>
            </w:r>
          </w:p>
        </w:tc>
        <w:tc>
          <w:tcPr>
            <w:tcW w:w="1885" w:type="dxa"/>
          </w:tcPr>
          <w:p w14:paraId="6A859640" w14:textId="475C4106"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4</w:t>
            </w:r>
          </w:p>
        </w:tc>
      </w:tr>
    </w:tbl>
    <w:p w14:paraId="5D2B2FD3" w14:textId="77777777" w:rsidR="007F3024" w:rsidRPr="005561C3" w:rsidRDefault="007F3024" w:rsidP="00040585">
      <w:pPr>
        <w:spacing w:after="0" w:line="240" w:lineRule="auto"/>
        <w:ind w:left="720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Total credits:   16</w:t>
      </w:r>
    </w:p>
    <w:p w14:paraId="5CD68F03" w14:textId="77777777" w:rsidR="00AB0BE6" w:rsidRPr="005561C3" w:rsidRDefault="00AB0BE6" w:rsidP="007F3024">
      <w:pPr>
        <w:spacing w:after="0" w:line="240" w:lineRule="auto"/>
        <w:rPr>
          <w:rFonts w:ascii="Times New Roman" w:eastAsia="Times New Roman" w:hAnsi="Times New Roman" w:cs="Courier New"/>
          <w:sz w:val="28"/>
          <w:szCs w:val="28"/>
        </w:rPr>
      </w:pPr>
    </w:p>
    <w:p w14:paraId="2E394C5E" w14:textId="77777777" w:rsidR="00AB0BE6" w:rsidRPr="008622A8" w:rsidRDefault="007F3024" w:rsidP="00AB0BE6">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This certification program is financial aid eligible.</w:t>
      </w:r>
    </w:p>
    <w:p w14:paraId="673389AA" w14:textId="77777777" w:rsidR="00AB0BE6" w:rsidRPr="005561C3" w:rsidRDefault="00AB0BE6" w:rsidP="007F3024">
      <w:pPr>
        <w:spacing w:after="0" w:line="240" w:lineRule="auto"/>
        <w:rPr>
          <w:rFonts w:ascii="Times New Roman" w:eastAsia="Times New Roman" w:hAnsi="Times New Roman" w:cs="Courier New"/>
          <w:b/>
          <w:sz w:val="28"/>
          <w:szCs w:val="28"/>
        </w:rPr>
      </w:pPr>
    </w:p>
    <w:p w14:paraId="3F351E97" w14:textId="1986320A"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10</w:t>
      </w:r>
      <w:r w:rsidR="00E7580C">
        <w:rPr>
          <w:rFonts w:ascii="Times New Roman" w:eastAsia="Times New Roman" w:hAnsi="Times New Roman" w:cs="Courier New"/>
          <w:sz w:val="28"/>
          <w:szCs w:val="28"/>
        </w:rPr>
        <w:t>06</w:t>
      </w:r>
      <w:r w:rsidRPr="005561C3">
        <w:rPr>
          <w:rFonts w:ascii="Times New Roman" w:eastAsia="Times New Roman" w:hAnsi="Times New Roman" w:cs="Courier New"/>
          <w:sz w:val="28"/>
          <w:szCs w:val="28"/>
        </w:rPr>
        <w:t xml:space="preserve"> Customer Service in Healthcare </w:t>
      </w:r>
      <w:r w:rsidR="00B6144C">
        <w:rPr>
          <w:rFonts w:ascii="Times New Roman" w:eastAsia="Times New Roman" w:hAnsi="Times New Roman" w:cs="Courier New"/>
          <w:sz w:val="28"/>
          <w:szCs w:val="28"/>
        </w:rPr>
        <w:t>is offered every semester</w:t>
      </w:r>
      <w:r w:rsidRPr="005561C3">
        <w:rPr>
          <w:rFonts w:ascii="Times New Roman" w:eastAsia="Times New Roman" w:hAnsi="Times New Roman" w:cs="Courier New"/>
          <w:sz w:val="28"/>
          <w:szCs w:val="28"/>
        </w:rPr>
        <w:t>.</w:t>
      </w:r>
    </w:p>
    <w:p w14:paraId="73E36CE8" w14:textId="77777777" w:rsidR="007F3024" w:rsidRPr="005561C3" w:rsidRDefault="007F3024" w:rsidP="007F3024">
      <w:pPr>
        <w:spacing w:after="0" w:line="240" w:lineRule="auto"/>
        <w:rPr>
          <w:rFonts w:ascii="Times New Roman" w:eastAsia="Times New Roman" w:hAnsi="Times New Roman" w:cs="Courier New"/>
          <w:sz w:val="28"/>
          <w:szCs w:val="28"/>
        </w:rPr>
      </w:pPr>
    </w:p>
    <w:p w14:paraId="76D5E941" w14:textId="75BF26B7"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E7580C">
        <w:rPr>
          <w:rFonts w:ascii="Times New Roman" w:eastAsia="Times New Roman" w:hAnsi="Times New Roman" w:cs="Courier New"/>
          <w:sz w:val="28"/>
          <w:szCs w:val="28"/>
        </w:rPr>
        <w:t>008</w:t>
      </w:r>
      <w:r w:rsidRPr="005561C3">
        <w:rPr>
          <w:rFonts w:ascii="Times New Roman" w:eastAsia="Times New Roman" w:hAnsi="Times New Roman" w:cs="Courier New"/>
          <w:sz w:val="28"/>
          <w:szCs w:val="28"/>
        </w:rPr>
        <w:t xml:space="preserve"> is online only Law &amp; Ethic course </w:t>
      </w:r>
      <w:r w:rsidR="00B6144C" w:rsidRPr="005561C3">
        <w:rPr>
          <w:rFonts w:ascii="Times New Roman" w:eastAsia="Times New Roman" w:hAnsi="Times New Roman" w:cs="Courier New"/>
          <w:sz w:val="28"/>
          <w:szCs w:val="28"/>
        </w:rPr>
        <w:t>work</w:t>
      </w:r>
      <w:r w:rsidR="00B6144C">
        <w:rPr>
          <w:rFonts w:ascii="Times New Roman" w:eastAsia="Times New Roman" w:hAnsi="Times New Roman" w:cs="Courier New"/>
          <w:sz w:val="28"/>
          <w:szCs w:val="28"/>
        </w:rPr>
        <w:t xml:space="preserve"> and offered every semester</w:t>
      </w:r>
      <w:r w:rsidRPr="005561C3">
        <w:rPr>
          <w:rFonts w:ascii="Times New Roman" w:eastAsia="Times New Roman" w:hAnsi="Times New Roman" w:cs="Courier New"/>
          <w:sz w:val="28"/>
          <w:szCs w:val="28"/>
        </w:rPr>
        <w:t xml:space="preserve">. </w:t>
      </w:r>
    </w:p>
    <w:p w14:paraId="07624EE3" w14:textId="77777777" w:rsidR="007F3024" w:rsidRPr="005561C3" w:rsidRDefault="007F3024" w:rsidP="007F3024">
      <w:pPr>
        <w:spacing w:after="0" w:line="240" w:lineRule="auto"/>
        <w:rPr>
          <w:rFonts w:ascii="Times New Roman" w:eastAsia="Times New Roman" w:hAnsi="Times New Roman" w:cs="Courier New"/>
          <w:sz w:val="28"/>
          <w:szCs w:val="28"/>
        </w:rPr>
      </w:pPr>
    </w:p>
    <w:p w14:paraId="61792012" w14:textId="594E6D55" w:rsidR="00AB0BE6"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29582A">
        <w:rPr>
          <w:rFonts w:ascii="Times New Roman" w:eastAsia="Times New Roman" w:hAnsi="Times New Roman" w:cs="Courier New"/>
          <w:sz w:val="28"/>
          <w:szCs w:val="28"/>
        </w:rPr>
        <w:t>0</w:t>
      </w:r>
      <w:r w:rsidR="00F45E80">
        <w:rPr>
          <w:rFonts w:ascii="Times New Roman" w:eastAsia="Times New Roman" w:hAnsi="Times New Roman" w:cs="Courier New"/>
          <w:sz w:val="28"/>
          <w:szCs w:val="28"/>
        </w:rPr>
        <w:t>39</w:t>
      </w:r>
      <w:r w:rsidRPr="005561C3">
        <w:rPr>
          <w:rFonts w:ascii="Times New Roman" w:eastAsia="Times New Roman" w:hAnsi="Times New Roman" w:cs="Courier New"/>
          <w:sz w:val="28"/>
          <w:szCs w:val="28"/>
        </w:rPr>
        <w:t xml:space="preserve"> and HPR </w:t>
      </w:r>
      <w:r w:rsidR="0029582A">
        <w:rPr>
          <w:rFonts w:ascii="Times New Roman" w:eastAsia="Times New Roman" w:hAnsi="Times New Roman" w:cs="Courier New"/>
          <w:sz w:val="28"/>
          <w:szCs w:val="28"/>
        </w:rPr>
        <w:t>1045</w:t>
      </w:r>
      <w:r w:rsidRPr="005561C3">
        <w:rPr>
          <w:rFonts w:ascii="Times New Roman" w:eastAsia="Times New Roman" w:hAnsi="Times New Roman" w:cs="Courier New"/>
          <w:sz w:val="28"/>
          <w:szCs w:val="28"/>
        </w:rPr>
        <w:t xml:space="preserve"> are </w:t>
      </w:r>
      <w:r w:rsidR="00E350AF" w:rsidRPr="005561C3">
        <w:rPr>
          <w:rFonts w:ascii="Times New Roman" w:eastAsia="Times New Roman" w:hAnsi="Times New Roman" w:cs="Courier New"/>
          <w:sz w:val="28"/>
          <w:szCs w:val="28"/>
        </w:rPr>
        <w:t>online</w:t>
      </w:r>
      <w:r w:rsidRPr="005561C3">
        <w:rPr>
          <w:rFonts w:ascii="Times New Roman" w:eastAsia="Times New Roman" w:hAnsi="Times New Roman" w:cs="Courier New"/>
          <w:sz w:val="28"/>
          <w:szCs w:val="28"/>
        </w:rPr>
        <w:t xml:space="preserve"> only medical terminology </w:t>
      </w:r>
      <w:r w:rsidR="00B6144C" w:rsidRPr="005561C3">
        <w:rPr>
          <w:rFonts w:ascii="Times New Roman" w:eastAsia="Times New Roman" w:hAnsi="Times New Roman" w:cs="Courier New"/>
          <w:sz w:val="28"/>
          <w:szCs w:val="28"/>
        </w:rPr>
        <w:t>classes</w:t>
      </w:r>
      <w:r w:rsidR="00B6144C">
        <w:rPr>
          <w:rFonts w:ascii="Times New Roman" w:eastAsia="Times New Roman" w:hAnsi="Times New Roman" w:cs="Courier New"/>
          <w:sz w:val="28"/>
          <w:szCs w:val="28"/>
        </w:rPr>
        <w:t xml:space="preserve"> and offered every semester</w:t>
      </w:r>
      <w:r w:rsidRPr="005561C3">
        <w:rPr>
          <w:rFonts w:ascii="Times New Roman" w:eastAsia="Times New Roman" w:hAnsi="Times New Roman" w:cs="Courier New"/>
          <w:sz w:val="28"/>
          <w:szCs w:val="28"/>
        </w:rPr>
        <w:t>.</w:t>
      </w:r>
    </w:p>
    <w:p w14:paraId="7ED048EC" w14:textId="77777777" w:rsidR="00AB0BE6" w:rsidRPr="005561C3" w:rsidRDefault="00AB0BE6" w:rsidP="007F3024">
      <w:pPr>
        <w:spacing w:after="0" w:line="240" w:lineRule="auto"/>
        <w:rPr>
          <w:rFonts w:ascii="Times New Roman" w:eastAsia="Times New Roman" w:hAnsi="Times New Roman" w:cs="Courier New"/>
          <w:sz w:val="28"/>
          <w:szCs w:val="28"/>
        </w:rPr>
      </w:pPr>
    </w:p>
    <w:p w14:paraId="178A85A4" w14:textId="1A091D65"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29582A">
        <w:rPr>
          <w:rFonts w:ascii="Times New Roman" w:eastAsia="Times New Roman" w:hAnsi="Times New Roman" w:cs="Courier New"/>
          <w:sz w:val="28"/>
          <w:szCs w:val="28"/>
        </w:rPr>
        <w:t>0</w:t>
      </w:r>
      <w:r w:rsidR="00F45E80">
        <w:rPr>
          <w:rFonts w:ascii="Times New Roman" w:eastAsia="Times New Roman" w:hAnsi="Times New Roman" w:cs="Courier New"/>
          <w:sz w:val="28"/>
          <w:szCs w:val="28"/>
        </w:rPr>
        <w:t>39</w:t>
      </w:r>
      <w:r w:rsidRPr="005561C3">
        <w:rPr>
          <w:rFonts w:ascii="Times New Roman" w:eastAsia="Times New Roman" w:hAnsi="Times New Roman" w:cs="Courier New"/>
          <w:sz w:val="28"/>
          <w:szCs w:val="28"/>
        </w:rPr>
        <w:t xml:space="preserve"> selection should be the PP</w:t>
      </w:r>
      <w:r w:rsidR="0029582A">
        <w:rPr>
          <w:rFonts w:ascii="Times New Roman" w:eastAsia="Times New Roman" w:hAnsi="Times New Roman" w:cs="Courier New"/>
          <w:sz w:val="28"/>
          <w:szCs w:val="28"/>
        </w:rPr>
        <w:t>S</w:t>
      </w:r>
      <w:r w:rsidRPr="005561C3">
        <w:rPr>
          <w:rFonts w:ascii="Times New Roman" w:eastAsia="Times New Roman" w:hAnsi="Times New Roman" w:cs="Courier New"/>
          <w:sz w:val="28"/>
          <w:szCs w:val="28"/>
        </w:rPr>
        <w:t>C Internet class designated sections of 1N1 or 1N2 or 1N3 or 1N4 or up to 1N</w:t>
      </w:r>
      <w:r w:rsidR="00B6144C">
        <w:rPr>
          <w:rFonts w:ascii="Times New Roman" w:eastAsia="Times New Roman" w:hAnsi="Times New Roman" w:cs="Courier New"/>
          <w:sz w:val="28"/>
          <w:szCs w:val="28"/>
        </w:rPr>
        <w:t>5</w:t>
      </w:r>
      <w:r w:rsidRPr="005561C3">
        <w:rPr>
          <w:rFonts w:ascii="Times New Roman" w:eastAsia="Times New Roman" w:hAnsi="Times New Roman" w:cs="Courier New"/>
          <w:sz w:val="28"/>
          <w:szCs w:val="28"/>
        </w:rPr>
        <w:t xml:space="preserve"> only. </w:t>
      </w:r>
      <w:r w:rsidRPr="005561C3">
        <w:rPr>
          <w:rFonts w:ascii="Times New Roman" w:eastAsia="Times New Roman" w:hAnsi="Times New Roman" w:cs="Times New Roman"/>
          <w:sz w:val="28"/>
          <w:szCs w:val="28"/>
        </w:rPr>
        <w:t>Students must take PP</w:t>
      </w:r>
      <w:r w:rsidR="0029582A">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online sections only</w:t>
      </w:r>
    </w:p>
    <w:p w14:paraId="38359A74" w14:textId="77777777" w:rsidR="007F3024" w:rsidRDefault="007F30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7B731E9E" w14:textId="77777777" w:rsidR="00AB0BE6" w:rsidRPr="00AB0BE6" w:rsidRDefault="00AB0BE6" w:rsidP="007F3024">
      <w:pPr>
        <w:spacing w:after="0" w:line="240" w:lineRule="auto"/>
        <w:rPr>
          <w:rFonts w:ascii="Times New Roman" w:eastAsia="Times New Roman" w:hAnsi="Times New Roman" w:cs="Times New Roman"/>
          <w:b/>
          <w:sz w:val="20"/>
          <w:szCs w:val="20"/>
        </w:rPr>
      </w:pPr>
    </w:p>
    <w:p w14:paraId="0A6A825F" w14:textId="77777777" w:rsidR="007F3024" w:rsidRPr="00F45E80" w:rsidRDefault="007F3024" w:rsidP="006B5506">
      <w:pPr>
        <w:pStyle w:val="Heading1"/>
        <w:rPr>
          <w:i/>
        </w:rPr>
      </w:pPr>
      <w:r w:rsidRPr="00F45E80">
        <w:rPr>
          <w:i/>
        </w:rPr>
        <w:t>STUDENT RESPONSIBILITIES &amp; REQUIREMENT</w:t>
      </w:r>
    </w:p>
    <w:p w14:paraId="33182A70" w14:textId="77777777" w:rsidR="007F3024" w:rsidRPr="007F3024" w:rsidRDefault="007F3024" w:rsidP="007F3024">
      <w:pPr>
        <w:spacing w:after="0" w:line="240" w:lineRule="auto"/>
        <w:rPr>
          <w:rFonts w:ascii="Times New Roman" w:eastAsia="Times New Roman" w:hAnsi="Times New Roman" w:cs="Courier New"/>
          <w:bCs/>
        </w:rPr>
      </w:pPr>
    </w:p>
    <w:p w14:paraId="4120DFCE"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Students are expected to meet all phlebotomy requirements to remain in the program.</w:t>
      </w:r>
    </w:p>
    <w:p w14:paraId="2536C8DD"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1C496C2" w14:textId="368D679C" w:rsidR="007F3024"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Since students’ personal circumstances can influence success/failure in the phlebotomy program, the Medical Office Technology Department encourages students to utilize support services at the college.  Personal circumstances cannot be cause for deviating from the policies and procedures set forth in this handbook.</w:t>
      </w:r>
    </w:p>
    <w:p w14:paraId="69CC9FF7" w14:textId="25CE75D0" w:rsidR="00040585" w:rsidRDefault="00040585" w:rsidP="007F3024">
      <w:pPr>
        <w:spacing w:after="0" w:line="240" w:lineRule="auto"/>
        <w:rPr>
          <w:rFonts w:ascii="Times New Roman" w:eastAsia="Times New Roman" w:hAnsi="Times New Roman" w:cs="Courier New"/>
          <w:bCs/>
          <w:sz w:val="28"/>
          <w:szCs w:val="28"/>
        </w:rPr>
      </w:pPr>
    </w:p>
    <w:p w14:paraId="2C14B4E6" w14:textId="522C9037" w:rsidR="00040585" w:rsidRDefault="00040585" w:rsidP="007F3024">
      <w:pPr>
        <w:spacing w:after="0" w:line="240" w:lineRule="auto"/>
        <w:rPr>
          <w:rFonts w:ascii="Times New Roman" w:eastAsia="Times New Roman" w:hAnsi="Times New Roman" w:cs="Courier New"/>
          <w:bCs/>
          <w:sz w:val="28"/>
          <w:szCs w:val="28"/>
        </w:rPr>
      </w:pPr>
      <w:r w:rsidRPr="00040585">
        <w:rPr>
          <w:rFonts w:ascii="Times New Roman" w:eastAsia="Times New Roman" w:hAnsi="Times New Roman" w:cs="Courier New"/>
          <w:b/>
          <w:bCs/>
          <w:i/>
          <w:sz w:val="28"/>
          <w:szCs w:val="28"/>
        </w:rPr>
        <w:t>Entry into the phlebotomy certificate program requires an application</w:t>
      </w:r>
      <w:r>
        <w:rPr>
          <w:rFonts w:ascii="Times New Roman" w:eastAsia="Times New Roman" w:hAnsi="Times New Roman" w:cs="Courier New"/>
          <w:bCs/>
          <w:sz w:val="28"/>
          <w:szCs w:val="28"/>
        </w:rPr>
        <w:t>.</w:t>
      </w:r>
    </w:p>
    <w:p w14:paraId="14443CC9" w14:textId="77777777" w:rsidR="00040585" w:rsidRDefault="00040585" w:rsidP="007F3024">
      <w:pPr>
        <w:spacing w:after="0" w:line="240" w:lineRule="auto"/>
        <w:rPr>
          <w:rFonts w:ascii="Times New Roman" w:eastAsia="Times New Roman" w:hAnsi="Times New Roman" w:cs="Courier New"/>
          <w:bCs/>
          <w:sz w:val="28"/>
          <w:szCs w:val="28"/>
        </w:rPr>
      </w:pPr>
    </w:p>
    <w:p w14:paraId="7C8A63DB" w14:textId="662E3327" w:rsidR="00040585" w:rsidRDefault="00040585" w:rsidP="007F3024">
      <w:p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ab/>
        <w:t>This application is revised each semester with due date’s specific to the semester for entry. Potential students will have to provide documentation with the application, to include:</w:t>
      </w:r>
    </w:p>
    <w:p w14:paraId="4E2867E0" w14:textId="119846BC"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Application with contact information</w:t>
      </w:r>
      <w:r>
        <w:rPr>
          <w:rFonts w:ascii="Times New Roman" w:eastAsia="Times New Roman" w:hAnsi="Times New Roman" w:cs="Courier New"/>
          <w:bCs/>
          <w:sz w:val="28"/>
          <w:szCs w:val="28"/>
        </w:rPr>
        <w:t>.</w:t>
      </w:r>
    </w:p>
    <w:p w14:paraId="501823E9" w14:textId="79DAA0E0"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Proof of completion of CCR 092</w:t>
      </w:r>
      <w:r>
        <w:rPr>
          <w:rFonts w:ascii="Times New Roman" w:eastAsia="Times New Roman" w:hAnsi="Times New Roman" w:cs="Courier New"/>
          <w:bCs/>
          <w:sz w:val="28"/>
          <w:szCs w:val="28"/>
        </w:rPr>
        <w:t xml:space="preserve"> or appropriate assessment score</w:t>
      </w:r>
      <w:r w:rsidRPr="00040585">
        <w:rPr>
          <w:rFonts w:ascii="Times New Roman" w:eastAsia="Times New Roman" w:hAnsi="Times New Roman" w:cs="Courier New"/>
          <w:bCs/>
          <w:sz w:val="28"/>
          <w:szCs w:val="28"/>
        </w:rPr>
        <w:t xml:space="preserve"> or and English 100 level class.</w:t>
      </w:r>
    </w:p>
    <w:p w14:paraId="2276FF72" w14:textId="394D2B26"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Two letters of character reference</w:t>
      </w:r>
      <w:r>
        <w:rPr>
          <w:rFonts w:ascii="Times New Roman" w:eastAsia="Times New Roman" w:hAnsi="Times New Roman" w:cs="Courier New"/>
          <w:bCs/>
          <w:sz w:val="28"/>
          <w:szCs w:val="28"/>
        </w:rPr>
        <w:t>.</w:t>
      </w:r>
    </w:p>
    <w:p w14:paraId="39DB8353" w14:textId="70DB80A4"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Essay of interest</w:t>
      </w:r>
      <w:r>
        <w:rPr>
          <w:rFonts w:ascii="Times New Roman" w:eastAsia="Times New Roman" w:hAnsi="Times New Roman" w:cs="Courier New"/>
          <w:bCs/>
          <w:sz w:val="28"/>
          <w:szCs w:val="28"/>
        </w:rPr>
        <w:t>.</w:t>
      </w:r>
    </w:p>
    <w:p w14:paraId="0BDDF58C" w14:textId="622F14AC"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Photo identification with date of birth verification.</w:t>
      </w:r>
    </w:p>
    <w:p w14:paraId="4338F69B" w14:textId="6ED19048"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Vaccination records</w:t>
      </w:r>
      <w:r>
        <w:rPr>
          <w:rFonts w:ascii="Times New Roman" w:eastAsia="Times New Roman" w:hAnsi="Times New Roman" w:cs="Courier New"/>
          <w:bCs/>
          <w:sz w:val="28"/>
          <w:szCs w:val="28"/>
        </w:rPr>
        <w:t>.</w:t>
      </w:r>
    </w:p>
    <w:p w14:paraId="51078A33" w14:textId="148A4911"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Copy of current CPR certification.</w:t>
      </w:r>
    </w:p>
    <w:p w14:paraId="2DD86D77"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2EC31AA" w14:textId="77777777" w:rsidR="007F3024" w:rsidRPr="00F45E80" w:rsidRDefault="007F3024" w:rsidP="006B5506">
      <w:pPr>
        <w:pStyle w:val="Heading2"/>
      </w:pPr>
      <w:r w:rsidRPr="00F45E80">
        <w:t>Documentation:</w:t>
      </w:r>
    </w:p>
    <w:p w14:paraId="1A3A32E2"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5BEBFB3"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Any student who has falsified records or papers may/will be subject to the following:</w:t>
      </w:r>
    </w:p>
    <w:p w14:paraId="41CD0753"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719ED810" w14:textId="4AA90B55" w:rsidR="007F3024" w:rsidRPr="00EC0BE2" w:rsidRDefault="007F3024" w:rsidP="00EC0BE2">
      <w:pPr>
        <w:pStyle w:val="ListParagraph"/>
        <w:numPr>
          <w:ilvl w:val="1"/>
          <w:numId w:val="33"/>
        </w:numPr>
        <w:spacing w:after="0" w:line="240" w:lineRule="auto"/>
        <w:rPr>
          <w:rFonts w:ascii="Times New Roman" w:eastAsia="Times New Roman" w:hAnsi="Times New Roman" w:cs="Courier New"/>
          <w:bCs/>
          <w:sz w:val="28"/>
          <w:szCs w:val="28"/>
        </w:rPr>
      </w:pPr>
      <w:r w:rsidRPr="00EC0BE2">
        <w:rPr>
          <w:rFonts w:ascii="Times New Roman" w:eastAsia="Times New Roman" w:hAnsi="Times New Roman" w:cs="Courier New"/>
          <w:bCs/>
          <w:sz w:val="28"/>
          <w:szCs w:val="28"/>
        </w:rPr>
        <w:t>If currently in the phlebotomy program, will be subject to immediate dismissal.</w:t>
      </w:r>
    </w:p>
    <w:p w14:paraId="75D3C0A4" w14:textId="77777777" w:rsidR="007F3024" w:rsidRPr="00EC0BE2" w:rsidRDefault="007F3024" w:rsidP="00EC0BE2">
      <w:pPr>
        <w:pStyle w:val="ListParagraph"/>
        <w:numPr>
          <w:ilvl w:val="1"/>
          <w:numId w:val="33"/>
        </w:numPr>
        <w:spacing w:after="0" w:line="240" w:lineRule="auto"/>
        <w:rPr>
          <w:rFonts w:ascii="Times New Roman" w:eastAsia="Times New Roman" w:hAnsi="Times New Roman" w:cs="Courier New"/>
          <w:bCs/>
          <w:sz w:val="28"/>
          <w:szCs w:val="28"/>
        </w:rPr>
      </w:pPr>
      <w:r w:rsidRPr="00EC0BE2">
        <w:rPr>
          <w:rFonts w:ascii="Times New Roman" w:eastAsia="Times New Roman" w:hAnsi="Times New Roman" w:cs="Courier New"/>
          <w:bCs/>
          <w:sz w:val="28"/>
          <w:szCs w:val="28"/>
        </w:rPr>
        <w:t>If attempting entry into the phlebotomy program, will be subject to entry refusal to the phlebotomy classes.</w:t>
      </w:r>
    </w:p>
    <w:p w14:paraId="579243E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21438CD3" w14:textId="77777777" w:rsidR="007F3024" w:rsidRPr="008622A8" w:rsidRDefault="007F3024" w:rsidP="006B5506">
      <w:pPr>
        <w:pStyle w:val="Heading2"/>
      </w:pPr>
      <w:r w:rsidRPr="008622A8">
        <w:t>Communication:</w:t>
      </w:r>
    </w:p>
    <w:p w14:paraId="377E2BF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7E691D68" w14:textId="77777777" w:rsidR="007F3024" w:rsidRPr="005561C3" w:rsidRDefault="007F3024" w:rsidP="007F3024">
      <w:pPr>
        <w:spacing w:after="0" w:line="240" w:lineRule="auto"/>
        <w:rPr>
          <w:rFonts w:ascii="Times New Roman" w:eastAsia="Times New Roman" w:hAnsi="Times New Roman" w:cs="Courier New"/>
          <w:bCs/>
          <w:sz w:val="28"/>
          <w:szCs w:val="28"/>
          <w:u w:val="single"/>
        </w:rPr>
      </w:pPr>
      <w:r w:rsidRPr="005561C3">
        <w:rPr>
          <w:rFonts w:ascii="Times New Roman" w:eastAsia="Times New Roman" w:hAnsi="Times New Roman" w:cs="Courier New"/>
          <w:bCs/>
          <w:sz w:val="28"/>
          <w:szCs w:val="28"/>
        </w:rPr>
        <w:t xml:space="preserve">Students are required to and must possess the ability to </w:t>
      </w:r>
      <w:r w:rsidRPr="00EC0BE2">
        <w:rPr>
          <w:rFonts w:ascii="Times New Roman" w:eastAsia="Times New Roman" w:hAnsi="Times New Roman" w:cs="Courier New"/>
          <w:b/>
          <w:bCs/>
          <w:i/>
          <w:sz w:val="28"/>
          <w:szCs w:val="28"/>
        </w:rPr>
        <w:t>speak English clearly</w:t>
      </w:r>
      <w:r w:rsidRPr="005561C3">
        <w:rPr>
          <w:rFonts w:ascii="Times New Roman" w:eastAsia="Times New Roman" w:hAnsi="Times New Roman" w:cs="Courier New"/>
          <w:bCs/>
          <w:sz w:val="28"/>
          <w:szCs w:val="28"/>
        </w:rPr>
        <w:t xml:space="preserve"> enough for most patients/staff to comprehend them; and the student is required and must possess the </w:t>
      </w:r>
      <w:r w:rsidRPr="008622A8">
        <w:rPr>
          <w:rFonts w:ascii="Times New Roman" w:eastAsia="Times New Roman" w:hAnsi="Times New Roman" w:cs="Courier New"/>
          <w:bCs/>
          <w:i/>
          <w:sz w:val="28"/>
          <w:szCs w:val="28"/>
        </w:rPr>
        <w:t xml:space="preserve">ability to understand the verbal and written communications of staff and </w:t>
      </w:r>
      <w:proofErr w:type="gramStart"/>
      <w:r w:rsidRPr="008622A8">
        <w:rPr>
          <w:rFonts w:ascii="Times New Roman" w:eastAsia="Times New Roman" w:hAnsi="Times New Roman" w:cs="Courier New"/>
          <w:bCs/>
          <w:i/>
          <w:sz w:val="28"/>
          <w:szCs w:val="28"/>
        </w:rPr>
        <w:t>English speaking</w:t>
      </w:r>
      <w:proofErr w:type="gramEnd"/>
      <w:r w:rsidRPr="008622A8">
        <w:rPr>
          <w:rFonts w:ascii="Times New Roman" w:eastAsia="Times New Roman" w:hAnsi="Times New Roman" w:cs="Courier New"/>
          <w:bCs/>
          <w:i/>
          <w:sz w:val="28"/>
          <w:szCs w:val="28"/>
        </w:rPr>
        <w:t xml:space="preserve"> clients.</w:t>
      </w:r>
    </w:p>
    <w:p w14:paraId="219A22F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A8E5DCA" w14:textId="77777777" w:rsidR="00C2197F" w:rsidRDefault="00C2197F">
      <w:pPr>
        <w:rPr>
          <w:rFonts w:ascii="Times New Roman" w:eastAsia="Times New Roman" w:hAnsi="Times New Roman" w:cstheme="majorBidi"/>
          <w:b/>
          <w:i/>
          <w:sz w:val="32"/>
          <w:szCs w:val="26"/>
        </w:rPr>
      </w:pPr>
      <w:r>
        <w:br w:type="page"/>
      </w:r>
    </w:p>
    <w:p w14:paraId="313BD45E" w14:textId="6588C22E" w:rsidR="007F3024" w:rsidRPr="008622A8" w:rsidRDefault="007F3024" w:rsidP="006B5506">
      <w:pPr>
        <w:pStyle w:val="Heading2"/>
      </w:pPr>
      <w:r w:rsidRPr="008622A8">
        <w:lastRenderedPageBreak/>
        <w:t>Identification:</w:t>
      </w:r>
    </w:p>
    <w:p w14:paraId="5F4ED8F0" w14:textId="77777777" w:rsidR="007F3024" w:rsidRPr="005561C3" w:rsidRDefault="007F3024" w:rsidP="007F3024">
      <w:pPr>
        <w:spacing w:after="0" w:line="240" w:lineRule="auto"/>
        <w:rPr>
          <w:rFonts w:ascii="Times New Roman" w:eastAsia="Times New Roman" w:hAnsi="Times New Roman" w:cs="Courier New"/>
          <w:bCs/>
          <w:sz w:val="28"/>
          <w:szCs w:val="28"/>
          <w:u w:val="single"/>
        </w:rPr>
      </w:pPr>
    </w:p>
    <w:p w14:paraId="6EE55144" w14:textId="2C8DBF70"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Students are required to maintain a specialized phlebotomy college identification card for HPR 1</w:t>
      </w:r>
      <w:r w:rsidR="0051166D">
        <w:rPr>
          <w:rFonts w:ascii="Times New Roman" w:eastAsia="Times New Roman" w:hAnsi="Times New Roman" w:cs="Courier New"/>
          <w:bCs/>
          <w:sz w:val="28"/>
          <w:szCs w:val="28"/>
        </w:rPr>
        <w:t>020</w:t>
      </w:r>
      <w:r w:rsidRPr="005561C3">
        <w:rPr>
          <w:rFonts w:ascii="Times New Roman" w:eastAsia="Times New Roman" w:hAnsi="Times New Roman" w:cs="Courier New"/>
          <w:bCs/>
          <w:sz w:val="28"/>
          <w:szCs w:val="28"/>
        </w:rPr>
        <w:t xml:space="preserve"> &amp; HPR </w:t>
      </w:r>
      <w:r w:rsidR="0051166D">
        <w:rPr>
          <w:rFonts w:ascii="Times New Roman" w:eastAsia="Times New Roman" w:hAnsi="Times New Roman" w:cs="Courier New"/>
          <w:bCs/>
          <w:sz w:val="28"/>
          <w:szCs w:val="28"/>
        </w:rPr>
        <w:t>2020</w:t>
      </w:r>
      <w:r w:rsidRPr="005561C3">
        <w:rPr>
          <w:rFonts w:ascii="Times New Roman" w:eastAsia="Times New Roman" w:hAnsi="Times New Roman" w:cs="Courier New"/>
          <w:bCs/>
          <w:sz w:val="28"/>
          <w:szCs w:val="28"/>
        </w:rPr>
        <w:t xml:space="preserve"> to access clinical areas of the hospital. This card will cost the student $5.00 per semester and must be renewed each semester while enrolled in the listed courses.</w:t>
      </w:r>
    </w:p>
    <w:p w14:paraId="6E6B94FD"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03F8E58" w14:textId="77777777" w:rsidR="007F3024" w:rsidRPr="005561C3" w:rsidRDefault="007F3024" w:rsidP="006B5506">
      <w:pPr>
        <w:pStyle w:val="Heading2"/>
      </w:pPr>
      <w:r w:rsidRPr="008622A8">
        <w:t>Continuance in Phlebotomy Program</w:t>
      </w:r>
      <w:r w:rsidRPr="005561C3">
        <w:t>:</w:t>
      </w:r>
    </w:p>
    <w:p w14:paraId="1144971F"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666BB20" w14:textId="4849F173" w:rsidR="002E3BF2" w:rsidRDefault="007F3024" w:rsidP="00C2197F">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Courier New"/>
          <w:bCs/>
          <w:sz w:val="28"/>
          <w:szCs w:val="28"/>
        </w:rPr>
        <w:t xml:space="preserve">Students must earn a minimum of a “C” in all phlebotomy certification courses. Students who fail a course cannot complete the certification requirements until receiving a passing grade in that course. </w:t>
      </w:r>
      <w:r w:rsidRPr="005561C3">
        <w:rPr>
          <w:rFonts w:ascii="Times New Roman" w:eastAsia="Times New Roman" w:hAnsi="Times New Roman" w:cs="Times New Roman"/>
          <w:sz w:val="28"/>
          <w:szCs w:val="28"/>
        </w:rPr>
        <w:t xml:space="preserve">Students must pass all skills demonstrations in class for their instructor prior to being allowed on a clinical site. If a student is unable to pass skills performance demonstrations with a satisfactory score, they cannot be assigned to the clinical site </w:t>
      </w:r>
      <w:r w:rsidR="001119D2">
        <w:rPr>
          <w:rFonts w:ascii="Times New Roman" w:eastAsia="Times New Roman" w:hAnsi="Times New Roman" w:cs="Times New Roman"/>
          <w:sz w:val="28"/>
          <w:szCs w:val="28"/>
        </w:rPr>
        <w:t xml:space="preserve">and </w:t>
      </w:r>
      <w:r w:rsidRPr="005561C3">
        <w:rPr>
          <w:rFonts w:ascii="Times New Roman" w:eastAsia="Times New Roman" w:hAnsi="Times New Roman" w:cs="Times New Roman"/>
          <w:sz w:val="28"/>
          <w:szCs w:val="28"/>
        </w:rPr>
        <w:t xml:space="preserve">therefore they cannot pass HPR </w:t>
      </w:r>
      <w:r w:rsidR="005E4CD8">
        <w:rPr>
          <w:rFonts w:ascii="Times New Roman" w:eastAsia="Times New Roman" w:hAnsi="Times New Roman" w:cs="Times New Roman"/>
          <w:sz w:val="28"/>
          <w:szCs w:val="28"/>
        </w:rPr>
        <w:t>1020</w:t>
      </w:r>
      <w:r w:rsidRPr="005561C3">
        <w:rPr>
          <w:rFonts w:ascii="Times New Roman" w:eastAsia="Times New Roman" w:hAnsi="Times New Roman" w:cs="Times New Roman"/>
          <w:sz w:val="28"/>
          <w:szCs w:val="28"/>
        </w:rPr>
        <w:t xml:space="preserve"> or HPR </w:t>
      </w:r>
      <w:r w:rsidR="005E4CD8">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classes.</w:t>
      </w:r>
    </w:p>
    <w:p w14:paraId="3BFC4698" w14:textId="77777777" w:rsidR="00C2197F" w:rsidRDefault="00C2197F" w:rsidP="00C2197F">
      <w:pPr>
        <w:tabs>
          <w:tab w:val="left" w:pos="720"/>
          <w:tab w:val="left" w:pos="1440"/>
          <w:tab w:val="left" w:pos="2160"/>
        </w:tabs>
        <w:spacing w:after="0" w:line="240" w:lineRule="auto"/>
        <w:rPr>
          <w:rFonts w:ascii="Times New Roman" w:eastAsia="Times New Roman" w:hAnsi="Times New Roman" w:cs="Courier New"/>
          <w:b/>
          <w:bCs/>
          <w:sz w:val="28"/>
          <w:szCs w:val="28"/>
          <w:u w:val="single"/>
        </w:rPr>
      </w:pPr>
    </w:p>
    <w:p w14:paraId="1E9B9A7F" w14:textId="6E7D596C" w:rsidR="007F3024" w:rsidRDefault="007F3024" w:rsidP="006B5506">
      <w:pPr>
        <w:pStyle w:val="Heading2"/>
      </w:pPr>
      <w:r w:rsidRPr="008622A8">
        <w:t>Health Records, Immunizations:</w:t>
      </w:r>
    </w:p>
    <w:p w14:paraId="43FD1AF2" w14:textId="77777777" w:rsidR="004208A2" w:rsidRPr="004208A2" w:rsidRDefault="004208A2" w:rsidP="004208A2"/>
    <w:p w14:paraId="5282C18B" w14:textId="740FCD0A" w:rsidR="007F3024"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Courier New"/>
          <w:bCs/>
          <w:sz w:val="28"/>
          <w:szCs w:val="28"/>
        </w:rPr>
        <w:t xml:space="preserve">Evidence or copies of all </w:t>
      </w:r>
      <w:r w:rsidR="00C2197F">
        <w:rPr>
          <w:rFonts w:ascii="Times New Roman" w:eastAsia="Times New Roman" w:hAnsi="Times New Roman" w:cs="Courier New"/>
          <w:bCs/>
          <w:sz w:val="28"/>
          <w:szCs w:val="28"/>
        </w:rPr>
        <w:t>h</w:t>
      </w:r>
      <w:r w:rsidRPr="005561C3">
        <w:rPr>
          <w:rFonts w:ascii="Times New Roman" w:eastAsia="Times New Roman" w:hAnsi="Times New Roman" w:cs="Courier New"/>
          <w:bCs/>
          <w:sz w:val="28"/>
          <w:szCs w:val="28"/>
        </w:rPr>
        <w:t xml:space="preserve">ealth and </w:t>
      </w:r>
      <w:r w:rsidR="00C2197F">
        <w:rPr>
          <w:rFonts w:ascii="Times New Roman" w:eastAsia="Times New Roman" w:hAnsi="Times New Roman" w:cs="Courier New"/>
          <w:bCs/>
          <w:sz w:val="28"/>
          <w:szCs w:val="28"/>
        </w:rPr>
        <w:t>i</w:t>
      </w:r>
      <w:r w:rsidRPr="005561C3">
        <w:rPr>
          <w:rFonts w:ascii="Times New Roman" w:eastAsia="Times New Roman" w:hAnsi="Times New Roman" w:cs="Courier New"/>
          <w:bCs/>
          <w:sz w:val="28"/>
          <w:szCs w:val="28"/>
        </w:rPr>
        <w:t xml:space="preserve">mmunization </w:t>
      </w:r>
      <w:r w:rsidR="00C2197F">
        <w:rPr>
          <w:rFonts w:ascii="Times New Roman" w:eastAsia="Times New Roman" w:hAnsi="Times New Roman" w:cs="Courier New"/>
          <w:bCs/>
          <w:sz w:val="28"/>
          <w:szCs w:val="28"/>
        </w:rPr>
        <w:t>r</w:t>
      </w:r>
      <w:r w:rsidRPr="005561C3">
        <w:rPr>
          <w:rFonts w:ascii="Times New Roman" w:eastAsia="Times New Roman" w:hAnsi="Times New Roman" w:cs="Courier New"/>
          <w:bCs/>
          <w:sz w:val="28"/>
          <w:szCs w:val="28"/>
        </w:rPr>
        <w:t xml:space="preserve">equirements and CPR Certification are due </w:t>
      </w:r>
      <w:r w:rsidR="00F45E80">
        <w:rPr>
          <w:rFonts w:ascii="Times New Roman" w:eastAsia="Times New Roman" w:hAnsi="Times New Roman" w:cs="Courier New"/>
          <w:bCs/>
          <w:sz w:val="28"/>
          <w:szCs w:val="28"/>
        </w:rPr>
        <w:t xml:space="preserve">with the application to the phlebotomy program. </w:t>
      </w:r>
      <w:r w:rsidRPr="005561C3">
        <w:rPr>
          <w:rFonts w:ascii="Times New Roman" w:eastAsia="Times New Roman" w:hAnsi="Times New Roman" w:cs="Courier New"/>
          <w:bCs/>
          <w:sz w:val="28"/>
          <w:szCs w:val="28"/>
        </w:rPr>
        <w:t>Immunizations/CPR must be kept up to date for students to remain/continue in the program/clinical practice. Students may not begin clinical practice</w:t>
      </w:r>
      <w:r w:rsidR="00066D90">
        <w:rPr>
          <w:rFonts w:ascii="Times New Roman" w:eastAsia="Times New Roman" w:hAnsi="Times New Roman" w:cs="Courier New"/>
          <w:bCs/>
          <w:sz w:val="28"/>
          <w:szCs w:val="28"/>
        </w:rPr>
        <w:t>, in the classroom or off college site clinical,</w:t>
      </w:r>
      <w:r w:rsidRPr="005561C3">
        <w:rPr>
          <w:rFonts w:ascii="Times New Roman" w:eastAsia="Times New Roman" w:hAnsi="Times New Roman" w:cs="Courier New"/>
          <w:bCs/>
          <w:sz w:val="28"/>
          <w:szCs w:val="28"/>
        </w:rPr>
        <w:t xml:space="preserve"> until </w:t>
      </w:r>
      <w:r w:rsidR="00066D90">
        <w:rPr>
          <w:rFonts w:ascii="Times New Roman" w:eastAsia="Times New Roman" w:hAnsi="Times New Roman" w:cs="Courier New"/>
          <w:bCs/>
          <w:sz w:val="28"/>
          <w:szCs w:val="28"/>
        </w:rPr>
        <w:t xml:space="preserve">current </w:t>
      </w:r>
      <w:r w:rsidRPr="005561C3">
        <w:rPr>
          <w:rFonts w:ascii="Times New Roman" w:eastAsia="Times New Roman" w:hAnsi="Times New Roman" w:cs="Courier New"/>
          <w:bCs/>
          <w:sz w:val="28"/>
          <w:szCs w:val="28"/>
        </w:rPr>
        <w:t>evidence of health and requirements are on file in the Medical Office Technology department office</w:t>
      </w:r>
      <w:r w:rsidRPr="005561C3">
        <w:rPr>
          <w:rFonts w:ascii="Times New Roman" w:eastAsia="Times New Roman" w:hAnsi="Times New Roman" w:cs="Times New Roman"/>
          <w:bCs/>
          <w:sz w:val="28"/>
          <w:szCs w:val="28"/>
        </w:rPr>
        <w:t xml:space="preserve">. Missed clinical is counted as an unexcused absence and cannot be made up. </w:t>
      </w:r>
    </w:p>
    <w:p w14:paraId="2D2C6BA3" w14:textId="77777777" w:rsidR="00F45E80" w:rsidRPr="005561C3" w:rsidRDefault="00F45E80" w:rsidP="007F3024">
      <w:pPr>
        <w:spacing w:after="0" w:line="240" w:lineRule="auto"/>
        <w:rPr>
          <w:rFonts w:ascii="Times New Roman" w:eastAsia="Times New Roman" w:hAnsi="Times New Roman" w:cs="Courier New"/>
          <w:bCs/>
          <w:sz w:val="28"/>
          <w:szCs w:val="28"/>
        </w:rPr>
      </w:pPr>
    </w:p>
    <w:p w14:paraId="7D47CF4E" w14:textId="0865CE9C"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Evidence of annual requirements of TB testing and immunizations must be active for the duration of the academic year</w:t>
      </w:r>
      <w:r w:rsidR="00066D90">
        <w:rPr>
          <w:rFonts w:ascii="Times New Roman" w:eastAsia="Times New Roman" w:hAnsi="Times New Roman" w:cs="Courier New"/>
          <w:bCs/>
          <w:sz w:val="28"/>
          <w:szCs w:val="28"/>
        </w:rPr>
        <w:t>.  If any required vaccinations or CPR certification expire during the students registered term, the student must provide updated documentation before the current documents expire.</w:t>
      </w:r>
    </w:p>
    <w:p w14:paraId="46E8CD0F"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C0F9DAD" w14:textId="77777777" w:rsidR="002E3BF2" w:rsidRPr="00F45E80" w:rsidRDefault="007F3024" w:rsidP="006B5506">
      <w:pPr>
        <w:pStyle w:val="Heading3"/>
        <w:rPr>
          <w:rFonts w:eastAsia="Times New Roman"/>
        </w:rPr>
      </w:pPr>
      <w:r w:rsidRPr="00F45E80">
        <w:rPr>
          <w:rFonts w:eastAsia="Times New Roman"/>
        </w:rPr>
        <w:t xml:space="preserve">The following are required:  </w:t>
      </w:r>
    </w:p>
    <w:p w14:paraId="7244919A" w14:textId="064EFC51"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bookmarkStart w:id="2" w:name="_Hlk14698525"/>
      <w:r w:rsidRPr="00066D90">
        <w:rPr>
          <w:rFonts w:ascii="Times New Roman" w:eastAsia="Times New Roman" w:hAnsi="Times New Roman" w:cs="Courier New"/>
          <w:bCs/>
          <w:sz w:val="28"/>
          <w:szCs w:val="28"/>
        </w:rPr>
        <w:t xml:space="preserve">Proof of Varicella </w:t>
      </w:r>
      <w:r w:rsidR="00066D90" w:rsidRPr="00066D90">
        <w:rPr>
          <w:rFonts w:ascii="Times New Roman" w:eastAsia="Times New Roman" w:hAnsi="Times New Roman" w:cs="Courier New"/>
          <w:bCs/>
          <w:sz w:val="28"/>
          <w:szCs w:val="28"/>
        </w:rPr>
        <w:t xml:space="preserve">(chicken pox) </w:t>
      </w:r>
      <w:r w:rsidRPr="00066D90">
        <w:rPr>
          <w:rFonts w:ascii="Times New Roman" w:eastAsia="Times New Roman" w:hAnsi="Times New Roman" w:cs="Courier New"/>
          <w:bCs/>
          <w:sz w:val="28"/>
          <w:szCs w:val="28"/>
        </w:rPr>
        <w:t>history (notarized copy of medical record) or titer reflecting immunity, or vaccine</w:t>
      </w:r>
      <w:r w:rsidR="0017201A" w:rsidRPr="00066D90">
        <w:rPr>
          <w:rFonts w:ascii="Times New Roman" w:eastAsia="Times New Roman" w:hAnsi="Times New Roman" w:cs="Courier New"/>
          <w:bCs/>
          <w:sz w:val="28"/>
          <w:szCs w:val="28"/>
        </w:rPr>
        <w:t>.</w:t>
      </w:r>
      <w:r w:rsidRPr="00066D90">
        <w:rPr>
          <w:rFonts w:ascii="Times New Roman" w:eastAsia="Times New Roman" w:hAnsi="Times New Roman" w:cs="Courier New"/>
          <w:bCs/>
          <w:sz w:val="28"/>
          <w:szCs w:val="28"/>
        </w:rPr>
        <w:t xml:space="preserve"> </w:t>
      </w:r>
    </w:p>
    <w:p w14:paraId="53E9AFF0" w14:textId="041B92FF"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Rubella, Rubeola, and Mumps vaccine</w:t>
      </w:r>
      <w:r w:rsidR="00F45E80" w:rsidRPr="00066D90">
        <w:rPr>
          <w:rFonts w:ascii="Times New Roman" w:eastAsia="Times New Roman" w:hAnsi="Times New Roman" w:cs="Courier New"/>
          <w:bCs/>
          <w:sz w:val="28"/>
          <w:szCs w:val="28"/>
        </w:rPr>
        <w:t xml:space="preserve"> # 2</w:t>
      </w:r>
      <w:r w:rsidRPr="00066D90">
        <w:rPr>
          <w:rFonts w:ascii="Times New Roman" w:eastAsia="Times New Roman" w:hAnsi="Times New Roman" w:cs="Courier New"/>
          <w:bCs/>
          <w:sz w:val="28"/>
          <w:szCs w:val="28"/>
        </w:rPr>
        <w:t xml:space="preserve"> or titer reflecting immunity</w:t>
      </w:r>
      <w:r w:rsidR="0017201A" w:rsidRPr="00066D90">
        <w:rPr>
          <w:rFonts w:ascii="Times New Roman" w:eastAsia="Times New Roman" w:hAnsi="Times New Roman" w:cs="Courier New"/>
          <w:bCs/>
          <w:sz w:val="28"/>
          <w:szCs w:val="28"/>
        </w:rPr>
        <w:t>.</w:t>
      </w:r>
      <w:r w:rsidRPr="00066D90">
        <w:rPr>
          <w:rFonts w:ascii="Times New Roman" w:eastAsia="Times New Roman" w:hAnsi="Times New Roman" w:cs="Courier New"/>
          <w:bCs/>
          <w:sz w:val="28"/>
          <w:szCs w:val="28"/>
        </w:rPr>
        <w:t xml:space="preserve"> </w:t>
      </w:r>
    </w:p>
    <w:p w14:paraId="22CB7AEF" w14:textId="4174AB80" w:rsid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Tetanus and Diphtheria toxoid (within past 10 years) vaccine or titer reflecting immunity</w:t>
      </w:r>
      <w:r w:rsidR="00066D90">
        <w:rPr>
          <w:rFonts w:ascii="Times New Roman" w:eastAsia="Times New Roman" w:hAnsi="Times New Roman" w:cs="Courier New"/>
          <w:bCs/>
          <w:sz w:val="28"/>
          <w:szCs w:val="28"/>
        </w:rPr>
        <w:t>.</w:t>
      </w:r>
    </w:p>
    <w:p w14:paraId="59040A3E" w14:textId="796AF772"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
          <w:bCs/>
          <w:i/>
          <w:sz w:val="28"/>
          <w:szCs w:val="28"/>
        </w:rPr>
        <w:t>ANNUAL</w:t>
      </w:r>
      <w:r w:rsidRPr="00066D90">
        <w:rPr>
          <w:rFonts w:ascii="Times New Roman" w:eastAsia="Times New Roman" w:hAnsi="Times New Roman" w:cs="Courier New"/>
          <w:bCs/>
          <w:sz w:val="28"/>
          <w:szCs w:val="28"/>
        </w:rPr>
        <w:t xml:space="preserve"> TB test</w:t>
      </w:r>
      <w:r w:rsidR="0017201A" w:rsidRPr="00066D90">
        <w:rPr>
          <w:rFonts w:ascii="Times New Roman" w:eastAsia="Times New Roman" w:hAnsi="Times New Roman" w:cs="Courier New"/>
          <w:bCs/>
          <w:sz w:val="28"/>
          <w:szCs w:val="28"/>
        </w:rPr>
        <w:t>.</w:t>
      </w:r>
    </w:p>
    <w:p w14:paraId="51F70BB7" w14:textId="7F234199"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Hepatitis B vaccine series</w:t>
      </w:r>
      <w:r w:rsidR="00066D90">
        <w:rPr>
          <w:rFonts w:ascii="Times New Roman" w:eastAsia="Times New Roman" w:hAnsi="Times New Roman" w:cs="Courier New"/>
          <w:bCs/>
          <w:sz w:val="28"/>
          <w:szCs w:val="28"/>
        </w:rPr>
        <w:t xml:space="preserve"> (3)</w:t>
      </w:r>
      <w:r w:rsidRPr="00066D90">
        <w:rPr>
          <w:rFonts w:ascii="Times New Roman" w:eastAsia="Times New Roman" w:hAnsi="Times New Roman" w:cs="Courier New"/>
          <w:bCs/>
          <w:sz w:val="28"/>
          <w:szCs w:val="28"/>
        </w:rPr>
        <w:t xml:space="preserve"> vaccine or titer reflecting immunity.</w:t>
      </w:r>
      <w:r w:rsidR="00066D90">
        <w:rPr>
          <w:rFonts w:ascii="Times New Roman" w:eastAsia="Times New Roman" w:hAnsi="Times New Roman" w:cs="Courier New"/>
          <w:bCs/>
          <w:sz w:val="28"/>
          <w:szCs w:val="28"/>
        </w:rPr>
        <w:t xml:space="preserve"> At least the first vaccination for HPR 1</w:t>
      </w:r>
      <w:r w:rsidR="00B6144C">
        <w:rPr>
          <w:rFonts w:ascii="Times New Roman" w:eastAsia="Times New Roman" w:hAnsi="Times New Roman" w:cs="Courier New"/>
          <w:bCs/>
          <w:sz w:val="28"/>
          <w:szCs w:val="28"/>
        </w:rPr>
        <w:t>020</w:t>
      </w:r>
      <w:r w:rsidR="00066D90">
        <w:rPr>
          <w:rFonts w:ascii="Times New Roman" w:eastAsia="Times New Roman" w:hAnsi="Times New Roman" w:cs="Courier New"/>
          <w:bCs/>
          <w:sz w:val="28"/>
          <w:szCs w:val="28"/>
        </w:rPr>
        <w:t xml:space="preserve"> and the second vaccination for HPR </w:t>
      </w:r>
      <w:r w:rsidR="00B6144C">
        <w:rPr>
          <w:rFonts w:ascii="Times New Roman" w:eastAsia="Times New Roman" w:hAnsi="Times New Roman" w:cs="Courier New"/>
          <w:bCs/>
          <w:sz w:val="28"/>
          <w:szCs w:val="28"/>
        </w:rPr>
        <w:t>2020</w:t>
      </w:r>
      <w:r w:rsidR="00066D90">
        <w:rPr>
          <w:rFonts w:ascii="Times New Roman" w:eastAsia="Times New Roman" w:hAnsi="Times New Roman" w:cs="Courier New"/>
          <w:bCs/>
          <w:sz w:val="28"/>
          <w:szCs w:val="28"/>
        </w:rPr>
        <w:t>.</w:t>
      </w:r>
    </w:p>
    <w:p w14:paraId="16ABA203" w14:textId="77777777" w:rsidR="00E618BA" w:rsidRDefault="00E618BA" w:rsidP="001114F8">
      <w:pPr>
        <w:spacing w:after="0" w:line="240" w:lineRule="auto"/>
        <w:ind w:left="720"/>
        <w:rPr>
          <w:rFonts w:ascii="Times New Roman" w:eastAsia="Times New Roman" w:hAnsi="Times New Roman" w:cs="Courier New"/>
          <w:bCs/>
          <w:sz w:val="28"/>
          <w:szCs w:val="28"/>
        </w:rPr>
      </w:pPr>
    </w:p>
    <w:bookmarkEnd w:id="2"/>
    <w:p w14:paraId="23A1D2CB" w14:textId="50ADDEA8" w:rsidR="001114F8" w:rsidRDefault="007F3024" w:rsidP="001114F8">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Serum </w:t>
      </w:r>
      <w:r w:rsidR="008622A8" w:rsidRPr="005561C3">
        <w:rPr>
          <w:rFonts w:ascii="Times New Roman" w:eastAsia="Times New Roman" w:hAnsi="Times New Roman" w:cs="Courier New"/>
          <w:bCs/>
          <w:sz w:val="28"/>
          <w:szCs w:val="28"/>
        </w:rPr>
        <w:t>titers</w:t>
      </w:r>
      <w:r w:rsidRPr="005561C3">
        <w:rPr>
          <w:rFonts w:ascii="Times New Roman" w:eastAsia="Times New Roman" w:hAnsi="Times New Roman" w:cs="Courier New"/>
          <w:bCs/>
          <w:sz w:val="28"/>
          <w:szCs w:val="28"/>
        </w:rPr>
        <w:t xml:space="preserve"> submitted must be within 1 year of registration of their phlebotomy class (HPR </w:t>
      </w:r>
      <w:r w:rsidR="005E4CD8">
        <w:rPr>
          <w:rFonts w:ascii="Times New Roman" w:eastAsia="Times New Roman" w:hAnsi="Times New Roman" w:cs="Courier New"/>
          <w:bCs/>
          <w:sz w:val="28"/>
          <w:szCs w:val="28"/>
        </w:rPr>
        <w:t>1020</w:t>
      </w:r>
      <w:r w:rsidRPr="005561C3">
        <w:rPr>
          <w:rFonts w:ascii="Times New Roman" w:eastAsia="Times New Roman" w:hAnsi="Times New Roman" w:cs="Courier New"/>
          <w:bCs/>
          <w:sz w:val="28"/>
          <w:szCs w:val="28"/>
        </w:rPr>
        <w:t xml:space="preserve"> or HPR </w:t>
      </w:r>
      <w:r w:rsidR="005E4CD8">
        <w:rPr>
          <w:rFonts w:ascii="Times New Roman" w:eastAsia="Times New Roman" w:hAnsi="Times New Roman" w:cs="Courier New"/>
          <w:bCs/>
          <w:sz w:val="28"/>
          <w:szCs w:val="28"/>
        </w:rPr>
        <w:t>2020</w:t>
      </w:r>
      <w:r w:rsidRPr="005561C3">
        <w:rPr>
          <w:rFonts w:ascii="Times New Roman" w:eastAsia="Times New Roman" w:hAnsi="Times New Roman" w:cs="Courier New"/>
          <w:bCs/>
          <w:sz w:val="28"/>
          <w:szCs w:val="28"/>
        </w:rPr>
        <w:t xml:space="preserve">). </w:t>
      </w:r>
    </w:p>
    <w:p w14:paraId="709A77E9" w14:textId="77777777" w:rsidR="00AA3FAB" w:rsidRDefault="00AA3FAB" w:rsidP="001114F8">
      <w:pPr>
        <w:spacing w:after="0" w:line="240" w:lineRule="auto"/>
        <w:rPr>
          <w:rFonts w:ascii="Times New Roman" w:eastAsia="Times New Roman" w:hAnsi="Times New Roman" w:cs="Courier New"/>
          <w:bCs/>
          <w:sz w:val="28"/>
          <w:szCs w:val="28"/>
        </w:rPr>
      </w:pPr>
    </w:p>
    <w:p w14:paraId="046833BB" w14:textId="4B076B01" w:rsidR="001114F8" w:rsidRDefault="007F3024" w:rsidP="001114F8">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lastRenderedPageBreak/>
        <w:t>If a student is unable to receive a Tetanus</w:t>
      </w:r>
      <w:r w:rsidR="008622A8">
        <w:rPr>
          <w:rFonts w:ascii="Times New Roman" w:eastAsia="Times New Roman" w:hAnsi="Times New Roman" w:cs="Courier New"/>
          <w:bCs/>
          <w:sz w:val="28"/>
          <w:szCs w:val="28"/>
        </w:rPr>
        <w:t xml:space="preserve"> or Annual Flu</w:t>
      </w:r>
      <w:r w:rsidRPr="005561C3">
        <w:rPr>
          <w:rFonts w:ascii="Times New Roman" w:eastAsia="Times New Roman" w:hAnsi="Times New Roman" w:cs="Courier New"/>
          <w:bCs/>
          <w:sz w:val="28"/>
          <w:szCs w:val="28"/>
        </w:rPr>
        <w:t xml:space="preserve"> injection due to medication availability or allergy, the student must submit professional medical supporting documentation.</w:t>
      </w:r>
    </w:p>
    <w:p w14:paraId="76A0DB87" w14:textId="3BE5FC37" w:rsidR="00066D90" w:rsidRDefault="00066D90" w:rsidP="001114F8">
      <w:pPr>
        <w:spacing w:after="0" w:line="240" w:lineRule="auto"/>
        <w:rPr>
          <w:rFonts w:ascii="Times New Roman" w:eastAsia="Times New Roman" w:hAnsi="Times New Roman" w:cs="Courier New"/>
          <w:bCs/>
          <w:sz w:val="28"/>
          <w:szCs w:val="28"/>
        </w:rPr>
      </w:pPr>
    </w:p>
    <w:p w14:paraId="428BE972" w14:textId="0307A27E" w:rsidR="00AA23A5" w:rsidRDefault="00066D90" w:rsidP="00AA23A5">
      <w:pPr>
        <w:shd w:val="clear" w:color="auto" w:fill="FFFFFF"/>
        <w:rPr>
          <w:rFonts w:ascii="Times New Roman" w:eastAsia="Times New Roman" w:hAnsi="Times New Roman" w:cs="Courier New"/>
          <w:bCs/>
          <w:sz w:val="28"/>
          <w:szCs w:val="28"/>
        </w:rPr>
      </w:pPr>
      <w:r>
        <w:rPr>
          <w:rFonts w:ascii="Times New Roman" w:eastAsia="Times New Roman" w:hAnsi="Times New Roman" w:cs="Courier New"/>
          <w:bCs/>
          <w:sz w:val="28"/>
          <w:szCs w:val="28"/>
        </w:rPr>
        <w:t xml:space="preserve">CDC regulation indicate certain </w:t>
      </w:r>
      <w:r w:rsidR="00AA23A5">
        <w:rPr>
          <w:rFonts w:ascii="Times New Roman" w:eastAsia="Times New Roman" w:hAnsi="Times New Roman" w:cs="Courier New"/>
          <w:bCs/>
          <w:sz w:val="28"/>
          <w:szCs w:val="28"/>
        </w:rPr>
        <w:t xml:space="preserve">live </w:t>
      </w:r>
      <w:r>
        <w:rPr>
          <w:rFonts w:ascii="Times New Roman" w:eastAsia="Times New Roman" w:hAnsi="Times New Roman" w:cs="Courier New"/>
          <w:bCs/>
          <w:sz w:val="28"/>
          <w:szCs w:val="28"/>
        </w:rPr>
        <w:t xml:space="preserve">vaccinations must be administered with a </w:t>
      </w:r>
      <w:r w:rsidR="003F452D">
        <w:rPr>
          <w:rFonts w:ascii="Times New Roman" w:eastAsia="Times New Roman" w:hAnsi="Times New Roman" w:cs="Courier New"/>
          <w:bCs/>
          <w:sz w:val="28"/>
          <w:szCs w:val="28"/>
        </w:rPr>
        <w:t>30-day</w:t>
      </w:r>
      <w:r>
        <w:rPr>
          <w:rFonts w:ascii="Times New Roman" w:eastAsia="Times New Roman" w:hAnsi="Times New Roman" w:cs="Courier New"/>
          <w:bCs/>
          <w:sz w:val="28"/>
          <w:szCs w:val="28"/>
        </w:rPr>
        <w:t xml:space="preserve"> waiting period of each other. </w:t>
      </w:r>
    </w:p>
    <w:p w14:paraId="75396949" w14:textId="033926A3" w:rsidR="001114F8" w:rsidRPr="00AA23A5" w:rsidRDefault="00AA23A5" w:rsidP="00AA23A5">
      <w:pPr>
        <w:shd w:val="clear" w:color="auto" w:fill="FFFFFF"/>
        <w:ind w:left="1152"/>
        <w:rPr>
          <w:rFonts w:ascii="Times New Roman" w:eastAsia="Times New Roman" w:hAnsi="Times New Roman" w:cs="Times New Roman"/>
          <w:bCs/>
          <w:sz w:val="32"/>
          <w:szCs w:val="28"/>
        </w:rPr>
      </w:pPr>
      <w:r w:rsidRPr="00AA23A5">
        <w:rPr>
          <w:rFonts w:ascii="Times New Roman" w:eastAsia="Times New Roman" w:hAnsi="Times New Roman" w:cs="Times New Roman"/>
          <w:color w:val="222222"/>
          <w:sz w:val="28"/>
          <w:szCs w:val="24"/>
        </w:rPr>
        <w:t>2 </w:t>
      </w:r>
      <w:r w:rsidRPr="00AA23A5">
        <w:rPr>
          <w:rFonts w:ascii="Times New Roman" w:eastAsia="Times New Roman" w:hAnsi="Times New Roman" w:cs="Times New Roman"/>
          <w:b/>
          <w:bCs/>
          <w:color w:val="222222"/>
          <w:sz w:val="28"/>
          <w:szCs w:val="24"/>
        </w:rPr>
        <w:t xml:space="preserve">Live Vaccines: </w:t>
      </w:r>
      <w:r w:rsidRPr="00AA23A5">
        <w:rPr>
          <w:rFonts w:ascii="Times New Roman" w:eastAsia="Times New Roman" w:hAnsi="Times New Roman" w:cs="Times New Roman"/>
          <w:color w:val="222222"/>
          <w:sz w:val="28"/>
          <w:szCs w:val="24"/>
          <w:shd w:val="clear" w:color="auto" w:fill="FFFFFF"/>
        </w:rPr>
        <w:t>If they </w:t>
      </w:r>
      <w:r w:rsidRPr="00AA23A5">
        <w:rPr>
          <w:rFonts w:ascii="Times New Roman" w:eastAsia="Times New Roman" w:hAnsi="Times New Roman" w:cs="Times New Roman"/>
          <w:b/>
          <w:bCs/>
          <w:color w:val="222222"/>
          <w:sz w:val="28"/>
          <w:szCs w:val="24"/>
          <w:shd w:val="clear" w:color="auto" w:fill="FFFFFF"/>
        </w:rPr>
        <w:t>are</w:t>
      </w:r>
      <w:r w:rsidRPr="00AA23A5">
        <w:rPr>
          <w:rFonts w:ascii="Times New Roman" w:eastAsia="Times New Roman" w:hAnsi="Times New Roman" w:cs="Times New Roman"/>
          <w:color w:val="222222"/>
          <w:sz w:val="28"/>
          <w:szCs w:val="24"/>
          <w:shd w:val="clear" w:color="auto" w:fill="FFFFFF"/>
        </w:rPr>
        <w:t> not given on the same day, they </w:t>
      </w:r>
      <w:r w:rsidRPr="00AA23A5">
        <w:rPr>
          <w:rFonts w:ascii="Times New Roman" w:eastAsia="Times New Roman" w:hAnsi="Times New Roman" w:cs="Times New Roman"/>
          <w:b/>
          <w:bCs/>
          <w:color w:val="222222"/>
          <w:sz w:val="28"/>
          <w:szCs w:val="24"/>
          <w:shd w:val="clear" w:color="auto" w:fill="FFFFFF"/>
        </w:rPr>
        <w:t>should</w:t>
      </w:r>
      <w:r w:rsidRPr="00AA23A5">
        <w:rPr>
          <w:rFonts w:ascii="Times New Roman" w:eastAsia="Times New Roman" w:hAnsi="Times New Roman" w:cs="Times New Roman"/>
          <w:color w:val="222222"/>
          <w:sz w:val="28"/>
          <w:szCs w:val="24"/>
          <w:shd w:val="clear" w:color="auto" w:fill="FFFFFF"/>
        </w:rPr>
        <w:t> be separated by a minimum </w:t>
      </w:r>
      <w:r w:rsidRPr="00AA23A5">
        <w:rPr>
          <w:rFonts w:ascii="Times New Roman" w:eastAsia="Times New Roman" w:hAnsi="Times New Roman" w:cs="Times New Roman"/>
          <w:b/>
          <w:bCs/>
          <w:color w:val="222222"/>
          <w:sz w:val="28"/>
          <w:szCs w:val="24"/>
          <w:shd w:val="clear" w:color="auto" w:fill="FFFFFF"/>
        </w:rPr>
        <w:t>4</w:t>
      </w:r>
      <w:r w:rsidRPr="00AA23A5">
        <w:rPr>
          <w:rFonts w:ascii="Times New Roman" w:eastAsia="Times New Roman" w:hAnsi="Times New Roman" w:cs="Times New Roman"/>
          <w:color w:val="222222"/>
          <w:sz w:val="28"/>
          <w:szCs w:val="24"/>
          <w:shd w:val="clear" w:color="auto" w:fill="FFFFFF"/>
        </w:rPr>
        <w:t>-</w:t>
      </w:r>
      <w:r w:rsidRPr="00AA23A5">
        <w:rPr>
          <w:rFonts w:ascii="Times New Roman" w:eastAsia="Times New Roman" w:hAnsi="Times New Roman" w:cs="Times New Roman"/>
          <w:b/>
          <w:bCs/>
          <w:color w:val="222222"/>
          <w:sz w:val="28"/>
          <w:szCs w:val="24"/>
          <w:shd w:val="clear" w:color="auto" w:fill="FFFFFF"/>
        </w:rPr>
        <w:t>week</w:t>
      </w:r>
      <w:r w:rsidRPr="00AA23A5">
        <w:rPr>
          <w:rFonts w:ascii="Times New Roman" w:eastAsia="Times New Roman" w:hAnsi="Times New Roman" w:cs="Times New Roman"/>
          <w:color w:val="222222"/>
          <w:sz w:val="28"/>
          <w:szCs w:val="24"/>
          <w:shd w:val="clear" w:color="auto" w:fill="FFFFFF"/>
        </w:rPr>
        <w:t> interval, because the immune response to one of the </w:t>
      </w:r>
      <w:r w:rsidRPr="00AA23A5">
        <w:rPr>
          <w:rFonts w:ascii="Times New Roman" w:eastAsia="Times New Roman" w:hAnsi="Times New Roman" w:cs="Times New Roman"/>
          <w:b/>
          <w:bCs/>
          <w:color w:val="222222"/>
          <w:sz w:val="28"/>
          <w:szCs w:val="24"/>
          <w:shd w:val="clear" w:color="auto" w:fill="FFFFFF"/>
        </w:rPr>
        <w:t>vaccines</w:t>
      </w:r>
      <w:r w:rsidRPr="00AA23A5">
        <w:rPr>
          <w:rFonts w:ascii="Times New Roman" w:eastAsia="Times New Roman" w:hAnsi="Times New Roman" w:cs="Times New Roman"/>
          <w:color w:val="222222"/>
          <w:sz w:val="28"/>
          <w:szCs w:val="24"/>
          <w:shd w:val="clear" w:color="auto" w:fill="FFFFFF"/>
        </w:rPr>
        <w:t> might be impaired.</w:t>
      </w:r>
    </w:p>
    <w:p w14:paraId="2E20DEE6" w14:textId="20CAEF74" w:rsidR="007F3024" w:rsidRPr="005561C3" w:rsidRDefault="007F3024" w:rsidP="001114F8">
      <w:pPr>
        <w:spacing w:after="0" w:line="240" w:lineRule="auto"/>
        <w:rPr>
          <w:rFonts w:ascii="Times New Roman" w:eastAsia="Times New Roman" w:hAnsi="Times New Roman" w:cs="Courier New"/>
          <w:bCs/>
          <w:sz w:val="28"/>
          <w:szCs w:val="28"/>
        </w:rPr>
      </w:pPr>
      <w:r w:rsidRPr="00E0208B">
        <w:rPr>
          <w:rFonts w:ascii="Times New Roman" w:eastAsia="Times New Roman" w:hAnsi="Times New Roman" w:cs="Times New Roman"/>
          <w:b/>
          <w:i/>
          <w:sz w:val="28"/>
          <w:szCs w:val="28"/>
          <w:highlight w:val="yellow"/>
        </w:rPr>
        <w:t xml:space="preserve">Effective 15 </w:t>
      </w:r>
      <w:r w:rsidR="002E3BF2" w:rsidRPr="00E0208B">
        <w:rPr>
          <w:rFonts w:ascii="Times New Roman" w:eastAsia="Times New Roman" w:hAnsi="Times New Roman" w:cs="Times New Roman"/>
          <w:b/>
          <w:i/>
          <w:sz w:val="28"/>
          <w:szCs w:val="28"/>
          <w:highlight w:val="yellow"/>
        </w:rPr>
        <w:t>November</w:t>
      </w:r>
      <w:r w:rsidRPr="00E0208B">
        <w:rPr>
          <w:rFonts w:ascii="Times New Roman" w:eastAsia="Times New Roman" w:hAnsi="Times New Roman" w:cs="Times New Roman"/>
          <w:b/>
          <w:i/>
          <w:sz w:val="28"/>
          <w:szCs w:val="28"/>
          <w:highlight w:val="yellow"/>
        </w:rPr>
        <w:t xml:space="preserve"> 2012</w:t>
      </w:r>
      <w:r w:rsidRPr="008622A8">
        <w:rPr>
          <w:rFonts w:ascii="Times New Roman" w:eastAsia="Times New Roman" w:hAnsi="Times New Roman" w:cs="Times New Roman"/>
          <w:i/>
          <w:sz w:val="28"/>
          <w:szCs w:val="28"/>
        </w:rPr>
        <w:t xml:space="preserve"> </w:t>
      </w:r>
      <w:r w:rsidRPr="005561C3">
        <w:rPr>
          <w:rFonts w:ascii="Times New Roman" w:eastAsia="Times New Roman" w:hAnsi="Times New Roman" w:cs="Times New Roman"/>
          <w:sz w:val="28"/>
          <w:szCs w:val="28"/>
        </w:rPr>
        <w:t>all schools that have student clinical rotatio</w:t>
      </w:r>
      <w:r w:rsidR="00E0208B">
        <w:rPr>
          <w:rFonts w:ascii="Times New Roman" w:eastAsia="Times New Roman" w:hAnsi="Times New Roman" w:cs="Times New Roman"/>
          <w:sz w:val="28"/>
          <w:szCs w:val="28"/>
        </w:rPr>
        <w:t xml:space="preserve">ns at Memorial or </w:t>
      </w:r>
      <w:proofErr w:type="spellStart"/>
      <w:r w:rsidR="00E0208B">
        <w:rPr>
          <w:rFonts w:ascii="Times New Roman" w:eastAsia="Times New Roman" w:hAnsi="Times New Roman" w:cs="Times New Roman"/>
          <w:sz w:val="28"/>
          <w:szCs w:val="28"/>
        </w:rPr>
        <w:t>Centura</w:t>
      </w:r>
      <w:proofErr w:type="spellEnd"/>
      <w:r w:rsidR="00E0208B">
        <w:rPr>
          <w:rFonts w:ascii="Times New Roman" w:eastAsia="Times New Roman" w:hAnsi="Times New Roman" w:cs="Times New Roman"/>
          <w:sz w:val="28"/>
          <w:szCs w:val="28"/>
        </w:rPr>
        <w:t xml:space="preserve"> </w:t>
      </w:r>
      <w:r w:rsidRPr="005561C3">
        <w:rPr>
          <w:rFonts w:ascii="Times New Roman" w:eastAsia="Times New Roman" w:hAnsi="Times New Roman" w:cs="Times New Roman"/>
          <w:sz w:val="28"/>
          <w:szCs w:val="28"/>
        </w:rPr>
        <w:t>are required to submit proof of Flu vaccination for students.  Those with a documented allergy will be expected to wear a mask the entire time that they are on the</w:t>
      </w:r>
      <w:r w:rsidR="00AA3FAB">
        <w:rPr>
          <w:rFonts w:ascii="Times New Roman" w:eastAsia="Times New Roman" w:hAnsi="Times New Roman" w:cs="Times New Roman"/>
          <w:sz w:val="28"/>
          <w:szCs w:val="28"/>
        </w:rPr>
        <w:t xml:space="preserve"> clinical</w:t>
      </w:r>
      <w:r w:rsidRPr="005561C3">
        <w:rPr>
          <w:rFonts w:ascii="Times New Roman" w:eastAsia="Times New Roman" w:hAnsi="Times New Roman" w:cs="Times New Roman"/>
          <w:sz w:val="28"/>
          <w:szCs w:val="28"/>
        </w:rPr>
        <w:t xml:space="preserve"> campus premise.</w:t>
      </w:r>
    </w:p>
    <w:p w14:paraId="3E13EA82"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29D9CCC" w14:textId="77777777" w:rsidR="00AA3FAB"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Chest x-ray result reports will be required for those with </w:t>
      </w:r>
      <w:r w:rsidRPr="00AA3FAB">
        <w:rPr>
          <w:rFonts w:ascii="Times New Roman" w:eastAsia="Times New Roman" w:hAnsi="Times New Roman" w:cs="Courier New"/>
          <w:b/>
          <w:bCs/>
          <w:i/>
          <w:sz w:val="28"/>
          <w:szCs w:val="28"/>
        </w:rPr>
        <w:t xml:space="preserve">positive Tb test </w:t>
      </w:r>
      <w:r w:rsidRPr="005561C3">
        <w:rPr>
          <w:rFonts w:ascii="Times New Roman" w:eastAsia="Times New Roman" w:hAnsi="Times New Roman" w:cs="Courier New"/>
          <w:bCs/>
          <w:sz w:val="28"/>
          <w:szCs w:val="28"/>
        </w:rPr>
        <w:t xml:space="preserve">results as well as an annual questionnaire as required by the program/clinical agencies. </w:t>
      </w:r>
    </w:p>
    <w:p w14:paraId="068B7C60" w14:textId="77777777" w:rsidR="00AA3FAB" w:rsidRDefault="00AA3FAB" w:rsidP="007F3024">
      <w:pPr>
        <w:spacing w:after="0" w:line="240" w:lineRule="auto"/>
        <w:rPr>
          <w:rFonts w:ascii="Times New Roman" w:eastAsia="Times New Roman" w:hAnsi="Times New Roman" w:cs="Courier New"/>
          <w:bCs/>
          <w:sz w:val="28"/>
          <w:szCs w:val="28"/>
        </w:rPr>
      </w:pPr>
    </w:p>
    <w:p w14:paraId="1D18459C" w14:textId="5690A80A"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Students declining the Hepatitis B vaccination must sign the Hepatitis B Vaccination Waiver form. </w:t>
      </w:r>
    </w:p>
    <w:p w14:paraId="473336FB"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12D115B3" w14:textId="252D09F1"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According to the guidelines on the Certification of Immunization, anyone born prior to January 1, </w:t>
      </w:r>
      <w:r w:rsidR="003F452D" w:rsidRPr="005561C3">
        <w:rPr>
          <w:rFonts w:ascii="Times New Roman" w:eastAsia="Times New Roman" w:hAnsi="Times New Roman" w:cs="Courier New"/>
          <w:bCs/>
          <w:sz w:val="28"/>
          <w:szCs w:val="28"/>
        </w:rPr>
        <w:t>1957,</w:t>
      </w:r>
      <w:r w:rsidRPr="005561C3">
        <w:rPr>
          <w:rFonts w:ascii="Times New Roman" w:eastAsia="Times New Roman" w:hAnsi="Times New Roman" w:cs="Courier New"/>
          <w:bCs/>
          <w:sz w:val="28"/>
          <w:szCs w:val="28"/>
        </w:rPr>
        <w:t xml:space="preserve"> need only to show proof of one measles vaccination or proof of immunity to any or </w:t>
      </w:r>
      <w:proofErr w:type="gramStart"/>
      <w:r w:rsidRPr="005561C3">
        <w:rPr>
          <w:rFonts w:ascii="Times New Roman" w:eastAsia="Times New Roman" w:hAnsi="Times New Roman" w:cs="Courier New"/>
          <w:bCs/>
          <w:sz w:val="28"/>
          <w:szCs w:val="28"/>
        </w:rPr>
        <w:t>all of</w:t>
      </w:r>
      <w:proofErr w:type="gramEnd"/>
      <w:r w:rsidRPr="005561C3">
        <w:rPr>
          <w:rFonts w:ascii="Times New Roman" w:eastAsia="Times New Roman" w:hAnsi="Times New Roman" w:cs="Courier New"/>
          <w:bCs/>
          <w:sz w:val="28"/>
          <w:szCs w:val="28"/>
        </w:rPr>
        <w:t xml:space="preserve"> the above.</w:t>
      </w:r>
    </w:p>
    <w:p w14:paraId="10A0AA68" w14:textId="77777777" w:rsidR="00AA23A5" w:rsidRDefault="00AA23A5" w:rsidP="00AA23A5">
      <w:pPr>
        <w:rPr>
          <w:rFonts w:ascii="Times New Roman" w:eastAsia="Times New Roman" w:hAnsi="Times New Roman" w:cs="Courier New"/>
          <w:bCs/>
          <w:sz w:val="28"/>
          <w:szCs w:val="28"/>
        </w:rPr>
      </w:pPr>
    </w:p>
    <w:p w14:paraId="2677359A" w14:textId="30CBAC60" w:rsidR="007F3024" w:rsidRPr="005561C3" w:rsidRDefault="00AA23A5" w:rsidP="00AA23A5">
      <w:pPr>
        <w:rPr>
          <w:rFonts w:ascii="Times New Roman" w:eastAsia="Times New Roman" w:hAnsi="Times New Roman" w:cs="Courier New"/>
          <w:bCs/>
          <w:sz w:val="28"/>
          <w:szCs w:val="28"/>
        </w:rPr>
      </w:pPr>
      <w:r>
        <w:rPr>
          <w:rFonts w:ascii="Times New Roman" w:eastAsia="Times New Roman" w:hAnsi="Times New Roman" w:cs="Courier New"/>
          <w:bCs/>
          <w:sz w:val="28"/>
          <w:szCs w:val="28"/>
        </w:rPr>
        <w:t>C</w:t>
      </w:r>
      <w:r w:rsidR="007F3024" w:rsidRPr="005561C3">
        <w:rPr>
          <w:rFonts w:ascii="Times New Roman" w:eastAsia="Times New Roman" w:hAnsi="Times New Roman" w:cs="Courier New"/>
          <w:bCs/>
          <w:sz w:val="28"/>
          <w:szCs w:val="28"/>
        </w:rPr>
        <w:t>ertain exemptions are allowed from required immunizations.  These exemptions apply to an applicant for admission who, submits to an admission official:</w:t>
      </w:r>
    </w:p>
    <w:p w14:paraId="465026B1"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1C4112E5" w14:textId="02B167D6" w:rsidR="00AA3FAB" w:rsidRDefault="007F3024" w:rsidP="00AB0BE6">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1</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 xml:space="preserve">An affidavit or certificate signed by a physician licensed to practice medicine in </w:t>
      </w:r>
      <w:r w:rsidR="006E2CE4" w:rsidRPr="005561C3">
        <w:rPr>
          <w:rFonts w:ascii="Times New Roman" w:eastAsia="Times New Roman" w:hAnsi="Times New Roman" w:cs="Courier New"/>
          <w:bCs/>
          <w:sz w:val="28"/>
          <w:szCs w:val="28"/>
        </w:rPr>
        <w:t>the U.S</w:t>
      </w:r>
      <w:r w:rsidRPr="005561C3">
        <w:rPr>
          <w:rFonts w:ascii="Times New Roman" w:eastAsia="Times New Roman" w:hAnsi="Times New Roman" w:cs="Courier New"/>
          <w:bCs/>
          <w:sz w:val="28"/>
          <w:szCs w:val="28"/>
        </w:rPr>
        <w:t xml:space="preserve">. that </w:t>
      </w:r>
    </w:p>
    <w:p w14:paraId="0BE934A9" w14:textId="4BA1E0FC"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states that in the physician’s opinion the required immunization would be</w:t>
      </w:r>
      <w:r w:rsidR="00AB0BE6" w:rsidRPr="005561C3">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injurious to the health or well-being of the applicant or any member of the applicant’s  household;</w:t>
      </w:r>
      <w:r w:rsidR="00AB0BE6" w:rsidRPr="005561C3">
        <w:rPr>
          <w:rFonts w:ascii="Times New Roman" w:eastAsia="Times New Roman" w:hAnsi="Times New Roman" w:cs="Courier New"/>
          <w:bCs/>
          <w:sz w:val="28"/>
          <w:szCs w:val="28"/>
        </w:rPr>
        <w:t xml:space="preserve"> or</w:t>
      </w:r>
    </w:p>
    <w:p w14:paraId="0C960181" w14:textId="77777777" w:rsidR="00AB0BE6" w:rsidRPr="005561C3" w:rsidRDefault="00AB0BE6" w:rsidP="00AB0BE6">
      <w:pPr>
        <w:spacing w:after="0" w:line="240" w:lineRule="auto"/>
        <w:rPr>
          <w:rFonts w:ascii="Times New Roman" w:eastAsia="Times New Roman" w:hAnsi="Times New Roman" w:cs="Courier New"/>
          <w:bCs/>
          <w:sz w:val="28"/>
          <w:szCs w:val="28"/>
        </w:rPr>
      </w:pPr>
    </w:p>
    <w:p w14:paraId="03B1E3E3" w14:textId="77777777" w:rsidR="00AA3FAB" w:rsidRDefault="007F3024" w:rsidP="00AB0BE6">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2</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 xml:space="preserve">An affidavit signed by the applicant stating that the immunization conflicts with the tenets </w:t>
      </w:r>
    </w:p>
    <w:p w14:paraId="71C457A0" w14:textId="7514571A"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and practice of a recognized church or religious denomination of which the applicant is an adherent or member (this exemption does not apply if an emergency or</w:t>
      </w:r>
      <w:r w:rsidR="00AB0BE6" w:rsidRPr="005561C3">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epidemic has been declared by the commissioner of public health)</w:t>
      </w:r>
      <w:r w:rsidR="006E2CE4" w:rsidRPr="005561C3">
        <w:rPr>
          <w:rFonts w:ascii="Times New Roman" w:eastAsia="Times New Roman" w:hAnsi="Times New Roman" w:cs="Courier New"/>
          <w:bCs/>
          <w:sz w:val="28"/>
          <w:szCs w:val="28"/>
        </w:rPr>
        <w:t>; or</w:t>
      </w:r>
    </w:p>
    <w:p w14:paraId="146283F2" w14:textId="77777777" w:rsidR="00AB0BE6" w:rsidRPr="005561C3" w:rsidRDefault="00AB0BE6" w:rsidP="00AB0BE6">
      <w:pPr>
        <w:spacing w:after="0" w:line="240" w:lineRule="auto"/>
        <w:rPr>
          <w:rFonts w:ascii="Times New Roman" w:eastAsia="Times New Roman" w:hAnsi="Times New Roman" w:cs="Courier New"/>
          <w:bCs/>
          <w:sz w:val="28"/>
          <w:szCs w:val="28"/>
        </w:rPr>
      </w:pPr>
    </w:p>
    <w:p w14:paraId="2E5DC4C1" w14:textId="77777777" w:rsidR="00AA3FAB"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3</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Who is a member of the U.S. armed forces and who is on active duty</w:t>
      </w:r>
      <w:r w:rsidR="001114F8">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 xml:space="preserve">Students are </w:t>
      </w:r>
    </w:p>
    <w:p w14:paraId="226CA745" w14:textId="5FA2C456"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responsible for keeping original copies of all records submitted to the Medical Office Technology office.  The Health Department does offer some immunizations at a nominal cost based on income. Pikes Peak </w:t>
      </w:r>
      <w:r w:rsidR="003F452D">
        <w:rPr>
          <w:rFonts w:ascii="Times New Roman" w:eastAsia="Times New Roman" w:hAnsi="Times New Roman" w:cs="Courier New"/>
          <w:bCs/>
          <w:sz w:val="28"/>
          <w:szCs w:val="28"/>
        </w:rPr>
        <w:t>State</w:t>
      </w:r>
      <w:r w:rsidRPr="005561C3">
        <w:rPr>
          <w:rFonts w:ascii="Times New Roman" w:eastAsia="Times New Roman" w:hAnsi="Times New Roman" w:cs="Courier New"/>
          <w:bCs/>
          <w:sz w:val="28"/>
          <w:szCs w:val="28"/>
        </w:rPr>
        <w:t xml:space="preserve"> College </w:t>
      </w:r>
      <w:r w:rsidR="001114F8">
        <w:rPr>
          <w:rFonts w:ascii="Times New Roman" w:eastAsia="Times New Roman" w:hAnsi="Times New Roman" w:cs="Courier New"/>
          <w:bCs/>
          <w:sz w:val="28"/>
          <w:szCs w:val="28"/>
        </w:rPr>
        <w:t>is not a</w:t>
      </w:r>
      <w:r w:rsidRPr="005561C3">
        <w:rPr>
          <w:rFonts w:ascii="Times New Roman" w:eastAsia="Times New Roman" w:hAnsi="Times New Roman" w:cs="Courier New"/>
          <w:bCs/>
          <w:sz w:val="28"/>
          <w:szCs w:val="28"/>
        </w:rPr>
        <w:t xml:space="preserve"> provider of the required vaccines.</w:t>
      </w:r>
    </w:p>
    <w:p w14:paraId="3D59B910"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61D8117" w14:textId="77777777" w:rsidR="007F3024" w:rsidRPr="005561C3" w:rsidRDefault="007F3024" w:rsidP="006B5506">
      <w:pPr>
        <w:pStyle w:val="Heading2"/>
      </w:pPr>
      <w:r w:rsidRPr="00AA3FAB">
        <w:lastRenderedPageBreak/>
        <w:t>CPR</w:t>
      </w:r>
      <w:r w:rsidRPr="005561C3">
        <w:t xml:space="preserve">: </w:t>
      </w:r>
    </w:p>
    <w:p w14:paraId="24EE26E0" w14:textId="478B9105"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Students must </w:t>
      </w:r>
      <w:r w:rsidR="00E0208B">
        <w:rPr>
          <w:rFonts w:ascii="Times New Roman" w:eastAsia="Times New Roman" w:hAnsi="Times New Roman" w:cs="Courier New"/>
          <w:bCs/>
          <w:sz w:val="28"/>
          <w:szCs w:val="28"/>
        </w:rPr>
        <w:t xml:space="preserve">submit written evidence of current </w:t>
      </w:r>
      <w:r w:rsidRPr="005561C3">
        <w:rPr>
          <w:rFonts w:ascii="Times New Roman" w:eastAsia="Times New Roman" w:hAnsi="Times New Roman" w:cs="Courier New"/>
          <w:bCs/>
          <w:sz w:val="28"/>
          <w:szCs w:val="28"/>
        </w:rPr>
        <w:t>CPR for Infant/Child/Adult</w:t>
      </w:r>
      <w:r w:rsidR="00E0208B">
        <w:rPr>
          <w:rFonts w:ascii="Times New Roman" w:eastAsia="Times New Roman" w:hAnsi="Times New Roman" w:cs="Courier New"/>
          <w:bCs/>
          <w:sz w:val="28"/>
          <w:szCs w:val="28"/>
        </w:rPr>
        <w:t xml:space="preserve"> for their file with the application for admission to the program. </w:t>
      </w:r>
      <w:r w:rsidRPr="005561C3">
        <w:rPr>
          <w:rFonts w:ascii="Times New Roman" w:eastAsia="Times New Roman" w:hAnsi="Times New Roman" w:cs="Courier New"/>
          <w:bCs/>
          <w:sz w:val="28"/>
          <w:szCs w:val="28"/>
        </w:rPr>
        <w:t xml:space="preserve">The following are acceptable: </w:t>
      </w:r>
    </w:p>
    <w:p w14:paraId="5F5618D8" w14:textId="7C2FD975"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CPR-Pro card from American Health and Safety</w:t>
      </w:r>
      <w:r w:rsidR="0017201A" w:rsidRPr="00AA23A5">
        <w:rPr>
          <w:rFonts w:ascii="Times New Roman" w:eastAsia="Times New Roman" w:hAnsi="Times New Roman" w:cs="Courier New"/>
          <w:bCs/>
          <w:sz w:val="28"/>
          <w:szCs w:val="28"/>
        </w:rPr>
        <w:t>.</w:t>
      </w:r>
    </w:p>
    <w:p w14:paraId="0503FC86" w14:textId="43230203"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BLS for Health Professionals from Medic First Aid</w:t>
      </w:r>
      <w:r w:rsidR="0017201A" w:rsidRPr="00AA23A5">
        <w:rPr>
          <w:rFonts w:ascii="Times New Roman" w:eastAsia="Times New Roman" w:hAnsi="Times New Roman" w:cs="Courier New"/>
          <w:bCs/>
          <w:sz w:val="28"/>
          <w:szCs w:val="28"/>
        </w:rPr>
        <w:t>.</w:t>
      </w:r>
    </w:p>
    <w:p w14:paraId="04FB634B" w14:textId="6EB26504"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Healthcare Provider from American Heart Association</w:t>
      </w:r>
      <w:r w:rsidR="0017201A" w:rsidRPr="00AA23A5">
        <w:rPr>
          <w:rFonts w:ascii="Times New Roman" w:eastAsia="Times New Roman" w:hAnsi="Times New Roman" w:cs="Courier New"/>
          <w:bCs/>
          <w:sz w:val="28"/>
          <w:szCs w:val="28"/>
        </w:rPr>
        <w:t>.</w:t>
      </w:r>
      <w:r w:rsidRPr="00AA23A5">
        <w:rPr>
          <w:rFonts w:ascii="Times New Roman" w:eastAsia="Times New Roman" w:hAnsi="Times New Roman" w:cs="Courier New"/>
          <w:bCs/>
          <w:sz w:val="28"/>
          <w:szCs w:val="28"/>
        </w:rPr>
        <w:t xml:space="preserve"> </w:t>
      </w:r>
    </w:p>
    <w:p w14:paraId="3DEEB590" w14:textId="7D59E553" w:rsidR="00AA3FAB" w:rsidRDefault="00AA3FAB" w:rsidP="007F3024">
      <w:pPr>
        <w:spacing w:after="0" w:line="240" w:lineRule="auto"/>
        <w:rPr>
          <w:rFonts w:ascii="Times New Roman" w:eastAsia="Times New Roman" w:hAnsi="Times New Roman" w:cs="Courier New"/>
          <w:bCs/>
          <w:sz w:val="28"/>
          <w:szCs w:val="28"/>
        </w:rPr>
      </w:pPr>
    </w:p>
    <w:p w14:paraId="7CBF8CAC" w14:textId="70339DE3" w:rsidR="00AA3FAB" w:rsidRPr="005561C3" w:rsidRDefault="00AA3FAB" w:rsidP="007F3024">
      <w:p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Online CPR certifications are not accepted.</w:t>
      </w:r>
    </w:p>
    <w:p w14:paraId="3B1CFA14"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44A0BE4" w14:textId="1BBAA588" w:rsidR="00AB0BE6"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Mandatory </w:t>
      </w:r>
      <w:r w:rsidR="00AA3FAB">
        <w:rPr>
          <w:rFonts w:ascii="Times New Roman" w:eastAsia="Times New Roman" w:hAnsi="Times New Roman" w:cs="Courier New"/>
          <w:bCs/>
          <w:sz w:val="28"/>
          <w:szCs w:val="28"/>
        </w:rPr>
        <w:t>CPR</w:t>
      </w:r>
      <w:r w:rsidRPr="005561C3">
        <w:rPr>
          <w:rFonts w:ascii="Times New Roman" w:eastAsia="Times New Roman" w:hAnsi="Times New Roman" w:cs="Courier New"/>
          <w:bCs/>
          <w:sz w:val="28"/>
          <w:szCs w:val="28"/>
        </w:rPr>
        <w:t xml:space="preserve"> renewal is the student’s responsibility.  Evidence of renewal must be submitted to the Medical Office Technology department prior to the expiration date.</w:t>
      </w:r>
    </w:p>
    <w:p w14:paraId="07B70924"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 </w:t>
      </w:r>
    </w:p>
    <w:p w14:paraId="13E65F5B" w14:textId="77777777" w:rsidR="007F3024" w:rsidRPr="005561C3" w:rsidRDefault="007F3024" w:rsidP="007F3024">
      <w:pPr>
        <w:spacing w:after="0" w:line="240" w:lineRule="auto"/>
        <w:rPr>
          <w:rFonts w:ascii="Times New Roman" w:eastAsia="Times New Roman" w:hAnsi="Times New Roman" w:cs="Courier New"/>
          <w:b/>
          <w:bCs/>
          <w:sz w:val="28"/>
          <w:szCs w:val="28"/>
        </w:rPr>
      </w:pPr>
      <w:r w:rsidRPr="005561C3">
        <w:rPr>
          <w:rFonts w:ascii="Times New Roman" w:eastAsia="Times New Roman" w:hAnsi="Times New Roman" w:cs="Courier New"/>
          <w:bCs/>
          <w:sz w:val="28"/>
          <w:szCs w:val="28"/>
        </w:rPr>
        <w:t xml:space="preserve">CPR must be active for the academic year.  Expirations occurring mid-semesters </w:t>
      </w:r>
      <w:r w:rsidRPr="005561C3">
        <w:rPr>
          <w:rFonts w:ascii="Times New Roman" w:eastAsia="Times New Roman" w:hAnsi="Times New Roman" w:cs="Courier New"/>
          <w:bCs/>
          <w:sz w:val="28"/>
          <w:szCs w:val="28"/>
          <w:u w:val="single"/>
        </w:rPr>
        <w:t>will not</w:t>
      </w:r>
      <w:r w:rsidRPr="005561C3">
        <w:rPr>
          <w:rFonts w:ascii="Times New Roman" w:eastAsia="Times New Roman" w:hAnsi="Times New Roman" w:cs="Courier New"/>
          <w:bCs/>
          <w:sz w:val="28"/>
          <w:szCs w:val="28"/>
        </w:rPr>
        <w:t xml:space="preserve"> be acceptable. </w:t>
      </w:r>
    </w:p>
    <w:p w14:paraId="07E4DF28" w14:textId="77777777" w:rsidR="007F3024" w:rsidRPr="005561C3" w:rsidRDefault="007F3024" w:rsidP="007F3024">
      <w:pPr>
        <w:spacing w:after="0" w:line="240" w:lineRule="auto"/>
        <w:rPr>
          <w:rFonts w:ascii="Times New Roman" w:eastAsia="Times New Roman" w:hAnsi="Times New Roman" w:cs="Courier New"/>
          <w:b/>
          <w:bCs/>
          <w:sz w:val="28"/>
          <w:szCs w:val="28"/>
        </w:rPr>
      </w:pPr>
    </w:p>
    <w:p w14:paraId="7251C4BD"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AA3FAB">
        <w:rPr>
          <w:rFonts w:ascii="Times New Roman" w:eastAsia="Times New Roman" w:hAnsi="Times New Roman" w:cs="Courier New"/>
          <w:b/>
          <w:bCs/>
          <w:i/>
          <w:sz w:val="28"/>
          <w:szCs w:val="28"/>
        </w:rPr>
        <w:t>STUDENTS WHO DO NOT MAINTAIN CURRENT HEALTH/IMMUNIZATION/CPR</w:t>
      </w:r>
      <w:r w:rsidRPr="005561C3">
        <w:rPr>
          <w:rFonts w:ascii="Times New Roman" w:eastAsia="Times New Roman" w:hAnsi="Times New Roman" w:cs="Courier New"/>
          <w:bCs/>
          <w:sz w:val="28"/>
          <w:szCs w:val="28"/>
        </w:rPr>
        <w:t xml:space="preserve"> requirements and documentation for their files will be informed they </w:t>
      </w:r>
      <w:r w:rsidRPr="00AA3FAB">
        <w:rPr>
          <w:rFonts w:ascii="Times New Roman" w:eastAsia="Times New Roman" w:hAnsi="Times New Roman" w:cs="Courier New"/>
          <w:b/>
          <w:bCs/>
          <w:i/>
          <w:sz w:val="28"/>
          <w:szCs w:val="28"/>
        </w:rPr>
        <w:t>must withdraw</w:t>
      </w:r>
      <w:r w:rsidRPr="005561C3">
        <w:rPr>
          <w:rFonts w:ascii="Times New Roman" w:eastAsia="Times New Roman" w:hAnsi="Times New Roman" w:cs="Courier New"/>
          <w:bCs/>
          <w:sz w:val="28"/>
          <w:szCs w:val="28"/>
        </w:rPr>
        <w:t xml:space="preserve"> from the course.  This is the student’s responsibility.  Re-entering students will be required to submit an updated health form and documentation of health requirements/immunizations and current CPR certification.</w:t>
      </w:r>
    </w:p>
    <w:p w14:paraId="5D160DC4" w14:textId="77777777" w:rsidR="001114F8" w:rsidRDefault="001114F8" w:rsidP="007F3024">
      <w:pPr>
        <w:spacing w:after="0" w:line="240" w:lineRule="auto"/>
        <w:rPr>
          <w:rFonts w:ascii="Times New Roman" w:eastAsia="Times New Roman" w:hAnsi="Times New Roman" w:cs="Times New Roman"/>
          <w:b/>
          <w:bCs/>
          <w:sz w:val="28"/>
          <w:szCs w:val="28"/>
          <w:u w:val="single"/>
        </w:rPr>
      </w:pPr>
    </w:p>
    <w:p w14:paraId="45F5843D" w14:textId="4A6DDD6A"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Outside Employment:</w:t>
      </w:r>
      <w:r w:rsidRPr="005561C3">
        <w:rPr>
          <w:rFonts w:ascii="Times New Roman" w:eastAsia="Times New Roman" w:hAnsi="Times New Roman" w:cs="Times New Roman"/>
          <w:bCs/>
          <w:sz w:val="28"/>
          <w:szCs w:val="28"/>
          <w:u w:val="single"/>
        </w:rPr>
        <w:t xml:space="preserve"> </w:t>
      </w:r>
      <w:r w:rsidRPr="005561C3">
        <w:rPr>
          <w:rFonts w:ascii="Times New Roman" w:eastAsia="Times New Roman" w:hAnsi="Times New Roman" w:cs="Times New Roman"/>
          <w:bCs/>
          <w:sz w:val="28"/>
          <w:szCs w:val="28"/>
        </w:rPr>
        <w:t>The phlebotomy program is a concentrated course of study.  Outside employment, if necessary, should be kept to a minimum to achieve program success.  Work schedules must be arranged to avoid time conflict with class and clinical requirements.  If financial aid is needed, the student should consult the Financial Aid Office.</w:t>
      </w:r>
    </w:p>
    <w:p w14:paraId="76DF027B" w14:textId="77777777" w:rsidR="007F3024" w:rsidRPr="005561C3" w:rsidRDefault="007F3024" w:rsidP="007F3024">
      <w:pPr>
        <w:spacing w:after="0" w:line="240" w:lineRule="auto"/>
        <w:rPr>
          <w:rFonts w:ascii="Times New Roman" w:eastAsia="Times New Roman" w:hAnsi="Times New Roman" w:cs="Times New Roman"/>
          <w:b/>
          <w:bCs/>
          <w:sz w:val="28"/>
          <w:szCs w:val="28"/>
          <w:u w:val="single"/>
        </w:rPr>
      </w:pPr>
    </w:p>
    <w:p w14:paraId="646F1F38"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Transportation to Clinical:</w:t>
      </w:r>
      <w:r w:rsidRPr="005561C3">
        <w:rPr>
          <w:rFonts w:ascii="Times New Roman" w:eastAsia="Times New Roman" w:hAnsi="Times New Roman" w:cs="Times New Roman"/>
          <w:bCs/>
          <w:sz w:val="28"/>
          <w:szCs w:val="28"/>
        </w:rPr>
        <w:t xml:space="preserve">  Students are responsible for providing their own transportation to clinical sites as assigned and are expected to meet all clinical schedules as established.</w:t>
      </w:r>
    </w:p>
    <w:p w14:paraId="160D8EF9"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2132A1F4" w14:textId="5143F8B9"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Liability Insurance:</w:t>
      </w:r>
      <w:r w:rsidRPr="005561C3">
        <w:rPr>
          <w:rFonts w:ascii="Times New Roman" w:eastAsia="Times New Roman" w:hAnsi="Times New Roman" w:cs="Times New Roman"/>
          <w:bCs/>
          <w:sz w:val="28"/>
          <w:szCs w:val="28"/>
        </w:rPr>
        <w:t xml:space="preserve">  Each student is covered by a blanket liability insurance policy.  Students will be assessed a liability fee for the two (2) HPR courses HPR </w:t>
      </w:r>
      <w:r w:rsidR="00680CC5">
        <w:rPr>
          <w:rFonts w:ascii="Times New Roman" w:eastAsia="Times New Roman" w:hAnsi="Times New Roman" w:cs="Times New Roman"/>
          <w:bCs/>
          <w:sz w:val="28"/>
          <w:szCs w:val="28"/>
        </w:rPr>
        <w:t>1020</w:t>
      </w:r>
      <w:r w:rsidRPr="005561C3">
        <w:rPr>
          <w:rFonts w:ascii="Times New Roman" w:eastAsia="Times New Roman" w:hAnsi="Times New Roman" w:cs="Times New Roman"/>
          <w:bCs/>
          <w:sz w:val="28"/>
          <w:szCs w:val="28"/>
        </w:rPr>
        <w:t xml:space="preserve"> &amp; HPR </w:t>
      </w:r>
      <w:r w:rsidR="00680CC5">
        <w:rPr>
          <w:rFonts w:ascii="Times New Roman" w:eastAsia="Times New Roman" w:hAnsi="Times New Roman" w:cs="Times New Roman"/>
          <w:bCs/>
          <w:sz w:val="28"/>
          <w:szCs w:val="28"/>
        </w:rPr>
        <w:t>2020</w:t>
      </w:r>
      <w:r w:rsidRPr="005561C3">
        <w:rPr>
          <w:rFonts w:ascii="Times New Roman" w:eastAsia="Times New Roman" w:hAnsi="Times New Roman" w:cs="Times New Roman"/>
          <w:bCs/>
          <w:sz w:val="28"/>
          <w:szCs w:val="28"/>
        </w:rPr>
        <w:t xml:space="preserve">.  The Pikes Peak </w:t>
      </w:r>
      <w:r w:rsidR="00680CC5">
        <w:rPr>
          <w:rFonts w:ascii="Times New Roman" w:eastAsia="Times New Roman" w:hAnsi="Times New Roman" w:cs="Times New Roman"/>
          <w:bCs/>
          <w:sz w:val="28"/>
          <w:szCs w:val="28"/>
        </w:rPr>
        <w:t>State</w:t>
      </w:r>
      <w:r w:rsidRPr="005561C3">
        <w:rPr>
          <w:rFonts w:ascii="Times New Roman" w:eastAsia="Times New Roman" w:hAnsi="Times New Roman" w:cs="Times New Roman"/>
          <w:bCs/>
          <w:sz w:val="28"/>
          <w:szCs w:val="28"/>
        </w:rPr>
        <w:t xml:space="preserve"> College Financial Services Office will include in the fees billed to each student for the premium cost.</w:t>
      </w:r>
    </w:p>
    <w:p w14:paraId="2E7BC9A9"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DF41ED3"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Flexibility:</w:t>
      </w:r>
      <w:r w:rsidRPr="005561C3">
        <w:rPr>
          <w:rFonts w:ascii="Times New Roman" w:eastAsia="Times New Roman" w:hAnsi="Times New Roman" w:cs="Times New Roman"/>
          <w:bCs/>
          <w:sz w:val="28"/>
          <w:szCs w:val="28"/>
        </w:rPr>
        <w:t xml:space="preserve">  Flexibility is essential.  Students must be prepared to work any day of the week or any hours due to limited clinical facilities in the community.  Due to the rapidly changing health care environment, clinical settings may change on short notice.  The phlebotomy faculty makes every effort to notify students of changes as quickly as possible.</w:t>
      </w:r>
    </w:p>
    <w:p w14:paraId="794F7AF6"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792D284C"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Professional Behavioral Expectation:</w:t>
      </w:r>
      <w:r w:rsidRPr="005561C3">
        <w:rPr>
          <w:rFonts w:ascii="Times New Roman" w:eastAsia="Times New Roman" w:hAnsi="Times New Roman" w:cs="Times New Roman"/>
          <w:bCs/>
          <w:sz w:val="28"/>
          <w:szCs w:val="28"/>
        </w:rPr>
        <w:t xml:space="preserve">  The following behavioral characteristics are paramount to persons in the helping profession of phlebotomy, and students are expected to give evidence of the following characteristics:</w:t>
      </w:r>
    </w:p>
    <w:p w14:paraId="546FF268" w14:textId="77777777" w:rsidR="007F3024" w:rsidRPr="005561C3" w:rsidRDefault="007F3024" w:rsidP="007F3024">
      <w:pPr>
        <w:spacing w:after="0" w:line="240" w:lineRule="auto"/>
        <w:ind w:left="1440"/>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lastRenderedPageBreak/>
        <w:t>Mental/emotional stability and maturity and behavior reflective of such, respect, honesty, courtesy, flexibility, adaptability, patience, cooperativeness, &amp; consideration for others.</w:t>
      </w:r>
    </w:p>
    <w:p w14:paraId="65B350ED"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2B348970"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If behaviors are observed as unacceptable in the classroom, lab, campus setting, or clinical, the student will be required to meet with the Medical Office Technology Program Coordinator.  A determination will be made at that time if the student must meet with the Division Dean.  Students may be placed on probation and/or dismissed from the phlebotomy program.</w:t>
      </w:r>
    </w:p>
    <w:p w14:paraId="19895266" w14:textId="77777777" w:rsidR="007F3024" w:rsidRPr="005561C3" w:rsidRDefault="007F3024" w:rsidP="007F3024">
      <w:pPr>
        <w:spacing w:after="0" w:line="240" w:lineRule="auto"/>
        <w:rPr>
          <w:rFonts w:ascii="Times New Roman" w:eastAsia="Times New Roman" w:hAnsi="Times New Roman" w:cs="Times New Roman"/>
          <w:bCs/>
          <w:sz w:val="28"/>
          <w:szCs w:val="28"/>
          <w:u w:val="single"/>
        </w:rPr>
      </w:pPr>
    </w:p>
    <w:p w14:paraId="442ADC2F" w14:textId="77777777" w:rsidR="007F3024" w:rsidRPr="00AA3FAB" w:rsidRDefault="007F3024" w:rsidP="006B5506">
      <w:pPr>
        <w:pStyle w:val="Heading2"/>
      </w:pPr>
      <w:r w:rsidRPr="00AA3FAB">
        <w:t>Chain of Command:</w:t>
      </w:r>
    </w:p>
    <w:p w14:paraId="3B4DDBB4" w14:textId="1CD6FDD8"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are expected to follow a “chain of command” for any problem or concern.  The phlebotomy faculty at PP</w:t>
      </w:r>
      <w:r w:rsidR="00E32934">
        <w:rPr>
          <w:rFonts w:ascii="Times New Roman" w:eastAsia="Times New Roman" w:hAnsi="Times New Roman" w:cs="Times New Roman"/>
          <w:bCs/>
          <w:sz w:val="28"/>
          <w:szCs w:val="28"/>
        </w:rPr>
        <w:t>S</w:t>
      </w:r>
      <w:r w:rsidRPr="005561C3">
        <w:rPr>
          <w:rFonts w:ascii="Times New Roman" w:eastAsia="Times New Roman" w:hAnsi="Times New Roman" w:cs="Times New Roman"/>
          <w:bCs/>
          <w:sz w:val="28"/>
          <w:szCs w:val="28"/>
        </w:rPr>
        <w:t>C believes most problems are solvable between the immediate parties involved.  Therefore, the student is always encouraged to problem solve with the person(s) involved.  If the two parties involved are unable to solve their differences, the proper chain of command is as follows:</w:t>
      </w:r>
    </w:p>
    <w:p w14:paraId="34F2600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15BE6DB" w14:textId="605CED5A"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1)</w:t>
      </w:r>
      <w:r w:rsidRPr="005561C3">
        <w:rPr>
          <w:rFonts w:ascii="Times New Roman" w:eastAsia="Times New Roman" w:hAnsi="Times New Roman" w:cs="Times New Roman"/>
          <w:bCs/>
          <w:sz w:val="28"/>
          <w:szCs w:val="28"/>
        </w:rPr>
        <w:tab/>
        <w:t>Course Instructor</w:t>
      </w:r>
      <w:r w:rsidR="0017201A">
        <w:rPr>
          <w:rFonts w:ascii="Times New Roman" w:eastAsia="Times New Roman" w:hAnsi="Times New Roman" w:cs="Times New Roman"/>
          <w:bCs/>
          <w:sz w:val="28"/>
          <w:szCs w:val="28"/>
        </w:rPr>
        <w:t>.</w:t>
      </w:r>
    </w:p>
    <w:p w14:paraId="4DB43D5E" w14:textId="57A7BB14"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 xml:space="preserve">2) </w:t>
      </w:r>
      <w:r w:rsidRPr="005561C3">
        <w:rPr>
          <w:rFonts w:ascii="Times New Roman" w:eastAsia="Times New Roman" w:hAnsi="Times New Roman" w:cs="Times New Roman"/>
          <w:bCs/>
          <w:sz w:val="28"/>
          <w:szCs w:val="28"/>
        </w:rPr>
        <w:tab/>
        <w:t>Medical Office Technology Program C</w:t>
      </w:r>
      <w:r w:rsidR="009B5265">
        <w:rPr>
          <w:rFonts w:ascii="Times New Roman" w:eastAsia="Times New Roman" w:hAnsi="Times New Roman" w:cs="Times New Roman"/>
          <w:bCs/>
          <w:sz w:val="28"/>
          <w:szCs w:val="28"/>
        </w:rPr>
        <w:t>hair</w:t>
      </w:r>
      <w:r w:rsidR="0017201A">
        <w:rPr>
          <w:rFonts w:ascii="Times New Roman" w:eastAsia="Times New Roman" w:hAnsi="Times New Roman" w:cs="Times New Roman"/>
          <w:bCs/>
          <w:sz w:val="28"/>
          <w:szCs w:val="28"/>
        </w:rPr>
        <w:t>.</w:t>
      </w:r>
    </w:p>
    <w:p w14:paraId="16A328E0" w14:textId="6D241C3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4)</w:t>
      </w:r>
      <w:r w:rsidRPr="005561C3">
        <w:rPr>
          <w:rFonts w:ascii="Times New Roman" w:eastAsia="Times New Roman" w:hAnsi="Times New Roman" w:cs="Times New Roman"/>
          <w:bCs/>
          <w:sz w:val="28"/>
          <w:szCs w:val="28"/>
        </w:rPr>
        <w:tab/>
        <w:t xml:space="preserve">Dean of </w:t>
      </w:r>
      <w:r w:rsidR="009B5265">
        <w:rPr>
          <w:rFonts w:ascii="Times New Roman" w:eastAsia="Times New Roman" w:hAnsi="Times New Roman" w:cs="Times New Roman"/>
          <w:bCs/>
          <w:sz w:val="28"/>
          <w:szCs w:val="28"/>
        </w:rPr>
        <w:t>Medical</w:t>
      </w:r>
      <w:r w:rsidRPr="005561C3">
        <w:rPr>
          <w:rFonts w:ascii="Times New Roman" w:eastAsia="Times New Roman" w:hAnsi="Times New Roman" w:cs="Times New Roman"/>
          <w:bCs/>
          <w:sz w:val="28"/>
          <w:szCs w:val="28"/>
        </w:rPr>
        <w:t xml:space="preserve"> Sciences</w:t>
      </w:r>
      <w:r w:rsidR="0017201A">
        <w:rPr>
          <w:rFonts w:ascii="Times New Roman" w:eastAsia="Times New Roman" w:hAnsi="Times New Roman" w:cs="Times New Roman"/>
          <w:bCs/>
          <w:sz w:val="28"/>
          <w:szCs w:val="28"/>
        </w:rPr>
        <w:t>.</w:t>
      </w:r>
    </w:p>
    <w:p w14:paraId="0C63D82B" w14:textId="558BCA16"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5)</w:t>
      </w:r>
      <w:r w:rsidRPr="005561C3">
        <w:rPr>
          <w:rFonts w:ascii="Times New Roman" w:eastAsia="Times New Roman" w:hAnsi="Times New Roman" w:cs="Times New Roman"/>
          <w:bCs/>
          <w:sz w:val="28"/>
          <w:szCs w:val="28"/>
        </w:rPr>
        <w:tab/>
        <w:t>Vice President of Educational Services</w:t>
      </w:r>
      <w:r w:rsidR="0017201A">
        <w:rPr>
          <w:rFonts w:ascii="Times New Roman" w:eastAsia="Times New Roman" w:hAnsi="Times New Roman" w:cs="Times New Roman"/>
          <w:bCs/>
          <w:sz w:val="28"/>
          <w:szCs w:val="28"/>
        </w:rPr>
        <w:t>.</w:t>
      </w:r>
    </w:p>
    <w:p w14:paraId="6D68A556"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29BCB87"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E39136A" w14:textId="77777777" w:rsidR="00E0208B" w:rsidRPr="0017201A" w:rsidRDefault="00E0208B" w:rsidP="00E0208B">
      <w:pPr>
        <w:spacing w:after="0" w:line="240" w:lineRule="auto"/>
        <w:rPr>
          <w:rFonts w:ascii="Times New Roman" w:eastAsia="Times New Roman" w:hAnsi="Times New Roman" w:cs="Times New Roman"/>
          <w:b/>
          <w:i/>
          <w:sz w:val="28"/>
          <w:szCs w:val="28"/>
        </w:rPr>
      </w:pPr>
      <w:r w:rsidRPr="0017201A">
        <w:rPr>
          <w:rFonts w:ascii="Times New Roman" w:eastAsia="Times New Roman" w:hAnsi="Times New Roman" w:cs="Times New Roman"/>
          <w:b/>
          <w:i/>
          <w:sz w:val="28"/>
          <w:szCs w:val="28"/>
        </w:rPr>
        <w:t>Drugs and Alcohol:</w:t>
      </w:r>
    </w:p>
    <w:p w14:paraId="1EAACE95" w14:textId="77777777" w:rsidR="00E0208B" w:rsidRPr="00385E6A" w:rsidRDefault="00E0208B" w:rsidP="00E0208B">
      <w:pPr>
        <w:spacing w:after="0" w:line="240" w:lineRule="auto"/>
        <w:rPr>
          <w:rFonts w:ascii="Times New Roman" w:eastAsia="Times New Roman" w:hAnsi="Times New Roman" w:cs="Times New Roman"/>
          <w:b/>
          <w:sz w:val="28"/>
          <w:szCs w:val="28"/>
        </w:rPr>
      </w:pPr>
    </w:p>
    <w:p w14:paraId="19C3F463" w14:textId="1A7A6449" w:rsidR="00E0208B" w:rsidRPr="0009152A" w:rsidRDefault="00E0208B" w:rsidP="00E0208B">
      <w:pPr>
        <w:rPr>
          <w:rFonts w:ascii="Times New Roman" w:hAnsi="Times New Roman" w:cs="Times New Roman"/>
          <w:sz w:val="28"/>
          <w:szCs w:val="28"/>
        </w:rPr>
      </w:pPr>
      <w:r w:rsidRPr="00385E6A">
        <w:rPr>
          <w:rFonts w:ascii="Times New Roman" w:hAnsi="Times New Roman" w:cs="Times New Roman"/>
          <w:sz w:val="28"/>
          <w:szCs w:val="28"/>
        </w:rPr>
        <w:t xml:space="preserve">In compliance with the Drug-Free Schools and Communities Act Amendments of 1989, </w:t>
      </w:r>
      <w:r w:rsidRPr="009C29B1">
        <w:rPr>
          <w:rFonts w:ascii="Times New Roman" w:hAnsi="Times New Roman" w:cs="Times New Roman"/>
          <w:sz w:val="28"/>
          <w:szCs w:val="28"/>
        </w:rPr>
        <w:t>Pikes</w:t>
      </w:r>
      <w:r w:rsidRPr="0009152A">
        <w:rPr>
          <w:rFonts w:ascii="Times New Roman" w:hAnsi="Times New Roman" w:cs="Times New Roman"/>
          <w:sz w:val="28"/>
          <w:szCs w:val="28"/>
        </w:rPr>
        <w:t xml:space="preserve"> Peak </w:t>
      </w:r>
      <w:r w:rsidR="009B5265">
        <w:rPr>
          <w:rFonts w:ascii="Times New Roman" w:hAnsi="Times New Roman" w:cs="Times New Roman"/>
          <w:sz w:val="28"/>
          <w:szCs w:val="28"/>
        </w:rPr>
        <w:t>State</w:t>
      </w:r>
      <w:r w:rsidRPr="0009152A">
        <w:rPr>
          <w:rFonts w:ascii="Times New Roman" w:hAnsi="Times New Roman" w:cs="Times New Roman"/>
          <w:sz w:val="28"/>
          <w:szCs w:val="28"/>
        </w:rPr>
        <w:t xml:space="preserve"> College prohibits the unlawful manufacture, dispensation, possession, use, or distribution of a controlled substance (illicit drugs and alcohol) of any kind and in any amount. </w:t>
      </w:r>
    </w:p>
    <w:p w14:paraId="0D832DAB" w14:textId="77777777" w:rsidR="00E0208B" w:rsidRPr="0009152A" w:rsidRDefault="00E0208B" w:rsidP="00E0208B">
      <w:pPr>
        <w:rPr>
          <w:rFonts w:ascii="Times New Roman" w:hAnsi="Times New Roman" w:cs="Times New Roman"/>
          <w:sz w:val="28"/>
          <w:szCs w:val="28"/>
        </w:rPr>
      </w:pPr>
      <w:r w:rsidRPr="0017201A">
        <w:rPr>
          <w:rStyle w:val="Emphasis"/>
          <w:rFonts w:ascii="Times New Roman" w:hAnsi="Times New Roman" w:cs="Times New Roman"/>
          <w:b/>
          <w:sz w:val="28"/>
          <w:szCs w:val="28"/>
        </w:rPr>
        <w:t>A controlled substance includes</w:t>
      </w:r>
      <w:r w:rsidRPr="0009152A">
        <w:rPr>
          <w:rStyle w:val="Emphasis"/>
          <w:rFonts w:ascii="Times New Roman" w:hAnsi="Times New Roman" w:cs="Times New Roman"/>
          <w:sz w:val="28"/>
          <w:szCs w:val="28"/>
        </w:rPr>
        <w:t xml:space="preserve"> </w:t>
      </w:r>
      <w:r w:rsidRPr="0009152A">
        <w:rPr>
          <w:rFonts w:ascii="Times New Roman" w:hAnsi="Times New Roman" w:cs="Times New Roman"/>
          <w:sz w:val="28"/>
          <w:szCs w:val="28"/>
        </w:rPr>
        <w:t xml:space="preserve">a drug, substance, or immediate precursor included in schedules I through V, as further defined in federal and state law, including cocaine, marijuana, marijuana concentrate, cathinones, any synthetic cannabinoid, and salvia </w:t>
      </w:r>
      <w:proofErr w:type="spellStart"/>
      <w:r w:rsidRPr="0009152A">
        <w:rPr>
          <w:rFonts w:ascii="Times New Roman" w:hAnsi="Times New Roman" w:cs="Times New Roman"/>
          <w:sz w:val="28"/>
          <w:szCs w:val="28"/>
        </w:rPr>
        <w:t>divinorum</w:t>
      </w:r>
      <w:proofErr w:type="spellEnd"/>
      <w:r w:rsidRPr="0009152A">
        <w:rPr>
          <w:rFonts w:ascii="Times New Roman" w:hAnsi="Times New Roman" w:cs="Times New Roman"/>
          <w:sz w:val="28"/>
          <w:szCs w:val="28"/>
        </w:rPr>
        <w:t xml:space="preserve"> (21 USC, Sec. 812 and related federal regulations, as well as Colorado Revised Statute § 18-18-102(5), §§ 18-18-203—207).</w:t>
      </w:r>
    </w:p>
    <w:p w14:paraId="7C7BB955" w14:textId="3C6B4B26" w:rsidR="00E0208B" w:rsidRPr="0009152A" w:rsidRDefault="00E0208B" w:rsidP="00E0208B">
      <w:pPr>
        <w:rPr>
          <w:rFonts w:ascii="Times New Roman" w:hAnsi="Times New Roman" w:cs="Times New Roman"/>
          <w:sz w:val="28"/>
          <w:szCs w:val="28"/>
        </w:rPr>
      </w:pPr>
      <w:r w:rsidRPr="0009152A">
        <w:rPr>
          <w:rFonts w:ascii="Times New Roman" w:hAnsi="Times New Roman" w:cs="Times New Roman"/>
          <w:sz w:val="28"/>
          <w:szCs w:val="28"/>
        </w:rPr>
        <w:t xml:space="preserve">With respect to prescription drugs, only the person for whom a prescription drug is prescribed can bring the medication on </w:t>
      </w:r>
      <w:r w:rsidR="00156176">
        <w:rPr>
          <w:rFonts w:ascii="Times New Roman" w:hAnsi="Times New Roman" w:cs="Times New Roman"/>
          <w:sz w:val="28"/>
          <w:szCs w:val="28"/>
        </w:rPr>
        <w:t>PPSC</w:t>
      </w:r>
      <w:r w:rsidRPr="0009152A">
        <w:rPr>
          <w:rFonts w:ascii="Times New Roman" w:hAnsi="Times New Roman" w:cs="Times New Roman"/>
          <w:sz w:val="28"/>
          <w:szCs w:val="28"/>
        </w:rPr>
        <w:t xml:space="preserve"> property or a clinical setting.  The prescription drug must be in its original container.  The student must use the prescription drug only in the manner, combinatio</w:t>
      </w:r>
      <w:r>
        <w:rPr>
          <w:rFonts w:ascii="Times New Roman" w:hAnsi="Times New Roman" w:cs="Times New Roman"/>
          <w:sz w:val="28"/>
          <w:szCs w:val="28"/>
        </w:rPr>
        <w:t>n, and quantity prescribed and it must not impair the student’s ability to safely perform the tasks assigned.</w:t>
      </w:r>
    </w:p>
    <w:p w14:paraId="3181E545" w14:textId="6A8B88E9" w:rsidR="00E0208B" w:rsidRDefault="00E0208B" w:rsidP="00E0208B">
      <w:pPr>
        <w:rPr>
          <w:rFonts w:ascii="Times New Roman" w:hAnsi="Times New Roman" w:cs="Times New Roman"/>
          <w:sz w:val="28"/>
          <w:szCs w:val="28"/>
        </w:rPr>
      </w:pPr>
      <w:r w:rsidRPr="0017201A">
        <w:rPr>
          <w:rFonts w:ascii="Times New Roman" w:hAnsi="Times New Roman" w:cs="Times New Roman"/>
          <w:b/>
          <w:sz w:val="28"/>
          <w:szCs w:val="28"/>
        </w:rPr>
        <w:t>A</w:t>
      </w:r>
      <w:r w:rsidRPr="0017201A">
        <w:rPr>
          <w:rFonts w:ascii="Times New Roman" w:hAnsi="Times New Roman" w:cs="Times New Roman"/>
          <w:b/>
          <w:i/>
          <w:sz w:val="28"/>
          <w:szCs w:val="28"/>
        </w:rPr>
        <w:t xml:space="preserve"> </w:t>
      </w:r>
      <w:r w:rsidRPr="0017201A">
        <w:rPr>
          <w:rStyle w:val="Emphasis"/>
          <w:rFonts w:ascii="Times New Roman" w:hAnsi="Times New Roman" w:cs="Times New Roman"/>
          <w:b/>
          <w:sz w:val="28"/>
          <w:szCs w:val="28"/>
        </w:rPr>
        <w:t>prescription or prescribed medication includes</w:t>
      </w:r>
      <w:r w:rsidRPr="0009152A">
        <w:rPr>
          <w:rStyle w:val="Emphasis"/>
          <w:rFonts w:ascii="Times New Roman" w:hAnsi="Times New Roman" w:cs="Times New Roman"/>
          <w:sz w:val="28"/>
          <w:szCs w:val="28"/>
        </w:rPr>
        <w:t xml:space="preserve"> </w:t>
      </w:r>
      <w:r w:rsidRPr="0009152A">
        <w:rPr>
          <w:rFonts w:ascii="Times New Roman" w:hAnsi="Times New Roman" w:cs="Times New Roman"/>
          <w:sz w:val="28"/>
          <w:szCs w:val="28"/>
        </w:rPr>
        <w:t xml:space="preserve">a written or oral order for a pharmaceutical drug for use by a particular person given by a practitioner in the course of professional practice, including controlled substances prescribed in accordance with the regulations promulgated by </w:t>
      </w:r>
      <w:r w:rsidRPr="0009152A">
        <w:rPr>
          <w:rFonts w:ascii="Times New Roman" w:hAnsi="Times New Roman" w:cs="Times New Roman"/>
          <w:sz w:val="28"/>
          <w:szCs w:val="28"/>
        </w:rPr>
        <w:lastRenderedPageBreak/>
        <w:t>the Director of the United States Drug Enforcement Administration, pursuant to the federal drug abuse control laws.</w:t>
      </w:r>
    </w:p>
    <w:p w14:paraId="06103E18" w14:textId="20EF24A9" w:rsidR="00E0208B" w:rsidRPr="0009152A" w:rsidRDefault="00E0208B" w:rsidP="00E0208B">
      <w:pPr>
        <w:rPr>
          <w:rFonts w:ascii="Times New Roman" w:hAnsi="Times New Roman" w:cs="Times New Roman"/>
          <w:sz w:val="28"/>
          <w:szCs w:val="28"/>
        </w:rPr>
      </w:pPr>
      <w:r w:rsidRPr="0017201A">
        <w:rPr>
          <w:rFonts w:ascii="Times New Roman" w:hAnsi="Times New Roman" w:cs="Times New Roman"/>
          <w:b/>
          <w:i/>
          <w:sz w:val="28"/>
          <w:szCs w:val="28"/>
        </w:rPr>
        <w:t>Suspicion based alcohol or drug testing will be performed</w:t>
      </w:r>
      <w:r>
        <w:rPr>
          <w:rFonts w:ascii="Times New Roman" w:hAnsi="Times New Roman" w:cs="Times New Roman"/>
          <w:sz w:val="28"/>
          <w:szCs w:val="28"/>
        </w:rPr>
        <w:t xml:space="preserve"> if performance or behavior in the phlebotomy program is suspected to be substance related.</w:t>
      </w:r>
    </w:p>
    <w:p w14:paraId="02376510" w14:textId="160E4C4A" w:rsidR="00E0208B" w:rsidRPr="005561C3" w:rsidRDefault="0017201A" w:rsidP="00E0208B">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 xml:space="preserve">In </w:t>
      </w:r>
      <w:r w:rsidR="00124199" w:rsidRPr="005561C3">
        <w:rPr>
          <w:rFonts w:ascii="Times New Roman" w:eastAsia="Times New Roman" w:hAnsi="Times New Roman" w:cs="Times New Roman"/>
          <w:bCs/>
          <w:sz w:val="28"/>
          <w:szCs w:val="28"/>
        </w:rPr>
        <w:t>addition,</w:t>
      </w:r>
      <w:r w:rsidRPr="005561C3">
        <w:rPr>
          <w:rFonts w:ascii="Times New Roman" w:eastAsia="Times New Roman" w:hAnsi="Times New Roman" w:cs="Times New Roman"/>
          <w:bCs/>
          <w:sz w:val="28"/>
          <w:szCs w:val="28"/>
        </w:rPr>
        <w:t xml:space="preserve"> students will be held to the individual policy of the clinical facility as indicated.  Policies related to this subject will be available to the student as requested by the clinical facility.</w:t>
      </w:r>
    </w:p>
    <w:p w14:paraId="46594B65"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7E7B8D5C" w14:textId="70634094" w:rsidR="0017201A" w:rsidRDefault="007F3024" w:rsidP="007F3024">
      <w:pPr>
        <w:spacing w:after="0" w:line="240" w:lineRule="auto"/>
        <w:rPr>
          <w:rFonts w:ascii="Times New Roman" w:eastAsia="Times New Roman" w:hAnsi="Times New Roman" w:cs="Times New Roman"/>
          <w:sz w:val="28"/>
          <w:szCs w:val="28"/>
        </w:rPr>
      </w:pPr>
      <w:r w:rsidRPr="00AA3FAB">
        <w:rPr>
          <w:rFonts w:ascii="Times New Roman" w:eastAsia="Times New Roman" w:hAnsi="Times New Roman" w:cs="Times New Roman"/>
          <w:b/>
          <w:i/>
          <w:sz w:val="28"/>
          <w:szCs w:val="28"/>
        </w:rPr>
        <w:t xml:space="preserve">ALL </w:t>
      </w:r>
      <w:r w:rsidRPr="00AA3FAB">
        <w:rPr>
          <w:rFonts w:ascii="Times New Roman" w:eastAsia="Times New Roman" w:hAnsi="Times New Roman" w:cs="Times New Roman"/>
          <w:b/>
          <w:i/>
          <w:caps/>
          <w:sz w:val="28"/>
          <w:szCs w:val="28"/>
        </w:rPr>
        <w:t>Phlebotomy</w:t>
      </w:r>
      <w:r w:rsidRPr="00AA3FAB">
        <w:rPr>
          <w:rFonts w:ascii="Times New Roman" w:eastAsia="Times New Roman" w:hAnsi="Times New Roman" w:cs="Times New Roman"/>
          <w:b/>
          <w:i/>
          <w:sz w:val="28"/>
          <w:szCs w:val="28"/>
        </w:rPr>
        <w:t xml:space="preserve"> STUDENTS</w:t>
      </w:r>
      <w:r w:rsidRPr="005561C3">
        <w:rPr>
          <w:rFonts w:ascii="Times New Roman" w:eastAsia="Times New Roman" w:hAnsi="Times New Roman" w:cs="Times New Roman"/>
          <w:sz w:val="28"/>
          <w:szCs w:val="28"/>
        </w:rPr>
        <w:t xml:space="preserve"> </w:t>
      </w:r>
      <w:r w:rsidR="0017201A" w:rsidRPr="005561C3">
        <w:rPr>
          <w:rFonts w:ascii="Times New Roman" w:eastAsia="Times New Roman" w:hAnsi="Times New Roman" w:cs="Times New Roman"/>
          <w:sz w:val="28"/>
          <w:szCs w:val="28"/>
        </w:rPr>
        <w:t xml:space="preserve">will be expected to pass the drug tests/ federal criminal background testing </w:t>
      </w:r>
      <w:proofErr w:type="gramStart"/>
      <w:r w:rsidR="0017201A" w:rsidRPr="005561C3">
        <w:rPr>
          <w:rFonts w:ascii="Times New Roman" w:eastAsia="Times New Roman" w:hAnsi="Times New Roman" w:cs="Times New Roman"/>
          <w:sz w:val="28"/>
          <w:szCs w:val="28"/>
        </w:rPr>
        <w:t>in order to</w:t>
      </w:r>
      <w:proofErr w:type="gramEnd"/>
      <w:r w:rsidR="0017201A" w:rsidRPr="005561C3">
        <w:rPr>
          <w:rFonts w:ascii="Times New Roman" w:eastAsia="Times New Roman" w:hAnsi="Times New Roman" w:cs="Times New Roman"/>
          <w:sz w:val="28"/>
          <w:szCs w:val="28"/>
        </w:rPr>
        <w:t xml:space="preserve"> receive full acceptance to the phlebotomy</w:t>
      </w:r>
      <w:r w:rsidR="0017201A">
        <w:rPr>
          <w:rFonts w:ascii="Times New Roman" w:eastAsia="Times New Roman" w:hAnsi="Times New Roman" w:cs="Times New Roman"/>
          <w:sz w:val="28"/>
          <w:szCs w:val="28"/>
        </w:rPr>
        <w:t xml:space="preserve"> program</w:t>
      </w:r>
      <w:r w:rsidR="0017201A" w:rsidRPr="005561C3">
        <w:rPr>
          <w:rFonts w:ascii="Times New Roman" w:eastAsia="Times New Roman" w:hAnsi="Times New Roman" w:cs="Times New Roman"/>
          <w:sz w:val="28"/>
          <w:szCs w:val="28"/>
        </w:rPr>
        <w:t xml:space="preserve"> at PP</w:t>
      </w:r>
      <w:r w:rsidR="00125E37">
        <w:rPr>
          <w:rFonts w:ascii="Times New Roman" w:eastAsia="Times New Roman" w:hAnsi="Times New Roman" w:cs="Times New Roman"/>
          <w:sz w:val="28"/>
          <w:szCs w:val="28"/>
        </w:rPr>
        <w:t>S</w:t>
      </w:r>
      <w:r w:rsidR="0017201A" w:rsidRPr="005561C3">
        <w:rPr>
          <w:rFonts w:ascii="Times New Roman" w:eastAsia="Times New Roman" w:hAnsi="Times New Roman" w:cs="Times New Roman"/>
          <w:sz w:val="28"/>
          <w:szCs w:val="28"/>
        </w:rPr>
        <w:t xml:space="preserve">C.  All testing is at the student’s expense. Students will have the opportunity to discuss the results of their drug test with a member of the human resources staff.  Students who fail drug testing will not be readmitted to the program for at least 2 consecutive semesters and will be subject to testing prior to readmission to the phlebotomy classes. </w:t>
      </w:r>
    </w:p>
    <w:p w14:paraId="489BDFA6" w14:textId="77777777" w:rsidR="0017201A" w:rsidRDefault="0017201A" w:rsidP="007F3024">
      <w:pPr>
        <w:spacing w:after="0" w:line="240" w:lineRule="auto"/>
        <w:rPr>
          <w:rFonts w:ascii="Times New Roman" w:eastAsia="Times New Roman" w:hAnsi="Times New Roman" w:cs="Times New Roman"/>
          <w:sz w:val="28"/>
          <w:szCs w:val="28"/>
        </w:rPr>
      </w:pPr>
    </w:p>
    <w:p w14:paraId="6AAE29B2" w14:textId="0A465E49" w:rsidR="007F3024" w:rsidRPr="005561C3" w:rsidRDefault="007F3024" w:rsidP="007F3024">
      <w:pPr>
        <w:spacing w:after="0" w:line="240" w:lineRule="auto"/>
        <w:rPr>
          <w:rFonts w:ascii="Times New Roman" w:eastAsia="Times New Roman" w:hAnsi="Times New Roman" w:cs="Times New Roman"/>
          <w:b/>
          <w:bCs/>
          <w:color w:val="800080"/>
          <w:sz w:val="28"/>
          <w:szCs w:val="28"/>
        </w:rPr>
      </w:pPr>
      <w:r w:rsidRPr="0017201A">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Some clinical sites may require additional testing prior or during the clinical rotation.</w:t>
      </w:r>
    </w:p>
    <w:p w14:paraId="509EAC54" w14:textId="77777777" w:rsidR="001114F8" w:rsidRDefault="001114F8" w:rsidP="007F3024">
      <w:pPr>
        <w:spacing w:after="0" w:line="240" w:lineRule="auto"/>
        <w:rPr>
          <w:rFonts w:ascii="Times New Roman" w:eastAsia="Times New Roman" w:hAnsi="Times New Roman" w:cs="Times New Roman"/>
          <w:b/>
          <w:bCs/>
          <w:i/>
          <w:color w:val="FF0000"/>
          <w:sz w:val="28"/>
          <w:szCs w:val="28"/>
        </w:rPr>
      </w:pPr>
    </w:p>
    <w:p w14:paraId="1DFE66E9"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43BEBE2E" w14:textId="6EB6AEBA" w:rsidR="007F3024" w:rsidRDefault="007F3024" w:rsidP="006B5506">
      <w:pPr>
        <w:pStyle w:val="Heading1"/>
      </w:pPr>
      <w:r w:rsidRPr="00AA3FAB">
        <w:t>Process for Criminal Background Check</w:t>
      </w:r>
    </w:p>
    <w:p w14:paraId="715A17CB" w14:textId="77777777" w:rsidR="00AA23A5" w:rsidRPr="00AA23A5" w:rsidRDefault="00AA23A5" w:rsidP="00AA23A5"/>
    <w:p w14:paraId="3C07C834" w14:textId="367FCB36" w:rsidR="00E0208B" w:rsidRDefault="00E0208B" w:rsidP="006B5506">
      <w:pPr>
        <w:pStyle w:val="Heading2"/>
      </w:pPr>
      <w:r>
        <w:t>Criminal Background Checks and Drug Testing</w:t>
      </w:r>
    </w:p>
    <w:p w14:paraId="5FA3B4F3" w14:textId="77777777" w:rsidR="00AA23A5" w:rsidRPr="00AA23A5" w:rsidRDefault="00AA23A5" w:rsidP="00AA23A5"/>
    <w:p w14:paraId="0792B3C5" w14:textId="0ECBD06E" w:rsidR="007F3024" w:rsidRPr="006B5506" w:rsidRDefault="007F3024" w:rsidP="006B5506">
      <w:pPr>
        <w:pStyle w:val="Heading2"/>
      </w:pPr>
      <w:r w:rsidRPr="006B5506">
        <w:t>Student Responsibility</w:t>
      </w:r>
    </w:p>
    <w:p w14:paraId="220743DE" w14:textId="784621FF" w:rsidR="007F3024" w:rsidRPr="005561C3" w:rsidRDefault="00AA3FAB" w:rsidP="00AA3FAB">
      <w:pPr>
        <w:rPr>
          <w:rFonts w:ascii="Times New Roman" w:eastAsia="Times New Roman" w:hAnsi="Times New Roman" w:cs="Times New Roman"/>
          <w:sz w:val="28"/>
          <w:szCs w:val="28"/>
        </w:rPr>
      </w:pPr>
      <w:r w:rsidRPr="00AA3FAB">
        <w:rPr>
          <w:rFonts w:ascii="Times New Roman" w:hAnsi="Times New Roman" w:cs="Times New Roman"/>
          <w:sz w:val="28"/>
        </w:rPr>
        <w:t>After acceptance from step 1 of the application process, pick up the instructions from the Health Science Division offices.</w:t>
      </w:r>
      <w:r>
        <w:rPr>
          <w:rFonts w:ascii="Times New Roman" w:hAnsi="Times New Roman" w:cs="Times New Roman"/>
          <w:sz w:val="28"/>
        </w:rPr>
        <w:t xml:space="preserve"> </w:t>
      </w:r>
      <w:r w:rsidR="007F3024" w:rsidRPr="005561C3">
        <w:rPr>
          <w:rFonts w:ascii="Times New Roman" w:eastAsia="Times New Roman" w:hAnsi="Times New Roman" w:cs="Times New Roman"/>
          <w:sz w:val="28"/>
          <w:szCs w:val="28"/>
        </w:rPr>
        <w:t xml:space="preserve">Go to the online site, submit the accurate personal required information for the criminal background investigation. Pay online the fee of both the criminal background checks and the drug screen, </w:t>
      </w:r>
      <w:proofErr w:type="gramStart"/>
      <w:r w:rsidR="007F3024" w:rsidRPr="005561C3">
        <w:rPr>
          <w:rFonts w:ascii="Times New Roman" w:eastAsia="Times New Roman" w:hAnsi="Times New Roman" w:cs="Times New Roman"/>
          <w:sz w:val="28"/>
          <w:szCs w:val="28"/>
        </w:rPr>
        <w:t>at this time</w:t>
      </w:r>
      <w:proofErr w:type="gramEnd"/>
      <w:r w:rsidR="007F3024"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63.00 (8</w:t>
      </w:r>
      <w:r w:rsidR="007F3024" w:rsidRPr="005561C3">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007F3024"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Print out the </w:t>
      </w:r>
      <w:r w:rsidR="007F3024" w:rsidRPr="005561C3">
        <w:rPr>
          <w:rFonts w:ascii="Times New Roman" w:eastAsia="Times New Roman" w:hAnsi="Times New Roman" w:cs="Times New Roman"/>
          <w:sz w:val="28"/>
          <w:szCs w:val="28"/>
        </w:rPr>
        <w:t>urin</w:t>
      </w:r>
      <w:r>
        <w:rPr>
          <w:rFonts w:ascii="Times New Roman" w:eastAsia="Times New Roman" w:hAnsi="Times New Roman" w:cs="Times New Roman"/>
          <w:sz w:val="28"/>
          <w:szCs w:val="28"/>
        </w:rPr>
        <w:t xml:space="preserve">e drug screening forms </w:t>
      </w:r>
      <w:proofErr w:type="spellStart"/>
      <w:r>
        <w:rPr>
          <w:rFonts w:ascii="Times New Roman" w:eastAsia="Times New Roman" w:hAnsi="Times New Roman" w:cs="Times New Roman"/>
          <w:sz w:val="28"/>
          <w:szCs w:val="28"/>
        </w:rPr>
        <w:t>e</w:t>
      </w:r>
      <w:proofErr w:type="spellEnd"/>
      <w:r>
        <w:rPr>
          <w:rFonts w:ascii="Times New Roman" w:eastAsia="Times New Roman" w:hAnsi="Times New Roman" w:cs="Times New Roman"/>
          <w:sz w:val="28"/>
          <w:szCs w:val="28"/>
        </w:rPr>
        <w:t xml:space="preserve"> mailed to you from the online site</w:t>
      </w:r>
      <w:r w:rsidR="007F3024" w:rsidRPr="005561C3">
        <w:rPr>
          <w:rFonts w:ascii="Times New Roman" w:eastAsia="Times New Roman" w:hAnsi="Times New Roman" w:cs="Times New Roman"/>
          <w:sz w:val="28"/>
          <w:szCs w:val="28"/>
        </w:rPr>
        <w:t xml:space="preserve">. Submit the drug screen specimen by the </w:t>
      </w:r>
      <w:r>
        <w:rPr>
          <w:rFonts w:ascii="Times New Roman" w:eastAsia="Times New Roman" w:hAnsi="Times New Roman" w:cs="Times New Roman"/>
          <w:sz w:val="28"/>
          <w:szCs w:val="28"/>
        </w:rPr>
        <w:t>date specified by the written instructions</w:t>
      </w:r>
      <w:r w:rsidR="007F3024" w:rsidRPr="005561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Notify the program coordinator by e mail of your submission.</w:t>
      </w:r>
      <w:r w:rsidR="007F3024" w:rsidRPr="005561C3">
        <w:rPr>
          <w:rFonts w:ascii="Times New Roman" w:eastAsia="Times New Roman" w:hAnsi="Times New Roman" w:cs="Times New Roman"/>
          <w:sz w:val="28"/>
          <w:szCs w:val="28"/>
        </w:rPr>
        <w:t xml:space="preserve"> </w:t>
      </w:r>
    </w:p>
    <w:p w14:paraId="0BC35113"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5F0A0CEF" w14:textId="77777777" w:rsidR="007F3024" w:rsidRPr="00AA3FAB" w:rsidRDefault="007F3024" w:rsidP="006B5506">
      <w:pPr>
        <w:pStyle w:val="Heading2"/>
      </w:pPr>
      <w:r w:rsidRPr="00AA3FAB">
        <w:t>School Responsibility</w:t>
      </w:r>
    </w:p>
    <w:p w14:paraId="5BFB43EA" w14:textId="77777777" w:rsidR="006E2CE4" w:rsidRDefault="007F3024" w:rsidP="006E2CE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HR will notify Medical Office Technology Director of results.</w:t>
      </w:r>
    </w:p>
    <w:p w14:paraId="116F9BB6" w14:textId="77777777" w:rsidR="006E2CE4" w:rsidRDefault="006E2CE4" w:rsidP="006E2CE4">
      <w:pPr>
        <w:spacing w:after="0" w:line="240" w:lineRule="auto"/>
        <w:rPr>
          <w:rFonts w:ascii="Times New Roman" w:eastAsia="Times New Roman" w:hAnsi="Times New Roman" w:cs="Times New Roman"/>
          <w:sz w:val="28"/>
          <w:szCs w:val="28"/>
        </w:rPr>
      </w:pPr>
    </w:p>
    <w:p w14:paraId="0DD60983" w14:textId="55E775E8" w:rsidR="006E2CE4" w:rsidRPr="006E2CE4" w:rsidRDefault="006E2CE4" w:rsidP="006E2CE4">
      <w:pPr>
        <w:pStyle w:val="ListParagraph"/>
        <w:numPr>
          <w:ilvl w:val="0"/>
          <w:numId w:val="30"/>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Any student who does not successfully pass the criminal background check will not be allowed to join the phlebotomy program.</w:t>
      </w:r>
    </w:p>
    <w:p w14:paraId="326DC892" w14:textId="0B8E226F" w:rsidR="006E2CE4" w:rsidRPr="006E2CE4" w:rsidRDefault="006E2CE4" w:rsidP="006E2CE4">
      <w:pPr>
        <w:pStyle w:val="ListParagraph"/>
        <w:numPr>
          <w:ilvl w:val="0"/>
          <w:numId w:val="29"/>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Currently the phlebotomy program utilizes the criteria from the Colorado College System for criminal background checks for healthcare programs.</w:t>
      </w:r>
    </w:p>
    <w:p w14:paraId="53FDABAE" w14:textId="77777777" w:rsidR="00E0208B" w:rsidRPr="0030768C" w:rsidRDefault="00E0208B" w:rsidP="00E0208B">
      <w:pPr>
        <w:pStyle w:val="ListParagraph"/>
        <w:numPr>
          <w:ilvl w:val="0"/>
          <w:numId w:val="27"/>
        </w:numPr>
        <w:spacing w:after="0" w:line="240" w:lineRule="auto"/>
        <w:rPr>
          <w:rFonts w:ascii="Times New Roman" w:eastAsia="Times New Roman" w:hAnsi="Times New Roman" w:cs="Times New Roman"/>
          <w:sz w:val="28"/>
          <w:szCs w:val="28"/>
        </w:rPr>
      </w:pPr>
      <w:r w:rsidRPr="00B51B30">
        <w:rPr>
          <w:rFonts w:ascii="Times New Roman" w:eastAsia="Times New Roman" w:hAnsi="Times New Roman" w:cs="Times New Roman"/>
          <w:sz w:val="28"/>
          <w:szCs w:val="28"/>
        </w:rPr>
        <w:t>Results of pass/fail will be entered in appropriate student records.</w:t>
      </w:r>
    </w:p>
    <w:p w14:paraId="716A8132" w14:textId="1E670B8B" w:rsidR="007F3024" w:rsidRPr="0017201A" w:rsidRDefault="007F3024" w:rsidP="006B5506">
      <w:pPr>
        <w:pStyle w:val="Heading1"/>
        <w:rPr>
          <w:i/>
        </w:rPr>
      </w:pPr>
      <w:r w:rsidRPr="0017201A">
        <w:rPr>
          <w:i/>
        </w:rPr>
        <w:lastRenderedPageBreak/>
        <w:t>Process for Drug Testing</w:t>
      </w:r>
    </w:p>
    <w:p w14:paraId="010D3F47" w14:textId="77777777" w:rsidR="001114F8" w:rsidRDefault="001114F8" w:rsidP="007F3024">
      <w:pPr>
        <w:keepNext/>
        <w:spacing w:after="0" w:line="240" w:lineRule="auto"/>
        <w:outlineLvl w:val="8"/>
        <w:rPr>
          <w:rFonts w:ascii="Times New Roman" w:eastAsia="Times New Roman" w:hAnsi="Times New Roman" w:cs="Times New Roman"/>
          <w:b/>
          <w:sz w:val="28"/>
          <w:szCs w:val="28"/>
        </w:rPr>
      </w:pPr>
    </w:p>
    <w:p w14:paraId="1DEB4664" w14:textId="7245F678" w:rsidR="007F3024" w:rsidRPr="00AA3FAB" w:rsidRDefault="007F3024" w:rsidP="006B5506">
      <w:pPr>
        <w:pStyle w:val="Heading2"/>
      </w:pPr>
      <w:r w:rsidRPr="00AA3FAB">
        <w:t>Student Responsibility</w:t>
      </w:r>
    </w:p>
    <w:p w14:paraId="23D680F1" w14:textId="30D530B6" w:rsidR="00AA3FAB" w:rsidRPr="005561C3" w:rsidRDefault="007F3024" w:rsidP="00AA3FAB">
      <w:pPr>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Pay online the fee of both the criminal background check and the drug screen, </w:t>
      </w:r>
      <w:proofErr w:type="gramStart"/>
      <w:r w:rsidRPr="005561C3">
        <w:rPr>
          <w:rFonts w:ascii="Times New Roman" w:eastAsia="Times New Roman" w:hAnsi="Times New Roman" w:cs="Times New Roman"/>
          <w:sz w:val="28"/>
          <w:szCs w:val="28"/>
        </w:rPr>
        <w:t>at this time</w:t>
      </w:r>
      <w:proofErr w:type="gramEnd"/>
      <w:r w:rsidRPr="005561C3">
        <w:rPr>
          <w:rFonts w:ascii="Times New Roman" w:eastAsia="Times New Roman" w:hAnsi="Times New Roman" w:cs="Times New Roman"/>
          <w:sz w:val="28"/>
          <w:szCs w:val="28"/>
        </w:rPr>
        <w:t xml:space="preserve"> $</w:t>
      </w:r>
      <w:r w:rsidR="00B0490F">
        <w:rPr>
          <w:rFonts w:ascii="Times New Roman" w:eastAsia="Times New Roman" w:hAnsi="Times New Roman" w:cs="Times New Roman"/>
          <w:sz w:val="28"/>
          <w:szCs w:val="28"/>
        </w:rPr>
        <w:t>7</w:t>
      </w:r>
      <w:r w:rsidR="002E3BF2">
        <w:rPr>
          <w:rFonts w:ascii="Times New Roman" w:eastAsia="Times New Roman" w:hAnsi="Times New Roman" w:cs="Times New Roman"/>
          <w:sz w:val="28"/>
          <w:szCs w:val="28"/>
        </w:rPr>
        <w:t>3</w:t>
      </w:r>
      <w:r w:rsidRPr="005561C3">
        <w:rPr>
          <w:rFonts w:ascii="Times New Roman" w:eastAsia="Times New Roman" w:hAnsi="Times New Roman" w:cs="Times New Roman"/>
          <w:sz w:val="28"/>
          <w:szCs w:val="28"/>
        </w:rPr>
        <w:t>.00</w:t>
      </w:r>
      <w:r w:rsidR="00B0490F">
        <w:rPr>
          <w:rFonts w:ascii="Times New Roman" w:eastAsia="Times New Roman" w:hAnsi="Times New Roman" w:cs="Times New Roman"/>
          <w:sz w:val="28"/>
          <w:szCs w:val="28"/>
        </w:rPr>
        <w:t>, and the data repository service, which is $27.50 (cost is subject to change).</w:t>
      </w:r>
      <w:r w:rsidRPr="005561C3">
        <w:rPr>
          <w:rFonts w:ascii="Times New Roman" w:eastAsia="Times New Roman" w:hAnsi="Times New Roman" w:cs="Times New Roman"/>
          <w:sz w:val="28"/>
          <w:szCs w:val="28"/>
        </w:rPr>
        <w:t xml:space="preserve"> Obtain the </w:t>
      </w:r>
      <w:r w:rsidR="002E3BF2">
        <w:rPr>
          <w:rFonts w:ascii="Times New Roman" w:eastAsia="Times New Roman" w:hAnsi="Times New Roman" w:cs="Times New Roman"/>
          <w:sz w:val="28"/>
          <w:szCs w:val="28"/>
        </w:rPr>
        <w:t xml:space="preserve">drug test authorization form for the </w:t>
      </w:r>
      <w:r w:rsidRPr="005561C3">
        <w:rPr>
          <w:rFonts w:ascii="Times New Roman" w:eastAsia="Times New Roman" w:hAnsi="Times New Roman" w:cs="Times New Roman"/>
          <w:sz w:val="28"/>
          <w:szCs w:val="28"/>
        </w:rPr>
        <w:t>urine drug screening</w:t>
      </w:r>
      <w:r w:rsidR="002E3BF2">
        <w:rPr>
          <w:rFonts w:ascii="Times New Roman" w:eastAsia="Times New Roman" w:hAnsi="Times New Roman" w:cs="Times New Roman"/>
          <w:sz w:val="28"/>
          <w:szCs w:val="28"/>
        </w:rPr>
        <w:t xml:space="preserve">, Castle Branch will send one to your Castle branch account. You will then need to print out the form and go to the authorized Quest Diagnostics location with the form and a photo ID. </w:t>
      </w:r>
      <w:r w:rsidR="00AA3FAB">
        <w:rPr>
          <w:rFonts w:ascii="Times New Roman" w:eastAsia="Times New Roman" w:hAnsi="Times New Roman" w:cs="Times New Roman"/>
          <w:sz w:val="28"/>
          <w:szCs w:val="28"/>
        </w:rPr>
        <w:t>Notify the program coordinator by e mail of your submission.</w:t>
      </w:r>
      <w:r w:rsidR="00AA3FAB" w:rsidRPr="005561C3">
        <w:rPr>
          <w:rFonts w:ascii="Times New Roman" w:eastAsia="Times New Roman" w:hAnsi="Times New Roman" w:cs="Times New Roman"/>
          <w:sz w:val="28"/>
          <w:szCs w:val="28"/>
        </w:rPr>
        <w:t xml:space="preserve"> </w:t>
      </w:r>
    </w:p>
    <w:p w14:paraId="65F81B1B" w14:textId="479114C4" w:rsidR="002E3BF2" w:rsidRDefault="002E3BF2" w:rsidP="007F3024">
      <w:pPr>
        <w:spacing w:after="0" w:line="240" w:lineRule="auto"/>
        <w:rPr>
          <w:rFonts w:ascii="Times New Roman" w:eastAsia="Times New Roman" w:hAnsi="Times New Roman" w:cs="Times New Roman"/>
          <w:sz w:val="28"/>
          <w:szCs w:val="28"/>
        </w:rPr>
      </w:pPr>
    </w:p>
    <w:p w14:paraId="7A34BE29" w14:textId="2519B275" w:rsidR="002E3BF2" w:rsidRDefault="00E0208B" w:rsidP="007F3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W</w:t>
      </w:r>
      <w:r w:rsidR="007F3024" w:rsidRPr="00AA3FAB">
        <w:rPr>
          <w:rFonts w:ascii="Times New Roman" w:eastAsia="Times New Roman" w:hAnsi="Times New Roman" w:cs="Times New Roman"/>
          <w:b/>
          <w:bCs/>
          <w:i/>
          <w:sz w:val="28"/>
          <w:szCs w:val="28"/>
        </w:rPr>
        <w:t>e</w:t>
      </w:r>
      <w:r>
        <w:rPr>
          <w:rFonts w:ascii="Times New Roman" w:eastAsia="Times New Roman" w:hAnsi="Times New Roman" w:cs="Times New Roman"/>
          <w:b/>
          <w:bCs/>
          <w:i/>
          <w:sz w:val="28"/>
          <w:szCs w:val="28"/>
        </w:rPr>
        <w:t xml:space="preserve"> do not </w:t>
      </w:r>
      <w:r w:rsidR="007F3024" w:rsidRPr="00AA3FAB">
        <w:rPr>
          <w:rFonts w:ascii="Times New Roman" w:eastAsia="Times New Roman" w:hAnsi="Times New Roman" w:cs="Times New Roman"/>
          <w:b/>
          <w:bCs/>
          <w:i/>
          <w:sz w:val="28"/>
          <w:szCs w:val="28"/>
        </w:rPr>
        <w:t>allow drug screen re-tests.</w:t>
      </w:r>
      <w:r w:rsidR="007F3024" w:rsidRPr="00AA3FAB">
        <w:rPr>
          <w:rFonts w:ascii="Times New Roman" w:eastAsia="Times New Roman" w:hAnsi="Times New Roman" w:cs="Times New Roman"/>
          <w:b/>
          <w:bCs/>
          <w:sz w:val="28"/>
          <w:szCs w:val="28"/>
        </w:rPr>
        <w:t xml:space="preserve">  </w:t>
      </w:r>
      <w:r w:rsidR="007F3024" w:rsidRPr="005561C3">
        <w:rPr>
          <w:rFonts w:ascii="Times New Roman" w:eastAsia="Times New Roman" w:hAnsi="Times New Roman" w:cs="Times New Roman"/>
          <w:sz w:val="28"/>
          <w:szCs w:val="28"/>
        </w:rPr>
        <w:t xml:space="preserve">Any positive result will require the student to drop the class and the student may not attempt to retake the class for 2 consecutive terms. Diluted specimens will be deemed positive. Student will be allowed only 1 specimen submission, with no second submission if the first test returns </w:t>
      </w:r>
      <w:r w:rsidR="00B6144C" w:rsidRPr="005561C3">
        <w:rPr>
          <w:rFonts w:ascii="Times New Roman" w:eastAsia="Times New Roman" w:hAnsi="Times New Roman" w:cs="Times New Roman"/>
          <w:sz w:val="28"/>
          <w:szCs w:val="28"/>
        </w:rPr>
        <w:t>positive or</w:t>
      </w:r>
      <w:r w:rsidR="007F3024" w:rsidRPr="005561C3">
        <w:rPr>
          <w:rFonts w:ascii="Times New Roman" w:eastAsia="Times New Roman" w:hAnsi="Times New Roman" w:cs="Times New Roman"/>
          <w:sz w:val="28"/>
          <w:szCs w:val="28"/>
        </w:rPr>
        <w:t xml:space="preserve"> is diluted.</w:t>
      </w:r>
    </w:p>
    <w:p w14:paraId="4D0FA472" w14:textId="77777777" w:rsidR="00AA3FAB" w:rsidRDefault="00AA3FAB" w:rsidP="007F3024">
      <w:pPr>
        <w:spacing w:after="0" w:line="240" w:lineRule="auto"/>
        <w:rPr>
          <w:rFonts w:ascii="Times New Roman" w:eastAsia="Times New Roman" w:hAnsi="Times New Roman" w:cs="Times New Roman"/>
          <w:b/>
          <w:bCs/>
          <w:i/>
          <w:color w:val="FF0000"/>
          <w:sz w:val="28"/>
          <w:szCs w:val="28"/>
        </w:rPr>
      </w:pPr>
    </w:p>
    <w:p w14:paraId="49DBD5F9" w14:textId="77777777" w:rsidR="007F3024" w:rsidRPr="00AA3FAB" w:rsidRDefault="007F3024" w:rsidP="006B5506">
      <w:pPr>
        <w:pStyle w:val="Heading2"/>
      </w:pPr>
      <w:r w:rsidRPr="00AA3FAB">
        <w:t>School Responsibility</w:t>
      </w:r>
    </w:p>
    <w:p w14:paraId="11AC9C02" w14:textId="6F171A4A" w:rsidR="007F3024" w:rsidRPr="002E3BF2"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2E3BF2">
        <w:rPr>
          <w:rFonts w:ascii="Times New Roman" w:eastAsia="Times New Roman" w:hAnsi="Times New Roman" w:cs="Times New Roman"/>
          <w:sz w:val="28"/>
          <w:szCs w:val="28"/>
        </w:rPr>
        <w:t>H</w:t>
      </w:r>
      <w:r w:rsidR="0017201A">
        <w:rPr>
          <w:rFonts w:ascii="Times New Roman" w:eastAsia="Times New Roman" w:hAnsi="Times New Roman" w:cs="Times New Roman"/>
          <w:sz w:val="28"/>
          <w:szCs w:val="28"/>
        </w:rPr>
        <w:t xml:space="preserve">uman </w:t>
      </w:r>
      <w:r w:rsidRPr="002E3BF2">
        <w:rPr>
          <w:rFonts w:ascii="Times New Roman" w:eastAsia="Times New Roman" w:hAnsi="Times New Roman" w:cs="Times New Roman"/>
          <w:sz w:val="28"/>
          <w:szCs w:val="28"/>
        </w:rPr>
        <w:t>R</w:t>
      </w:r>
      <w:r w:rsidR="0017201A">
        <w:rPr>
          <w:rFonts w:ascii="Times New Roman" w:eastAsia="Times New Roman" w:hAnsi="Times New Roman" w:cs="Times New Roman"/>
          <w:sz w:val="28"/>
          <w:szCs w:val="28"/>
        </w:rPr>
        <w:t>esources (HR)</w:t>
      </w:r>
      <w:r w:rsidRPr="002E3BF2">
        <w:rPr>
          <w:rFonts w:ascii="Times New Roman" w:eastAsia="Times New Roman" w:hAnsi="Times New Roman" w:cs="Times New Roman"/>
          <w:sz w:val="28"/>
          <w:szCs w:val="28"/>
        </w:rPr>
        <w:t xml:space="preserve"> to notify Medical Office Technology Program Director</w:t>
      </w:r>
      <w:r w:rsidR="002E3BF2" w:rsidRPr="002E3BF2">
        <w:rPr>
          <w:rFonts w:ascii="Times New Roman" w:eastAsia="Times New Roman" w:hAnsi="Times New Roman" w:cs="Times New Roman"/>
          <w:sz w:val="28"/>
          <w:szCs w:val="28"/>
        </w:rPr>
        <w:t>.</w:t>
      </w:r>
    </w:p>
    <w:p w14:paraId="25E9B772" w14:textId="77777777" w:rsidR="007F3024" w:rsidRPr="002E3BF2"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2E3BF2">
        <w:rPr>
          <w:rFonts w:ascii="Times New Roman" w:eastAsia="Times New Roman" w:hAnsi="Times New Roman" w:cs="Times New Roman"/>
          <w:sz w:val="28"/>
          <w:szCs w:val="28"/>
        </w:rPr>
        <w:t>Students who fail will be notified by Human Resources Department.</w:t>
      </w:r>
    </w:p>
    <w:p w14:paraId="122F452B" w14:textId="164E9508" w:rsidR="007F3024" w:rsidRPr="0017201A"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17201A">
        <w:rPr>
          <w:rFonts w:ascii="Times New Roman" w:eastAsia="Times New Roman" w:hAnsi="Times New Roman" w:cs="Times New Roman"/>
          <w:sz w:val="28"/>
          <w:szCs w:val="28"/>
        </w:rPr>
        <w:t>HR will notify student of appeal rights</w:t>
      </w:r>
      <w:r w:rsidR="002E3BF2" w:rsidRPr="0017201A">
        <w:rPr>
          <w:rFonts w:ascii="Times New Roman" w:eastAsia="Times New Roman" w:hAnsi="Times New Roman" w:cs="Times New Roman"/>
          <w:sz w:val="28"/>
          <w:szCs w:val="28"/>
        </w:rPr>
        <w:t>.</w:t>
      </w:r>
    </w:p>
    <w:p w14:paraId="5FB80761" w14:textId="545BD497" w:rsidR="006E2CE4" w:rsidRPr="006E2CE4" w:rsidRDefault="006E2CE4" w:rsidP="002E3BF2">
      <w:pPr>
        <w:pStyle w:val="ListParagraph"/>
        <w:numPr>
          <w:ilvl w:val="0"/>
          <w:numId w:val="11"/>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Results of pass/fail will be entered in appropriate student records.</w:t>
      </w:r>
    </w:p>
    <w:p w14:paraId="3A7D314D"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9B7F5E5" w14:textId="7B73E42E" w:rsidR="007F3024" w:rsidRPr="00AA3FAB" w:rsidRDefault="007F3024" w:rsidP="0017201A">
      <w:pPr>
        <w:pStyle w:val="Heading2"/>
        <w:spacing w:before="0"/>
      </w:pPr>
      <w:r w:rsidRPr="00AA3FAB">
        <w:t xml:space="preserve">Process if </w:t>
      </w:r>
      <w:r w:rsidR="006E2CE4">
        <w:t>Negative criminal background or drug test preclude admission into program</w:t>
      </w:r>
      <w:r w:rsidR="0017201A">
        <w:t>.</w:t>
      </w:r>
    </w:p>
    <w:p w14:paraId="516150E5" w14:textId="07D13EFD"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 may re-apply to the Phlebotomy Program at a future date (no sooner than 2 consecutive semesters).  At the time of readmission students must repeat tests at own expense</w:t>
      </w:r>
      <w:r w:rsidR="0017201A">
        <w:rPr>
          <w:rFonts w:ascii="Times New Roman" w:eastAsia="Times New Roman" w:hAnsi="Times New Roman" w:cs="Times New Roman"/>
          <w:sz w:val="28"/>
          <w:szCs w:val="28"/>
        </w:rPr>
        <w:t>.</w:t>
      </w:r>
      <w:r w:rsidRPr="005561C3">
        <w:rPr>
          <w:rFonts w:ascii="Times New Roman" w:eastAsia="Times New Roman" w:hAnsi="Times New Roman" w:cs="Times New Roman"/>
          <w:sz w:val="28"/>
          <w:szCs w:val="28"/>
        </w:rPr>
        <w:t xml:space="preserve"> </w:t>
      </w:r>
    </w:p>
    <w:p w14:paraId="1D6940F4"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69ED895C" w14:textId="72C660FF"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PP</w:t>
      </w:r>
      <w:r w:rsidR="00125E37">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forms and information for Background Checks and Drug Screening are available through the Medical Office Technology Department.</w:t>
      </w:r>
    </w:p>
    <w:p w14:paraId="58BB7B84"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sz w:val="28"/>
          <w:szCs w:val="28"/>
          <w:u w:val="single"/>
        </w:rPr>
        <w:t xml:space="preserve"> </w:t>
      </w:r>
    </w:p>
    <w:p w14:paraId="358EF6DE" w14:textId="3CC3BB0F" w:rsidR="006E2CE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 xml:space="preserve">Drug </w:t>
      </w:r>
      <w:r w:rsidR="006E2CE4">
        <w:rPr>
          <w:rStyle w:val="Heading2Char"/>
          <w:rFonts w:eastAsiaTheme="minorHAnsi"/>
        </w:rPr>
        <w:t>t</w:t>
      </w:r>
      <w:r w:rsidRPr="006B5506">
        <w:rPr>
          <w:rStyle w:val="Heading2Char"/>
          <w:rFonts w:eastAsiaTheme="minorHAnsi"/>
        </w:rPr>
        <w:t>esting</w:t>
      </w:r>
      <w:r w:rsidR="006E2CE4">
        <w:rPr>
          <w:rStyle w:val="Heading2Char"/>
          <w:rFonts w:eastAsiaTheme="minorHAnsi"/>
        </w:rPr>
        <w:t xml:space="preserve"> in clinical assignments</w:t>
      </w:r>
      <w:r w:rsidRPr="006B5506">
        <w:rPr>
          <w:rStyle w:val="Heading2Char"/>
          <w:rFonts w:eastAsiaTheme="minorHAnsi"/>
        </w:rPr>
        <w:t>:</w:t>
      </w:r>
      <w:r w:rsidRPr="005561C3">
        <w:rPr>
          <w:rFonts w:ascii="Times New Roman" w:eastAsia="Times New Roman" w:hAnsi="Times New Roman" w:cs="Times New Roman"/>
          <w:bCs/>
          <w:sz w:val="28"/>
          <w:szCs w:val="28"/>
        </w:rPr>
        <w:t xml:space="preserve">  Students may be subject to random, mandatory drug testing at the clinical agency in which they practice.  Students are responsible for the cost.  If results are inconclusive, mandatory testing will be required at the student’s expense.  Students may not return to clinical until a valid, passing result is obtained.  These absences will be unexcused absences.  Students testing positive will be immediately dismissed from the clinical agency.  The student must meet with the Medical Office Technology Program Coordinator</w:t>
      </w:r>
      <w:r w:rsidR="006E2CE4">
        <w:rPr>
          <w:rFonts w:ascii="Times New Roman" w:eastAsia="Times New Roman" w:hAnsi="Times New Roman" w:cs="Times New Roman"/>
          <w:bCs/>
          <w:sz w:val="28"/>
          <w:szCs w:val="28"/>
        </w:rPr>
        <w:t xml:space="preserve"> if dismissed from the clinic because of negative drug test and Coordinator will discuss test results and further participation in the program. </w:t>
      </w:r>
    </w:p>
    <w:p w14:paraId="628D1DD5"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49568E02" w14:textId="77777777" w:rsidR="006E2CE4" w:rsidRDefault="007F3024" w:rsidP="006E2CE4">
      <w:pPr>
        <w:spacing w:after="0" w:line="240" w:lineRule="auto"/>
        <w:rPr>
          <w:rFonts w:ascii="Times New Roman" w:eastAsia="Times New Roman" w:hAnsi="Times New Roman" w:cs="Times New Roman"/>
          <w:bCs/>
          <w:sz w:val="28"/>
          <w:szCs w:val="28"/>
        </w:rPr>
      </w:pPr>
      <w:r w:rsidRPr="006B5506">
        <w:rPr>
          <w:rStyle w:val="Heading2Char"/>
          <w:rFonts w:eastAsiaTheme="minorHAnsi"/>
        </w:rPr>
        <w:t>Federal Criminal Background Investigation (CBI)/Central Registry:</w:t>
      </w:r>
      <w:r w:rsidRPr="005561C3">
        <w:rPr>
          <w:rFonts w:ascii="Times New Roman" w:eastAsia="Times New Roman" w:hAnsi="Times New Roman" w:cs="Times New Roman"/>
          <w:bCs/>
          <w:sz w:val="28"/>
          <w:szCs w:val="28"/>
        </w:rPr>
        <w:t xml:space="preserve">  In addition to the initial Background Check and Drug Testing upon </w:t>
      </w:r>
      <w:r w:rsidR="00752E47">
        <w:rPr>
          <w:rFonts w:ascii="Times New Roman" w:eastAsia="Times New Roman" w:hAnsi="Times New Roman" w:cs="Times New Roman"/>
          <w:bCs/>
          <w:sz w:val="28"/>
          <w:szCs w:val="28"/>
        </w:rPr>
        <w:t>acceptance of step 1 of the application process for the</w:t>
      </w:r>
      <w:r w:rsidRPr="005561C3">
        <w:rPr>
          <w:rFonts w:ascii="Times New Roman" w:eastAsia="Times New Roman" w:hAnsi="Times New Roman" w:cs="Times New Roman"/>
          <w:bCs/>
          <w:sz w:val="28"/>
          <w:szCs w:val="28"/>
        </w:rPr>
        <w:t xml:space="preserve"> phlebotomy classes, students may also need to successfully pass CBI testing as </w:t>
      </w:r>
      <w:r w:rsidRPr="005561C3">
        <w:rPr>
          <w:rFonts w:ascii="Times New Roman" w:eastAsia="Times New Roman" w:hAnsi="Times New Roman" w:cs="Times New Roman"/>
          <w:bCs/>
          <w:sz w:val="28"/>
          <w:szCs w:val="28"/>
        </w:rPr>
        <w:lastRenderedPageBreak/>
        <w:t>mandated at clinical facilities.  Failure to pass will result in inability to meet clinical requirements.  Students who have records of acts of violence or failure to adhere to restraining orders may not be able to enroll in specific courses.  This may affect graduation and licensure.  Phlebotomy students will receive an administrative withdrawal until passing of CBI Testing/Registry Testing.  Students may have a fee for this process.  Students who have records of acts of violence and failure to adhere to restraining orders post CBI testing must report to the Medical Office Technology Program Coordinator.  New testing will be required.  Above rules will apply.  Failure to report may result in an administrative withdrawal.</w:t>
      </w:r>
    </w:p>
    <w:p w14:paraId="25060546" w14:textId="77777777" w:rsidR="006E2CE4" w:rsidRDefault="006E2CE4" w:rsidP="006E2CE4">
      <w:pPr>
        <w:spacing w:after="0" w:line="240" w:lineRule="auto"/>
        <w:rPr>
          <w:rFonts w:ascii="Times New Roman" w:eastAsia="Times New Roman" w:hAnsi="Times New Roman" w:cs="Times New Roman"/>
          <w:bCs/>
          <w:sz w:val="28"/>
          <w:szCs w:val="28"/>
        </w:rPr>
      </w:pPr>
    </w:p>
    <w:p w14:paraId="394C7D4C" w14:textId="70FA3A32" w:rsidR="007F3024" w:rsidRPr="00AA23A5" w:rsidRDefault="007F3024" w:rsidP="006E2CE4">
      <w:pPr>
        <w:spacing w:after="0" w:line="240" w:lineRule="auto"/>
        <w:rPr>
          <w:rFonts w:ascii="Times New Roman" w:eastAsia="Times New Roman" w:hAnsi="Times New Roman" w:cs="Times New Roman"/>
          <w:sz w:val="28"/>
          <w:szCs w:val="28"/>
        </w:rPr>
      </w:pPr>
      <w:r w:rsidRPr="00AA23A5">
        <w:rPr>
          <w:rFonts w:ascii="Times New Roman" w:eastAsia="Times New Roman" w:hAnsi="Times New Roman" w:cs="Times New Roman"/>
          <w:sz w:val="28"/>
          <w:szCs w:val="28"/>
        </w:rPr>
        <w:t xml:space="preserve">A student who has had a </w:t>
      </w:r>
      <w:proofErr w:type="gramStart"/>
      <w:r w:rsidRPr="00AA23A5">
        <w:rPr>
          <w:rFonts w:ascii="Times New Roman" w:eastAsia="Times New Roman" w:hAnsi="Times New Roman" w:cs="Times New Roman"/>
          <w:b/>
          <w:i/>
          <w:sz w:val="28"/>
          <w:szCs w:val="28"/>
        </w:rPr>
        <w:t>Federal</w:t>
      </w:r>
      <w:proofErr w:type="gramEnd"/>
      <w:r w:rsidRPr="00AA23A5">
        <w:rPr>
          <w:rFonts w:ascii="Times New Roman" w:eastAsia="Times New Roman" w:hAnsi="Times New Roman" w:cs="Times New Roman"/>
          <w:b/>
          <w:sz w:val="28"/>
          <w:szCs w:val="28"/>
        </w:rPr>
        <w:t xml:space="preserve"> </w:t>
      </w:r>
      <w:r w:rsidRPr="00AA23A5">
        <w:rPr>
          <w:rFonts w:ascii="Times New Roman" w:eastAsia="Times New Roman" w:hAnsi="Times New Roman" w:cs="Times New Roman"/>
          <w:sz w:val="28"/>
          <w:szCs w:val="28"/>
        </w:rPr>
        <w:t xml:space="preserve">criminal background investigation completed &amp; passed by another department at Pikes Peak </w:t>
      </w:r>
      <w:r w:rsidR="008425B9">
        <w:rPr>
          <w:rFonts w:ascii="Times New Roman" w:eastAsia="Times New Roman" w:hAnsi="Times New Roman" w:cs="Times New Roman"/>
          <w:sz w:val="28"/>
          <w:szCs w:val="28"/>
        </w:rPr>
        <w:t>State</w:t>
      </w:r>
      <w:r w:rsidRPr="00AA23A5">
        <w:rPr>
          <w:rFonts w:ascii="Times New Roman" w:eastAsia="Times New Roman" w:hAnsi="Times New Roman" w:cs="Times New Roman"/>
          <w:sz w:val="28"/>
          <w:szCs w:val="28"/>
        </w:rPr>
        <w:t xml:space="preserve"> College in the immediate semester prior to the semester of enrollment into HPR </w:t>
      </w:r>
      <w:r w:rsidR="008425B9">
        <w:rPr>
          <w:rFonts w:ascii="Times New Roman" w:eastAsia="Times New Roman" w:hAnsi="Times New Roman" w:cs="Times New Roman"/>
          <w:sz w:val="28"/>
          <w:szCs w:val="28"/>
        </w:rPr>
        <w:t>1020</w:t>
      </w:r>
      <w:r w:rsidRPr="00AA23A5">
        <w:rPr>
          <w:rFonts w:ascii="Times New Roman" w:eastAsia="Times New Roman" w:hAnsi="Times New Roman" w:cs="Times New Roman"/>
          <w:sz w:val="28"/>
          <w:szCs w:val="28"/>
        </w:rPr>
        <w:t xml:space="preserve">, will not have to repeat the background investigation &amp; drug screening. Investigations done by other facilities or any other semester are not accepted. The student must contact the other department and receive written notification on college stationary and authenticated (signed) by the previous department </w:t>
      </w:r>
      <w:r w:rsidR="002E3BF2" w:rsidRPr="00AA23A5">
        <w:rPr>
          <w:rFonts w:ascii="Times New Roman" w:eastAsia="Times New Roman" w:hAnsi="Times New Roman" w:cs="Times New Roman"/>
          <w:sz w:val="28"/>
          <w:szCs w:val="28"/>
        </w:rPr>
        <w:t>chairperson</w:t>
      </w:r>
      <w:r w:rsidRPr="00AA23A5">
        <w:rPr>
          <w:rFonts w:ascii="Times New Roman" w:eastAsia="Times New Roman" w:hAnsi="Times New Roman" w:cs="Times New Roman"/>
          <w:sz w:val="28"/>
          <w:szCs w:val="28"/>
        </w:rPr>
        <w:t xml:space="preserve"> of the successful passing of the investigation to present to the phlebotomy instructor by the designated due date. It is not the responsibility of the phlebotomy instructor or the MOT department faculty to obtain this notification from the previous testing department. If a student cannot receive this official notification, they will have to take the criminal background investigation and drug screening prior to continuing in the HPR </w:t>
      </w:r>
      <w:r w:rsidR="008425B9">
        <w:rPr>
          <w:rFonts w:ascii="Times New Roman" w:eastAsia="Times New Roman" w:hAnsi="Times New Roman" w:cs="Times New Roman"/>
          <w:sz w:val="28"/>
          <w:szCs w:val="28"/>
        </w:rPr>
        <w:t>1020</w:t>
      </w:r>
      <w:r w:rsidRPr="00AA23A5">
        <w:rPr>
          <w:rFonts w:ascii="Times New Roman" w:eastAsia="Times New Roman" w:hAnsi="Times New Roman" w:cs="Times New Roman"/>
          <w:sz w:val="28"/>
          <w:szCs w:val="28"/>
        </w:rPr>
        <w:t xml:space="preserve"> phlebotomy class. If a student does not take the HPR </w:t>
      </w:r>
      <w:r w:rsidR="008425B9">
        <w:rPr>
          <w:rFonts w:ascii="Times New Roman" w:eastAsia="Times New Roman" w:hAnsi="Times New Roman" w:cs="Times New Roman"/>
          <w:sz w:val="28"/>
          <w:szCs w:val="28"/>
        </w:rPr>
        <w:t>2020</w:t>
      </w:r>
      <w:r w:rsidRPr="00AA23A5">
        <w:rPr>
          <w:rFonts w:ascii="Times New Roman" w:eastAsia="Times New Roman" w:hAnsi="Times New Roman" w:cs="Times New Roman"/>
          <w:sz w:val="28"/>
          <w:szCs w:val="28"/>
        </w:rPr>
        <w:t xml:space="preserve"> advanced phlebotomy class in the consecutive semester following HPR </w:t>
      </w:r>
      <w:r w:rsidR="008425B9">
        <w:rPr>
          <w:rFonts w:ascii="Times New Roman" w:eastAsia="Times New Roman" w:hAnsi="Times New Roman" w:cs="Times New Roman"/>
          <w:sz w:val="28"/>
          <w:szCs w:val="28"/>
        </w:rPr>
        <w:t>1020</w:t>
      </w:r>
      <w:r w:rsidRPr="00AA23A5">
        <w:rPr>
          <w:rFonts w:ascii="Times New Roman" w:eastAsia="Times New Roman" w:hAnsi="Times New Roman" w:cs="Times New Roman"/>
          <w:sz w:val="28"/>
          <w:szCs w:val="28"/>
        </w:rPr>
        <w:t>, they will have to repeat both the criminal background investigation and the drug screen.</w:t>
      </w:r>
    </w:p>
    <w:p w14:paraId="466F8FB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40EA62A3"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not passing the Criminal Background Investigation check or Drug Screening are not permitted to do clinical at any facility, even if a facility does not have these requirements</w:t>
      </w:r>
      <w:r w:rsidR="002E3BF2">
        <w:rPr>
          <w:rFonts w:ascii="Times New Roman" w:eastAsia="Times New Roman" w:hAnsi="Times New Roman" w:cs="Times New Roman"/>
          <w:bCs/>
          <w:sz w:val="28"/>
          <w:szCs w:val="28"/>
        </w:rPr>
        <w:t xml:space="preserve"> </w:t>
      </w:r>
      <w:r w:rsidRPr="005561C3">
        <w:rPr>
          <w:rFonts w:ascii="Times New Roman" w:eastAsia="Times New Roman" w:hAnsi="Times New Roman" w:cs="Times New Roman"/>
          <w:bCs/>
          <w:sz w:val="28"/>
          <w:szCs w:val="28"/>
        </w:rPr>
        <w:t>/</w:t>
      </w:r>
      <w:r w:rsidR="002E3BF2">
        <w:rPr>
          <w:rFonts w:ascii="Times New Roman" w:eastAsia="Times New Roman" w:hAnsi="Times New Roman" w:cs="Times New Roman"/>
          <w:bCs/>
          <w:sz w:val="28"/>
          <w:szCs w:val="28"/>
        </w:rPr>
        <w:t xml:space="preserve"> </w:t>
      </w:r>
      <w:r w:rsidRPr="005561C3">
        <w:rPr>
          <w:rFonts w:ascii="Times New Roman" w:eastAsia="Times New Roman" w:hAnsi="Times New Roman" w:cs="Times New Roman"/>
          <w:bCs/>
          <w:sz w:val="28"/>
          <w:szCs w:val="28"/>
        </w:rPr>
        <w:t>procedures.</w:t>
      </w:r>
    </w:p>
    <w:p w14:paraId="7AD6CF4B"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1DDB6669" w14:textId="7578DDE8" w:rsidR="007F3024" w:rsidRPr="00752E47" w:rsidRDefault="007F3024" w:rsidP="006B5506">
      <w:pPr>
        <w:pStyle w:val="Heading2"/>
      </w:pPr>
      <w:r w:rsidRPr="00752E47">
        <w:t>Graduation Requests:</w:t>
      </w:r>
    </w:p>
    <w:p w14:paraId="04F48EDC" w14:textId="2A5394F9"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Requests for graduation must be processed as indicated in the Pikes Peak </w:t>
      </w:r>
      <w:r w:rsidR="007E50DB">
        <w:rPr>
          <w:rFonts w:ascii="Times New Roman" w:eastAsia="Times New Roman" w:hAnsi="Times New Roman" w:cs="Times New Roman"/>
          <w:sz w:val="28"/>
          <w:szCs w:val="28"/>
        </w:rPr>
        <w:t>State</w:t>
      </w:r>
      <w:r w:rsidRPr="005561C3">
        <w:rPr>
          <w:rFonts w:ascii="Times New Roman" w:eastAsia="Times New Roman" w:hAnsi="Times New Roman" w:cs="Times New Roman"/>
          <w:sz w:val="28"/>
          <w:szCs w:val="28"/>
        </w:rPr>
        <w:t xml:space="preserve"> College catalog/semester bulletin/schedule.  It is the student’s responsibility to apply for graduation.</w:t>
      </w:r>
    </w:p>
    <w:p w14:paraId="351930B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Financial obligations must be taken care of, or the processing of paperwork for transfer, graduation, transcript processing, etc. may be in jeopardy, which could impact graduation.</w:t>
      </w:r>
    </w:p>
    <w:p w14:paraId="226DB491"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65B4F657" w14:textId="00AAC7F2" w:rsidR="007F3024" w:rsidRPr="00752E47" w:rsidRDefault="007F3024" w:rsidP="006B5506">
      <w:pPr>
        <w:pStyle w:val="Heading2"/>
        <w:rPr>
          <w:bCs/>
        </w:rPr>
      </w:pPr>
      <w:r w:rsidRPr="00752E47">
        <w:t xml:space="preserve">National </w:t>
      </w:r>
      <w:r w:rsidR="007E50DB">
        <w:t>Certification</w:t>
      </w:r>
      <w:r w:rsidRPr="00752E47">
        <w:t xml:space="preserve"> Examination</w:t>
      </w:r>
    </w:p>
    <w:p w14:paraId="6A5B5560" w14:textId="20809A43"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 xml:space="preserve">Students are responsible for completing paperwork for taking the National </w:t>
      </w:r>
      <w:r w:rsidR="007E50DB">
        <w:rPr>
          <w:rFonts w:ascii="Times New Roman" w:eastAsia="Times New Roman" w:hAnsi="Times New Roman" w:cs="Times New Roman"/>
          <w:bCs/>
          <w:sz w:val="28"/>
          <w:szCs w:val="28"/>
        </w:rPr>
        <w:t>Certification</w:t>
      </w:r>
      <w:r w:rsidRPr="005561C3">
        <w:rPr>
          <w:rFonts w:ascii="Times New Roman" w:eastAsia="Times New Roman" w:hAnsi="Times New Roman" w:cs="Times New Roman"/>
          <w:bCs/>
          <w:sz w:val="28"/>
          <w:szCs w:val="28"/>
        </w:rPr>
        <w:t xml:space="preserve"> Exam.</w:t>
      </w:r>
    </w:p>
    <w:p w14:paraId="4CE721A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A04204C" w14:textId="388D8FEF" w:rsidR="002E3BF2" w:rsidRDefault="007F3024" w:rsidP="002E3BF2">
      <w:pPr>
        <w:spacing w:after="0" w:line="240" w:lineRule="auto"/>
        <w:ind w:left="720"/>
        <w:rPr>
          <w:rFonts w:ascii="Courier New" w:eastAsia="Times New Roman" w:hAnsi="Courier New" w:cs="Courier New"/>
          <w:b/>
          <w:bCs/>
          <w:sz w:val="28"/>
          <w:szCs w:val="28"/>
        </w:rPr>
      </w:pPr>
      <w:r w:rsidRPr="005561C3">
        <w:rPr>
          <w:rFonts w:ascii="Times New Roman" w:eastAsia="Times New Roman" w:hAnsi="Times New Roman" w:cs="Times New Roman"/>
          <w:bCs/>
          <w:sz w:val="28"/>
          <w:szCs w:val="28"/>
        </w:rPr>
        <w:t xml:space="preserve">When applying to </w:t>
      </w:r>
      <w:r w:rsidR="001F3A7E">
        <w:rPr>
          <w:rFonts w:ascii="Times New Roman" w:eastAsia="Times New Roman" w:hAnsi="Times New Roman" w:cs="Times New Roman"/>
          <w:bCs/>
          <w:sz w:val="28"/>
          <w:szCs w:val="28"/>
        </w:rPr>
        <w:t>American Medical Technologists</w:t>
      </w:r>
      <w:r w:rsidRPr="005561C3">
        <w:rPr>
          <w:rFonts w:ascii="Times New Roman" w:eastAsia="Times New Roman" w:hAnsi="Times New Roman" w:cs="Times New Roman"/>
          <w:bCs/>
          <w:sz w:val="28"/>
          <w:szCs w:val="28"/>
        </w:rPr>
        <w:t xml:space="preserve"> for testing, please turn in required paperwork early to the Program Coordinator to allow for completion</w:t>
      </w:r>
      <w:r w:rsidR="002E3BF2">
        <w:rPr>
          <w:rFonts w:ascii="Times New Roman" w:eastAsia="Times New Roman" w:hAnsi="Times New Roman" w:cs="Times New Roman"/>
          <w:bCs/>
          <w:sz w:val="28"/>
          <w:szCs w:val="28"/>
        </w:rPr>
        <w:t>.</w:t>
      </w:r>
      <w:r w:rsidR="002E3BF2">
        <w:rPr>
          <w:rFonts w:ascii="Courier New" w:eastAsia="Times New Roman" w:hAnsi="Courier New" w:cs="Courier New"/>
          <w:b/>
          <w:bCs/>
          <w:sz w:val="28"/>
          <w:szCs w:val="28"/>
        </w:rPr>
        <w:t xml:space="preserve"> </w:t>
      </w:r>
    </w:p>
    <w:p w14:paraId="6B57E8C3" w14:textId="77777777" w:rsidR="002E3BF2" w:rsidRDefault="002E3BF2" w:rsidP="002E3BF2">
      <w:pPr>
        <w:rPr>
          <w:rFonts w:ascii="Courier New" w:eastAsia="Times New Roman" w:hAnsi="Courier New" w:cs="Courier New"/>
          <w:b/>
          <w:bCs/>
          <w:sz w:val="28"/>
          <w:szCs w:val="28"/>
        </w:rPr>
      </w:pPr>
    </w:p>
    <w:p w14:paraId="2CF405AE" w14:textId="77777777" w:rsidR="00752E47" w:rsidRDefault="00752E47">
      <w:p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br w:type="page"/>
      </w:r>
    </w:p>
    <w:p w14:paraId="268962EC" w14:textId="5B141845" w:rsidR="00AB0BE6" w:rsidRPr="00AA23A5" w:rsidRDefault="002E3BF2" w:rsidP="006B5506">
      <w:pPr>
        <w:pStyle w:val="Heading1"/>
        <w:rPr>
          <w:i/>
        </w:rPr>
      </w:pPr>
      <w:r w:rsidRPr="00AA23A5">
        <w:rPr>
          <w:i/>
        </w:rPr>
        <w:lastRenderedPageBreak/>
        <w:t>PROG</w:t>
      </w:r>
      <w:r w:rsidR="00AB0BE6" w:rsidRPr="00AA23A5">
        <w:rPr>
          <w:i/>
        </w:rPr>
        <w:t>RAM POLICIES</w:t>
      </w:r>
    </w:p>
    <w:p w14:paraId="7FA4C8BA" w14:textId="77777777" w:rsidR="00AB0BE6" w:rsidRPr="005561C3" w:rsidRDefault="00AB0BE6" w:rsidP="00AB0BE6">
      <w:pPr>
        <w:spacing w:after="0" w:line="240" w:lineRule="auto"/>
        <w:ind w:left="360" w:hanging="360"/>
        <w:rPr>
          <w:rFonts w:ascii="Times New Roman" w:eastAsia="Times New Roman" w:hAnsi="Times New Roman" w:cs="Times New Roman"/>
          <w:sz w:val="28"/>
          <w:szCs w:val="28"/>
        </w:rPr>
      </w:pPr>
    </w:p>
    <w:p w14:paraId="6FB59555" w14:textId="77777777" w:rsidR="00AB0BE6" w:rsidRPr="005561C3" w:rsidRDefault="00AB0BE6" w:rsidP="00AB0BE6">
      <w:pPr>
        <w:spacing w:after="0" w:line="240" w:lineRule="auto"/>
        <w:ind w:left="360" w:hanging="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students must be at least 18 years of age to participate in this program.</w:t>
      </w:r>
    </w:p>
    <w:p w14:paraId="242ED132" w14:textId="77777777" w:rsidR="00AB0BE6" w:rsidRPr="005561C3" w:rsidRDefault="00AB0BE6" w:rsidP="00AB0BE6">
      <w:pPr>
        <w:spacing w:after="0" w:line="240" w:lineRule="auto"/>
        <w:rPr>
          <w:rFonts w:ascii="Times New Roman" w:eastAsia="Times New Roman" w:hAnsi="Times New Roman" w:cs="Times New Roman"/>
          <w:sz w:val="28"/>
          <w:szCs w:val="28"/>
        </w:rPr>
      </w:pPr>
    </w:p>
    <w:p w14:paraId="331C339F" w14:textId="7494E6FE" w:rsidR="00AB0BE6" w:rsidRPr="005561C3" w:rsidRDefault="00AB0BE6" w:rsidP="00AB0BE6">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The student must abide by the </w:t>
      </w:r>
      <w:proofErr w:type="spellStart"/>
      <w:r w:rsidRPr="005561C3">
        <w:rPr>
          <w:rFonts w:ascii="Times New Roman" w:eastAsia="Times New Roman" w:hAnsi="Times New Roman" w:cs="Times New Roman"/>
          <w:sz w:val="28"/>
          <w:szCs w:val="28"/>
        </w:rPr>
        <w:t>Centura</w:t>
      </w:r>
      <w:proofErr w:type="spellEnd"/>
      <w:r w:rsidRPr="005561C3">
        <w:rPr>
          <w:rFonts w:ascii="Times New Roman" w:eastAsia="Times New Roman" w:hAnsi="Times New Roman" w:cs="Times New Roman"/>
          <w:sz w:val="28"/>
          <w:szCs w:val="28"/>
        </w:rPr>
        <w:t xml:space="preserve"> Health Penrose - S1. Francis Health Services &amp;/or UHC Memorial Healthcare system</w:t>
      </w:r>
      <w:r w:rsidR="00AA23A5">
        <w:rPr>
          <w:rFonts w:ascii="Times New Roman" w:eastAsia="Times New Roman" w:hAnsi="Times New Roman" w:cs="Times New Roman"/>
          <w:sz w:val="28"/>
          <w:szCs w:val="28"/>
        </w:rPr>
        <w:t>, or the assigned clinical laboratory site</w:t>
      </w:r>
      <w:r w:rsidRPr="005561C3">
        <w:rPr>
          <w:rFonts w:ascii="Times New Roman" w:eastAsia="Times New Roman" w:hAnsi="Times New Roman" w:cs="Times New Roman"/>
          <w:sz w:val="28"/>
          <w:szCs w:val="28"/>
        </w:rPr>
        <w:t xml:space="preserve"> manuals, rules, regulations, policies and procedures applicable to student’s program.</w:t>
      </w:r>
    </w:p>
    <w:p w14:paraId="5BF5270A" w14:textId="77777777" w:rsidR="00AB0BE6" w:rsidRPr="005561C3" w:rsidRDefault="00AB0BE6" w:rsidP="00AB0BE6">
      <w:pPr>
        <w:spacing w:after="0" w:line="240" w:lineRule="auto"/>
        <w:rPr>
          <w:rFonts w:ascii="Courier New" w:eastAsia="Times New Roman" w:hAnsi="Courier New" w:cs="Courier New"/>
          <w:b/>
          <w:bCs/>
          <w:sz w:val="28"/>
          <w:szCs w:val="28"/>
        </w:rPr>
      </w:pPr>
    </w:p>
    <w:p w14:paraId="66E78106" w14:textId="77777777" w:rsidR="00AB0BE6" w:rsidRPr="00752E47" w:rsidRDefault="00AB0BE6" w:rsidP="006B5506">
      <w:pPr>
        <w:pStyle w:val="Heading2"/>
        <w:jc w:val="center"/>
      </w:pPr>
      <w:r w:rsidRPr="00752E47">
        <w:t>CLASS CIVILITY AND EXPECTATIONS</w:t>
      </w:r>
    </w:p>
    <w:p w14:paraId="5A4DAD9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bCs/>
          <w:sz w:val="28"/>
          <w:szCs w:val="28"/>
        </w:rPr>
      </w:pPr>
    </w:p>
    <w:p w14:paraId="7108DDE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(Lecture, Lab, Clinical)</w:t>
      </w:r>
    </w:p>
    <w:p w14:paraId="7C35F0A2"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C5D71A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Punctuality and attendance </w:t>
      </w:r>
      <w:proofErr w:type="gramStart"/>
      <w:r w:rsidRPr="005561C3">
        <w:rPr>
          <w:rFonts w:ascii="Times New Roman" w:eastAsia="Times New Roman" w:hAnsi="Times New Roman" w:cs="Times New Roman"/>
          <w:sz w:val="28"/>
          <w:szCs w:val="28"/>
        </w:rPr>
        <w:t>are a reflection of</w:t>
      </w:r>
      <w:proofErr w:type="gramEnd"/>
      <w:r w:rsidRPr="005561C3">
        <w:rPr>
          <w:rFonts w:ascii="Times New Roman" w:eastAsia="Times New Roman" w:hAnsi="Times New Roman" w:cs="Times New Roman"/>
          <w:sz w:val="28"/>
          <w:szCs w:val="28"/>
        </w:rPr>
        <w:t xml:space="preserve"> professionalism and commitment.  </w:t>
      </w:r>
    </w:p>
    <w:p w14:paraId="67DE2F24" w14:textId="77777777" w:rsidR="00AB0BE6" w:rsidRPr="00752E47" w:rsidRDefault="00AB0BE6" w:rsidP="00AB0BE6">
      <w:pPr>
        <w:tabs>
          <w:tab w:val="left" w:pos="720"/>
          <w:tab w:val="left" w:pos="1440"/>
          <w:tab w:val="left" w:pos="2160"/>
        </w:tabs>
        <w:spacing w:after="0" w:line="240" w:lineRule="auto"/>
        <w:rPr>
          <w:rFonts w:ascii="Times New Roman" w:eastAsia="Times New Roman" w:hAnsi="Times New Roman" w:cs="Times New Roman"/>
          <w:b/>
          <w:i/>
          <w:sz w:val="28"/>
          <w:szCs w:val="28"/>
        </w:rPr>
      </w:pPr>
      <w:r w:rsidRPr="00752E47">
        <w:rPr>
          <w:rFonts w:ascii="Times New Roman" w:eastAsia="Times New Roman" w:hAnsi="Times New Roman" w:cs="Times New Roman"/>
          <w:b/>
          <w:i/>
          <w:sz w:val="28"/>
          <w:szCs w:val="28"/>
        </w:rPr>
        <w:t xml:space="preserve">Students are expected to be punctual and present for all lectures, laboratory, and clinical sessions. </w:t>
      </w:r>
    </w:p>
    <w:p w14:paraId="51C3749C" w14:textId="77777777" w:rsidR="009916B2" w:rsidRPr="009916B2" w:rsidRDefault="009916B2"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525D5A2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Lab and clinical sessions are </w:t>
      </w:r>
      <w:r w:rsidRPr="00AA23A5">
        <w:rPr>
          <w:rFonts w:ascii="Times New Roman" w:eastAsia="Times New Roman" w:hAnsi="Times New Roman" w:cs="Times New Roman"/>
          <w:b/>
          <w:i/>
          <w:sz w:val="28"/>
          <w:szCs w:val="28"/>
        </w:rPr>
        <w:t>mandatory</w:t>
      </w:r>
      <w:r w:rsidRPr="005561C3">
        <w:rPr>
          <w:rFonts w:ascii="Times New Roman" w:eastAsia="Times New Roman" w:hAnsi="Times New Roman" w:cs="Times New Roman"/>
          <w:sz w:val="28"/>
          <w:szCs w:val="28"/>
        </w:rPr>
        <w:t>.  Additional requirements are addressed in course syllabi.</w:t>
      </w:r>
    </w:p>
    <w:p w14:paraId="6258E0C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6B37B1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Sleeping or eating during class, doing homework for other courses, reading assignments for other courses or engaging in unrelated activities, and repeatedly getting up and leaving the class (unless student is ill) communicates indifference towards the subject, classmates, and their commitment to the class.  These behaviors are grounds for possible probation or administrative withdrawal.</w:t>
      </w:r>
    </w:p>
    <w:p w14:paraId="2E85406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904613F" w14:textId="77777777" w:rsidR="00AB0BE6" w:rsidRPr="00752E47" w:rsidRDefault="00AB0BE6" w:rsidP="006B5506">
      <w:pPr>
        <w:pStyle w:val="Heading2"/>
      </w:pPr>
      <w:r w:rsidRPr="00752E47">
        <w:t>PROFESSIONAL BEHAVIOR:</w:t>
      </w:r>
    </w:p>
    <w:p w14:paraId="48137FB5"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F172A15" w14:textId="1B08D90B"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will maintain a professional manner (which excludes such behaviors as shouting, cursing, breaching of patient confidentiality, etc.) in the clinical area.  Inappropriate displays of verbal and physical confrontation in these areas will not be tolerated.  Differences of opinion and issues will be handled in an open, sharing manner, but not in the presence of patients, visitors, and staff. Students will follow HIP</w:t>
      </w:r>
      <w:r w:rsidR="002A573F">
        <w:rPr>
          <w:rFonts w:ascii="Times New Roman" w:eastAsia="Times New Roman" w:hAnsi="Times New Roman" w:cs="Times New Roman"/>
          <w:sz w:val="28"/>
          <w:szCs w:val="28"/>
        </w:rPr>
        <w:t>A</w:t>
      </w:r>
      <w:r w:rsidRPr="005561C3">
        <w:rPr>
          <w:rFonts w:ascii="Times New Roman" w:eastAsia="Times New Roman" w:hAnsi="Times New Roman" w:cs="Times New Roman"/>
          <w:sz w:val="28"/>
          <w:szCs w:val="28"/>
        </w:rPr>
        <w:t>A guidelines.</w:t>
      </w:r>
    </w:p>
    <w:p w14:paraId="3600AC8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52E7EF11" w14:textId="77777777" w:rsidR="00AB0BE6" w:rsidRPr="00752E47" w:rsidRDefault="000D583C" w:rsidP="006B5506">
      <w:pPr>
        <w:pStyle w:val="Heading2"/>
      </w:pPr>
      <w:r w:rsidRPr="00752E47">
        <w:t xml:space="preserve">ON CAMPUS </w:t>
      </w:r>
      <w:r w:rsidR="00AB0BE6" w:rsidRPr="00752E47">
        <w:t>CLINICAL SAFETY:</w:t>
      </w:r>
    </w:p>
    <w:p w14:paraId="26CB3D3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bCs/>
          <w:sz w:val="28"/>
          <w:szCs w:val="28"/>
          <w:u w:val="single"/>
        </w:rPr>
      </w:pPr>
    </w:p>
    <w:p w14:paraId="5DF818E2" w14:textId="77777777" w:rsidR="00AB0BE6"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choosing to work while in school are cautioned that excessive working may put the patient/oneself/others in jeopardy, due to health or rest issues.  Students may be sent home as an unexcused absence in the event of such situation.</w:t>
      </w:r>
    </w:p>
    <w:p w14:paraId="11DF6EE5" w14:textId="77777777" w:rsidR="0065634E" w:rsidRDefault="0065634E"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3AE0409" w14:textId="730978BD" w:rsidR="0065634E" w:rsidRDefault="0065634E" w:rsidP="0065634E">
      <w:pPr>
        <w:rPr>
          <w:rFonts w:ascii="Times New Roman" w:hAnsi="Times New Roman" w:cs="Times New Roman"/>
          <w:sz w:val="28"/>
        </w:rPr>
      </w:pPr>
      <w:r w:rsidRPr="0065634E">
        <w:rPr>
          <w:rFonts w:ascii="Times New Roman" w:hAnsi="Times New Roman" w:cs="Times New Roman"/>
          <w:sz w:val="28"/>
        </w:rPr>
        <w:t>Students are required to sign a Waiver of Rights, Assumption of Risk, and Release of Liability, Agreement in HPR 1</w:t>
      </w:r>
      <w:r w:rsidR="002A573F">
        <w:rPr>
          <w:rFonts w:ascii="Times New Roman" w:hAnsi="Times New Roman" w:cs="Times New Roman"/>
          <w:sz w:val="28"/>
        </w:rPr>
        <w:t>020</w:t>
      </w:r>
      <w:r w:rsidRPr="0065634E">
        <w:rPr>
          <w:rFonts w:ascii="Times New Roman" w:hAnsi="Times New Roman" w:cs="Times New Roman"/>
          <w:sz w:val="28"/>
        </w:rPr>
        <w:t xml:space="preserve"> and HPR </w:t>
      </w:r>
      <w:r w:rsidR="002A573F">
        <w:rPr>
          <w:rFonts w:ascii="Times New Roman" w:hAnsi="Times New Roman" w:cs="Times New Roman"/>
          <w:sz w:val="28"/>
        </w:rPr>
        <w:t>2020</w:t>
      </w:r>
      <w:r w:rsidRPr="0065634E">
        <w:rPr>
          <w:rFonts w:ascii="Times New Roman" w:hAnsi="Times New Roman" w:cs="Times New Roman"/>
          <w:sz w:val="28"/>
        </w:rPr>
        <w:t xml:space="preserve"> before they may start the laboratory part of these courses that involve the use of needles / lancets / sharp object for any type of demonstration or </w:t>
      </w:r>
      <w:r w:rsidRPr="0065634E">
        <w:rPr>
          <w:rFonts w:ascii="Times New Roman" w:hAnsi="Times New Roman" w:cs="Times New Roman"/>
          <w:sz w:val="28"/>
        </w:rPr>
        <w:lastRenderedPageBreak/>
        <w:t>performance of bodily fluid specimen / simulation of body fluid acquisition.</w:t>
      </w:r>
      <w:r>
        <w:rPr>
          <w:rFonts w:ascii="Times New Roman" w:hAnsi="Times New Roman" w:cs="Times New Roman"/>
          <w:sz w:val="28"/>
        </w:rPr>
        <w:t xml:space="preserve"> This form may be found at the end of this handbook.</w:t>
      </w:r>
    </w:p>
    <w:p w14:paraId="05DD93A2" w14:textId="77777777" w:rsidR="007110E1" w:rsidRPr="007110E1" w:rsidRDefault="007110E1" w:rsidP="007110E1">
      <w:pPr>
        <w:rPr>
          <w:rFonts w:ascii="Times New Roman" w:hAnsi="Times New Roman" w:cs="Times New Roman"/>
          <w:sz w:val="28"/>
        </w:rPr>
      </w:pPr>
      <w:r>
        <w:rPr>
          <w:rFonts w:ascii="Times New Roman" w:hAnsi="Times New Roman" w:cs="Times New Roman"/>
          <w:sz w:val="28"/>
        </w:rPr>
        <w:t xml:space="preserve">If, in the event of a blood borne pathogen exposure, students are required to submit an </w:t>
      </w:r>
      <w:r>
        <w:rPr>
          <w:rFonts w:ascii="Times New Roman" w:hAnsi="Times New Roman" w:cs="Times New Roman"/>
          <w:b/>
          <w:sz w:val="28"/>
        </w:rPr>
        <w:t>A</w:t>
      </w:r>
      <w:r w:rsidRPr="007110E1">
        <w:rPr>
          <w:rFonts w:ascii="Times New Roman" w:hAnsi="Times New Roman" w:cs="Times New Roman"/>
          <w:b/>
          <w:sz w:val="28"/>
        </w:rPr>
        <w:t>ssessment of bloodborne pathogen exposure form</w:t>
      </w:r>
      <w:r>
        <w:rPr>
          <w:rFonts w:ascii="Times New Roman" w:hAnsi="Times New Roman" w:cs="Times New Roman"/>
          <w:b/>
          <w:sz w:val="28"/>
        </w:rPr>
        <w:t xml:space="preserve">. </w:t>
      </w:r>
      <w:r w:rsidRPr="007110E1">
        <w:rPr>
          <w:rFonts w:ascii="Times New Roman" w:hAnsi="Times New Roman" w:cs="Times New Roman"/>
          <w:sz w:val="28"/>
        </w:rPr>
        <w:t>Students are strongly encouraged to carry personal health insurance during this program. Any incident resulting in injury do to needle stick or other clinical exposure to blood borne pathogens while on campus</w:t>
      </w:r>
      <w:r>
        <w:rPr>
          <w:rFonts w:ascii="Times New Roman" w:hAnsi="Times New Roman" w:cs="Times New Roman"/>
          <w:sz w:val="28"/>
        </w:rPr>
        <w:t>,</w:t>
      </w:r>
      <w:r w:rsidRPr="007110E1">
        <w:rPr>
          <w:rFonts w:ascii="Times New Roman" w:hAnsi="Times New Roman" w:cs="Times New Roman"/>
          <w:sz w:val="28"/>
        </w:rPr>
        <w:t xml:space="preserve"> during class is the financial obligation of the student.</w:t>
      </w:r>
    </w:p>
    <w:p w14:paraId="1EB3184D" w14:textId="77777777" w:rsidR="001E30A2" w:rsidRDefault="001E30A2" w:rsidP="001E30A2">
      <w:pPr>
        <w:pStyle w:val="ListParagraph"/>
        <w:spacing w:after="0"/>
        <w:ind w:left="360"/>
        <w:rPr>
          <w:rFonts w:ascii="Times New Roman" w:hAnsi="Times New Roman" w:cs="Times New Roman"/>
          <w:b/>
          <w:sz w:val="28"/>
          <w:szCs w:val="28"/>
        </w:rPr>
      </w:pPr>
    </w:p>
    <w:p w14:paraId="10863B5A" w14:textId="45EFE1B8" w:rsidR="001E30A2" w:rsidRPr="001E30A2" w:rsidRDefault="001E30A2" w:rsidP="001E30A2">
      <w:pPr>
        <w:pStyle w:val="ListParagraph"/>
        <w:spacing w:after="0"/>
        <w:ind w:left="0"/>
        <w:rPr>
          <w:rFonts w:ascii="Times New Roman" w:hAnsi="Times New Roman" w:cs="Times New Roman"/>
          <w:sz w:val="28"/>
          <w:szCs w:val="28"/>
        </w:rPr>
      </w:pPr>
      <w:r w:rsidRPr="001E30A2">
        <w:rPr>
          <w:rFonts w:ascii="Times New Roman" w:hAnsi="Times New Roman" w:cs="Times New Roman"/>
          <w:b/>
          <w:i/>
          <w:sz w:val="32"/>
          <w:szCs w:val="28"/>
        </w:rPr>
        <w:t>Transportation to Clinical:</w:t>
      </w:r>
      <w:r w:rsidRPr="001E30A2">
        <w:rPr>
          <w:rFonts w:ascii="Times New Roman" w:hAnsi="Times New Roman" w:cs="Times New Roman"/>
          <w:sz w:val="32"/>
          <w:szCs w:val="28"/>
        </w:rPr>
        <w:t xml:space="preserve">  </w:t>
      </w:r>
      <w:r w:rsidRPr="001E30A2">
        <w:rPr>
          <w:rFonts w:ascii="Times New Roman" w:hAnsi="Times New Roman" w:cs="Times New Roman"/>
          <w:sz w:val="28"/>
          <w:szCs w:val="28"/>
        </w:rPr>
        <w:t>Students are responsible for providing their own transportation to clinical sites as assigned and are expected to meet all clinical schedules as established.</w:t>
      </w:r>
    </w:p>
    <w:p w14:paraId="20755078" w14:textId="77777777" w:rsidR="0065634E" w:rsidRPr="005561C3" w:rsidRDefault="0065634E"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F9CE249" w14:textId="77777777" w:rsidR="00AB0BE6" w:rsidRPr="005561C3" w:rsidRDefault="00AB0BE6" w:rsidP="006B5506">
      <w:pPr>
        <w:pStyle w:val="Heading2"/>
      </w:pPr>
      <w:r w:rsidRPr="00752E47">
        <w:t>TERMINATION OF CLINICAL EXPERIENCE</w:t>
      </w:r>
      <w:r w:rsidRPr="005561C3">
        <w:t>:</w:t>
      </w:r>
    </w:p>
    <w:p w14:paraId="50A1EA6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EAB449E" w14:textId="12D73BF4"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If a student is demonstrating a pattern of unsafe performance, lack of accountability, or inconsistency in performance in the clinical area, the clinical experience may have to be immediately terminated by the instructor, even if there are days remaining in the clinical experience.  Concerns related to these situations include, but are not limited </w:t>
      </w:r>
      <w:proofErr w:type="gramStart"/>
      <w:r w:rsidRPr="005561C3">
        <w:rPr>
          <w:rFonts w:ascii="Times New Roman" w:eastAsia="Times New Roman" w:hAnsi="Times New Roman" w:cs="Times New Roman"/>
          <w:sz w:val="28"/>
          <w:szCs w:val="28"/>
        </w:rPr>
        <w:t>to:</w:t>
      </w:r>
      <w:proofErr w:type="gramEnd"/>
      <w:r w:rsidRPr="005561C3">
        <w:rPr>
          <w:rFonts w:ascii="Times New Roman" w:eastAsia="Times New Roman" w:hAnsi="Times New Roman" w:cs="Times New Roman"/>
          <w:sz w:val="28"/>
          <w:szCs w:val="28"/>
        </w:rPr>
        <w:t xml:space="preserve"> high patient acuity, the need for patient/others safety, and clinical facility concerns, etc.</w:t>
      </w:r>
    </w:p>
    <w:p w14:paraId="3B74464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76B7F1F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If a clinical agency/facility requests that a student NOT return to their facility (to complete a clinical the student is currently in or for a future clinical) due to behavioral issues, substances/drugs, etc., the phlebotomy program has the right to terminate the clinical experience for the student and/or assign a failing grade.</w:t>
      </w:r>
    </w:p>
    <w:p w14:paraId="09CAA67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3E5FED88" w14:textId="77777777" w:rsidR="00AB0BE6" w:rsidRPr="005561C3" w:rsidRDefault="00AB0BE6" w:rsidP="006B5506">
      <w:pPr>
        <w:pStyle w:val="Heading2"/>
      </w:pPr>
      <w:r w:rsidRPr="00752E47">
        <w:t>AGENCY REQUIREMENTS</w:t>
      </w:r>
      <w:r w:rsidRPr="005561C3">
        <w:t>:</w:t>
      </w:r>
    </w:p>
    <w:p w14:paraId="012841E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074863F"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expected to meet agency requirements for staff including but not limited to physical requirements ex: lifting, patient transfer requirements, drug screening, criminal background checks, joint commission and other regulatory agencies.</w:t>
      </w:r>
    </w:p>
    <w:p w14:paraId="114EDE2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required to read the Orientation Manual for each assigned clinical agency and adhere to all policies.  Manuals are available on reserve in the library unless otherwise specified in courses.  Students will sign a form stating they have read the manual and agree to abide by agency policies/procedures.</w:t>
      </w:r>
    </w:p>
    <w:p w14:paraId="796C4652" w14:textId="77777777" w:rsidR="001E30A2" w:rsidRDefault="001E30A2" w:rsidP="001E30A2">
      <w:pPr>
        <w:pStyle w:val="ListParagraph"/>
        <w:spacing w:after="0"/>
        <w:ind w:left="360"/>
        <w:rPr>
          <w:rFonts w:ascii="Times New Roman" w:eastAsia="Times New Roman" w:hAnsi="Times New Roman" w:cs="Times New Roman"/>
          <w:sz w:val="28"/>
          <w:szCs w:val="28"/>
        </w:rPr>
      </w:pPr>
    </w:p>
    <w:p w14:paraId="345C54A6" w14:textId="60AD74F2" w:rsidR="001E30A2" w:rsidRPr="001E30A2" w:rsidRDefault="001E30A2" w:rsidP="001E30A2">
      <w:pPr>
        <w:pStyle w:val="ListParagraph"/>
        <w:spacing w:after="0"/>
        <w:ind w:left="0"/>
        <w:rPr>
          <w:rFonts w:ascii="Times New Roman" w:hAnsi="Times New Roman" w:cs="Times New Roman"/>
          <w:i/>
          <w:sz w:val="32"/>
          <w:szCs w:val="28"/>
        </w:rPr>
      </w:pPr>
      <w:r w:rsidRPr="001E30A2">
        <w:rPr>
          <w:rFonts w:ascii="Times New Roman" w:hAnsi="Times New Roman" w:cs="Times New Roman"/>
          <w:b/>
          <w:i/>
          <w:sz w:val="32"/>
          <w:szCs w:val="28"/>
        </w:rPr>
        <w:t>Medical Concerns:</w:t>
      </w:r>
    </w:p>
    <w:p w14:paraId="552829B0" w14:textId="58E8CD88" w:rsidR="001E30A2" w:rsidRPr="001E30A2" w:rsidRDefault="001E30A2" w:rsidP="001E30A2">
      <w:pPr>
        <w:pStyle w:val="ListParagraph"/>
        <w:numPr>
          <w:ilvl w:val="0"/>
          <w:numId w:val="40"/>
        </w:numPr>
        <w:spacing w:after="0"/>
        <w:ind w:left="1080"/>
        <w:rPr>
          <w:rFonts w:ascii="Times New Roman" w:hAnsi="Times New Roman" w:cs="Times New Roman"/>
          <w:sz w:val="28"/>
          <w:szCs w:val="28"/>
        </w:rPr>
      </w:pPr>
      <w:r w:rsidRPr="001E30A2">
        <w:rPr>
          <w:rFonts w:ascii="Times New Roman" w:hAnsi="Times New Roman" w:cs="Times New Roman"/>
          <w:sz w:val="28"/>
          <w:szCs w:val="28"/>
        </w:rPr>
        <w:t>Return to class or site clinical after Illness or Injury: A doctor’s clearance may be required before the student returns to the clinical following:</w:t>
      </w:r>
    </w:p>
    <w:p w14:paraId="00D4266C"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Major illness, injury, surgery, communicable disease, or</w:t>
      </w:r>
      <w:r w:rsidRPr="00DD0A7A">
        <w:rPr>
          <w:rFonts w:ascii="Times New Roman" w:hAnsi="Times New Roman" w:cs="Times New Roman"/>
          <w:sz w:val="28"/>
          <w:szCs w:val="28"/>
        </w:rPr>
        <w:t xml:space="preserve"> pregnancy.</w:t>
      </w:r>
    </w:p>
    <w:p w14:paraId="65D2BCC6"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Need for a cast, splint, or other device that inhibits movement.</w:t>
      </w:r>
    </w:p>
    <w:p w14:paraId="60A0D2F8"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 xml:space="preserve">Recovery from substance abuse. </w:t>
      </w:r>
    </w:p>
    <w:p w14:paraId="14CA4DA3" w14:textId="77777777" w:rsidR="001E30A2" w:rsidRPr="001E30A2" w:rsidRDefault="001E30A2" w:rsidP="001E30A2">
      <w:pPr>
        <w:pStyle w:val="ListParagraph"/>
        <w:spacing w:after="0"/>
        <w:ind w:left="1800"/>
        <w:rPr>
          <w:rFonts w:ascii="Times New Roman" w:hAnsi="Times New Roman" w:cs="Times New Roman"/>
          <w:sz w:val="28"/>
          <w:szCs w:val="28"/>
        </w:rPr>
      </w:pPr>
    </w:p>
    <w:p w14:paraId="30111C04" w14:textId="5EC5FE19" w:rsidR="001E30A2" w:rsidRPr="001E30A2" w:rsidRDefault="001E30A2" w:rsidP="001E30A2">
      <w:pPr>
        <w:pStyle w:val="ListParagraph"/>
        <w:spacing w:after="0"/>
        <w:ind w:left="360"/>
        <w:rPr>
          <w:rFonts w:ascii="Times New Roman" w:hAnsi="Times New Roman" w:cs="Times New Roman"/>
          <w:sz w:val="28"/>
          <w:szCs w:val="28"/>
        </w:rPr>
      </w:pPr>
      <w:r w:rsidRPr="001E30A2">
        <w:rPr>
          <w:rFonts w:ascii="Times New Roman" w:hAnsi="Times New Roman" w:cs="Times New Roman"/>
          <w:sz w:val="28"/>
          <w:szCs w:val="28"/>
        </w:rPr>
        <w:t>The Medical Office Technology Program Coordinator or the laboratory clinical sites retains the right to ask for a doctor’s clearance in any other situation.</w:t>
      </w:r>
    </w:p>
    <w:p w14:paraId="1B6C88F7" w14:textId="77777777" w:rsidR="001E30A2" w:rsidRPr="001E30A2" w:rsidRDefault="001E30A2" w:rsidP="001E30A2">
      <w:pPr>
        <w:pStyle w:val="ListParagraph"/>
        <w:spacing w:after="0"/>
        <w:ind w:left="360"/>
        <w:rPr>
          <w:rFonts w:ascii="Times New Roman" w:hAnsi="Times New Roman" w:cs="Times New Roman"/>
          <w:sz w:val="28"/>
          <w:szCs w:val="28"/>
        </w:rPr>
      </w:pPr>
    </w:p>
    <w:p w14:paraId="2DCF3875" w14:textId="77777777" w:rsidR="001E30A2" w:rsidRPr="001E30A2" w:rsidRDefault="001E30A2" w:rsidP="001E30A2">
      <w:pPr>
        <w:pStyle w:val="Footer"/>
        <w:numPr>
          <w:ilvl w:val="0"/>
          <w:numId w:val="41"/>
        </w:numPr>
        <w:tabs>
          <w:tab w:val="clear" w:pos="4680"/>
          <w:tab w:val="clear" w:pos="9360"/>
          <w:tab w:val="center" w:pos="4320"/>
          <w:tab w:val="right" w:pos="8640"/>
        </w:tabs>
        <w:spacing w:line="259" w:lineRule="auto"/>
        <w:rPr>
          <w:rFonts w:ascii="Times New Roman" w:hAnsi="Times New Roman" w:cs="Times New Roman"/>
          <w:sz w:val="28"/>
          <w:szCs w:val="28"/>
        </w:rPr>
      </w:pPr>
      <w:r w:rsidRPr="001E30A2">
        <w:rPr>
          <w:rFonts w:ascii="Times New Roman" w:hAnsi="Times New Roman" w:cs="Times New Roman"/>
          <w:sz w:val="28"/>
          <w:szCs w:val="28"/>
        </w:rPr>
        <w:t xml:space="preserve">Withdrawal from Internship based on Medical Concerns: </w:t>
      </w:r>
    </w:p>
    <w:p w14:paraId="01B5BA59" w14:textId="7BB042DC" w:rsidR="001E30A2" w:rsidRPr="001E30A2" w:rsidRDefault="001E30A2" w:rsidP="001E30A2">
      <w:pPr>
        <w:pStyle w:val="Footer"/>
        <w:numPr>
          <w:ilvl w:val="1"/>
          <w:numId w:val="41"/>
        </w:numPr>
        <w:tabs>
          <w:tab w:val="clear" w:pos="4680"/>
          <w:tab w:val="clear" w:pos="9360"/>
          <w:tab w:val="center" w:pos="4320"/>
          <w:tab w:val="right" w:pos="8640"/>
        </w:tabs>
        <w:spacing w:line="259" w:lineRule="auto"/>
        <w:ind w:left="1512"/>
        <w:rPr>
          <w:rFonts w:ascii="Times New Roman" w:hAnsi="Times New Roman" w:cs="Times New Roman"/>
          <w:sz w:val="28"/>
          <w:szCs w:val="28"/>
        </w:rPr>
      </w:pPr>
      <w:r w:rsidRPr="001E30A2">
        <w:rPr>
          <w:rFonts w:ascii="Times New Roman" w:hAnsi="Times New Roman" w:cs="Times New Roman"/>
          <w:sz w:val="28"/>
          <w:szCs w:val="28"/>
        </w:rPr>
        <w:t xml:space="preserve">Students who are under the care of a physician and taking medications which may impair judgment or the ability to safely perform internship duties will need to withdraw from the class until they are no longer taking the medication in question. The clinical site may utilize their employee policies to determine which medications are in question. The Medical Office Technology Program Coordinator or the laboratory clinical sites retains the right to ask for a doctor’s clearance in this situation. </w:t>
      </w:r>
    </w:p>
    <w:p w14:paraId="33BA93A4" w14:textId="3403F224" w:rsidR="001E30A2" w:rsidRPr="001E30A2" w:rsidRDefault="001E30A2" w:rsidP="001E30A2">
      <w:pPr>
        <w:pStyle w:val="Footer"/>
        <w:numPr>
          <w:ilvl w:val="1"/>
          <w:numId w:val="41"/>
        </w:numPr>
        <w:tabs>
          <w:tab w:val="clear" w:pos="4680"/>
          <w:tab w:val="clear" w:pos="9360"/>
          <w:tab w:val="center" w:pos="4320"/>
          <w:tab w:val="right" w:pos="8640"/>
        </w:tabs>
        <w:spacing w:line="259" w:lineRule="auto"/>
        <w:ind w:left="1512"/>
        <w:rPr>
          <w:rFonts w:ascii="Times New Roman" w:hAnsi="Times New Roman" w:cs="Times New Roman"/>
          <w:sz w:val="28"/>
          <w:szCs w:val="28"/>
        </w:rPr>
      </w:pPr>
      <w:r w:rsidRPr="001E30A2">
        <w:rPr>
          <w:rFonts w:ascii="Times New Roman" w:hAnsi="Times New Roman" w:cs="Times New Roman"/>
          <w:sz w:val="28"/>
          <w:szCs w:val="28"/>
        </w:rPr>
        <w:t xml:space="preserve"> Students not meeting physical and emotional requirements of agencies may need to withdraw from the program.</w:t>
      </w:r>
    </w:p>
    <w:p w14:paraId="2A9D420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6DFB0B3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52EB174C" w14:textId="77777777" w:rsidR="00AB0BE6" w:rsidRPr="00752E47" w:rsidRDefault="00AB0BE6" w:rsidP="006B5506">
      <w:pPr>
        <w:pStyle w:val="Heading2"/>
      </w:pPr>
      <w:r w:rsidRPr="00752E47">
        <w:t>CLINICAL DRESS REQUIREMENTS:</w:t>
      </w:r>
    </w:p>
    <w:p w14:paraId="1FE9AD6E"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As professional health care providers, it is our responsibility to provide the best patient care with maximum efficiency in a safe, sanitary setting.  In portraying a professional image, it is our responsibility to adhere to the following guidelines.</w:t>
      </w:r>
    </w:p>
    <w:p w14:paraId="6F42710C" w14:textId="77777777" w:rsidR="00752E47" w:rsidRDefault="00752E47"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2AF213C" w14:textId="2A2E54D0"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When in any area of the clinical setting, a student is to be identified with the school by wearing a lab coat, retaining on their person a current PP</w:t>
      </w:r>
      <w:r w:rsidR="00804636">
        <w:rPr>
          <w:rFonts w:ascii="Times New Roman" w:eastAsia="Times New Roman" w:hAnsi="Times New Roman" w:cs="Times New Roman"/>
          <w:sz w:val="28"/>
          <w:szCs w:val="28"/>
        </w:rPr>
        <w:t>S</w:t>
      </w:r>
      <w:r w:rsidRPr="006E2CE4">
        <w:rPr>
          <w:rFonts w:ascii="Times New Roman" w:eastAsia="Times New Roman" w:hAnsi="Times New Roman" w:cs="Times New Roman"/>
          <w:sz w:val="28"/>
          <w:szCs w:val="28"/>
        </w:rPr>
        <w:t xml:space="preserve">C student ID approved by </w:t>
      </w:r>
      <w:r w:rsidR="00B0490F">
        <w:rPr>
          <w:rFonts w:ascii="Times New Roman" w:eastAsia="Times New Roman" w:hAnsi="Times New Roman" w:cs="Times New Roman"/>
          <w:sz w:val="28"/>
          <w:szCs w:val="28"/>
        </w:rPr>
        <w:t xml:space="preserve">the clinical </w:t>
      </w:r>
      <w:proofErr w:type="spellStart"/>
      <w:r w:rsidR="00B0490F">
        <w:rPr>
          <w:rFonts w:ascii="Times New Roman" w:eastAsia="Times New Roman" w:hAnsi="Times New Roman" w:cs="Times New Roman"/>
          <w:sz w:val="28"/>
          <w:szCs w:val="28"/>
        </w:rPr>
        <w:t>sitee</w:t>
      </w:r>
      <w:proofErr w:type="spellEnd"/>
      <w:r w:rsidRPr="006E2CE4">
        <w:rPr>
          <w:rFonts w:ascii="Times New Roman" w:eastAsia="Times New Roman" w:hAnsi="Times New Roman" w:cs="Times New Roman"/>
          <w:sz w:val="28"/>
          <w:szCs w:val="28"/>
        </w:rPr>
        <w:t>.</w:t>
      </w:r>
    </w:p>
    <w:p w14:paraId="739AF78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B17C6A0"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We are privileged to use community agencies and we extend to each agency’s administration the courtesy of adhering to their policies regarding dress and appearance.</w:t>
      </w:r>
    </w:p>
    <w:p w14:paraId="7A2B98E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7595B945"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 xml:space="preserve">Scrubs and lab coats should fit properly and be in good condition, clean, and neat condition </w:t>
      </w:r>
      <w:proofErr w:type="gramStart"/>
      <w:r w:rsidRPr="006E2CE4">
        <w:rPr>
          <w:rFonts w:ascii="Times New Roman" w:eastAsia="Times New Roman" w:hAnsi="Times New Roman" w:cs="Times New Roman"/>
          <w:sz w:val="28"/>
          <w:szCs w:val="28"/>
        </w:rPr>
        <w:t>at all times</w:t>
      </w:r>
      <w:proofErr w:type="gramEnd"/>
      <w:r w:rsidRPr="006E2CE4">
        <w:rPr>
          <w:rFonts w:ascii="Times New Roman" w:eastAsia="Times New Roman" w:hAnsi="Times New Roman" w:cs="Times New Roman"/>
          <w:sz w:val="28"/>
          <w:szCs w:val="28"/>
        </w:rPr>
        <w:t>.  Dresses or skirts should be long enough to ensure professional appearance and cover all undergarments.  Pants should be up to the waist and no undergarments should be exposed. Undergarments will be worn and should not be visible through the scrubs or lab coat or street clothes and must remain inconspicuous.</w:t>
      </w:r>
    </w:p>
    <w:p w14:paraId="0BF186E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BD00E20"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The phlebotomy instructor may determine if the uniform is not professional and/or does not meet clinical dress code requirements as defined herein.  The student may be dismissed from clinical, receiving an unexcused absence) at the instructor’s discretion.</w:t>
      </w:r>
    </w:p>
    <w:p w14:paraId="07BAB7C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129BC3E" w14:textId="77777777" w:rsidR="00AB0BE6" w:rsidRPr="00752E47" w:rsidRDefault="00AB0BE6" w:rsidP="006B5506">
      <w:pPr>
        <w:pStyle w:val="Heading2"/>
      </w:pPr>
      <w:r w:rsidRPr="00752E47">
        <w:t>PERSONAL APPEARANCE:</w:t>
      </w:r>
    </w:p>
    <w:p w14:paraId="592753A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54C182FD"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Hair must be clean, well groomed, must be of natural human color (not green, orange, purple, pink, etc.) and without shaven areas, unless military regulations are utilized.</w:t>
      </w:r>
    </w:p>
    <w:p w14:paraId="1ECB02C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D3617C1"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Short hair for male students must include a tapered neckline and tapered sideburns.  Beards and mustaches need to be clean, neatly trimmed and not interfere with mask function.  Facial hair is not acceptable in some agencies.</w:t>
      </w:r>
    </w:p>
    <w:p w14:paraId="4F3A3F4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89B2DF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Female and male hair, which is collar length or longer, must be neatly secured, and pulled back from face in an unobtrusive manner (no ornaments).  Spiked or raised hairstyles are not acceptable.  An instructor may determine if further modification/restriction of the hairstyle is indicated, depending on the clinical situation/area.</w:t>
      </w:r>
    </w:p>
    <w:p w14:paraId="1CE5627D" w14:textId="77777777" w:rsidR="009916B2" w:rsidRDefault="009916B2"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7001A59"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Only basic make-up should be used.</w:t>
      </w:r>
    </w:p>
    <w:p w14:paraId="49FF800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9DE7EA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Tattoos are to be covered when students are in patient care settings.</w:t>
      </w:r>
    </w:p>
    <w:p w14:paraId="17ACBF4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5932E9FF"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Jewelry that will not jeopardize employee or patient safety should be worn discreetly.</w:t>
      </w:r>
    </w:p>
    <w:p w14:paraId="1147C85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9DE3A68"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Only wedding bands are permitted for infection control issues.  If earrings are worn only 1 set of small stud earrings may be worn on the earlobes.  Multiple stud earrings may not be worn.  No other earrings (such as dangling) are permitted in the clinical area.</w:t>
      </w:r>
    </w:p>
    <w:p w14:paraId="2D73581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D080A15"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No facial jewelry, tongue, or oral jewelry is allowed.  Such jewelry can accidentally fall out and possibly injure patients.  Such jewelry also does not engender trust from some patients.</w:t>
      </w:r>
    </w:p>
    <w:p w14:paraId="78778E4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D9A6B6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Jewelry such as bracelets and dangling necklaces can injure patients, contaminate sterile fields, or can be lost or damaged.  All such jewelry will not be permitted in the clinical area.</w:t>
      </w:r>
    </w:p>
    <w:p w14:paraId="4816083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046AEC8" w14:textId="77777777" w:rsidR="00AB0BE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 xml:space="preserve">No students will be permitted to provide direct patient care if they arrive on the unit with artificial nails or enhancements of any type.  This includes wraps, tips, </w:t>
      </w:r>
      <w:proofErr w:type="gramStart"/>
      <w:r w:rsidRPr="006B5506">
        <w:rPr>
          <w:rFonts w:ascii="Times New Roman" w:eastAsia="Times New Roman" w:hAnsi="Times New Roman" w:cs="Times New Roman"/>
          <w:sz w:val="28"/>
          <w:szCs w:val="28"/>
        </w:rPr>
        <w:t>silk</w:t>
      </w:r>
      <w:proofErr w:type="gramEnd"/>
      <w:r w:rsidRPr="006B5506">
        <w:rPr>
          <w:rFonts w:ascii="Times New Roman" w:eastAsia="Times New Roman" w:hAnsi="Times New Roman" w:cs="Times New Roman"/>
          <w:sz w:val="28"/>
          <w:szCs w:val="28"/>
        </w:rPr>
        <w:t xml:space="preserve"> or acrylic nails, even those with natural nails underneath.  </w:t>
      </w:r>
    </w:p>
    <w:p w14:paraId="18C23A4F" w14:textId="77777777" w:rsidR="00787E29" w:rsidRPr="00787E29" w:rsidRDefault="00787E29" w:rsidP="00787E29">
      <w:pPr>
        <w:tabs>
          <w:tab w:val="left" w:pos="720"/>
          <w:tab w:val="left" w:pos="1440"/>
          <w:tab w:val="left" w:pos="2160"/>
        </w:tabs>
        <w:spacing w:after="0" w:line="240" w:lineRule="auto"/>
        <w:rPr>
          <w:rFonts w:ascii="Times New Roman" w:eastAsia="Times New Roman" w:hAnsi="Times New Roman" w:cs="Times New Roman"/>
          <w:sz w:val="28"/>
          <w:szCs w:val="28"/>
        </w:rPr>
      </w:pPr>
    </w:p>
    <w:p w14:paraId="02ABDEFD" w14:textId="77777777" w:rsidR="00AB0BE6" w:rsidRPr="006B5506" w:rsidRDefault="00AB0BE6" w:rsidP="006B5506">
      <w:pPr>
        <w:pStyle w:val="ListParagraph"/>
        <w:numPr>
          <w:ilvl w:val="0"/>
          <w:numId w:val="17"/>
        </w:numPr>
        <w:tabs>
          <w:tab w:val="left" w:pos="45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 xml:space="preserve">Fingernails should be short, trimmed, and cut so as not to extend ¼” beyond the fingertip.  Only clear or natural skin tone, non-chipping polish is acceptable.  Dark or bright colors are not permitted. </w:t>
      </w:r>
    </w:p>
    <w:p w14:paraId="16964975"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1E8CD42A" w14:textId="77777777" w:rsidR="00AB0BE6" w:rsidRPr="006B5506" w:rsidRDefault="00AB0BE6" w:rsidP="006B5506">
      <w:pPr>
        <w:pStyle w:val="ListParagraph"/>
        <w:numPr>
          <w:ilvl w:val="0"/>
          <w:numId w:val="17"/>
        </w:numPr>
        <w:tabs>
          <w:tab w:val="left" w:pos="45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Use of perfume or cologne is not permitted.  Chewing of gum is not permitted in the clinical area.  Certain agencies may have additional dress codes to be followed.</w:t>
      </w:r>
    </w:p>
    <w:p w14:paraId="1BB424C1"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u w:val="single"/>
        </w:rPr>
      </w:pPr>
    </w:p>
    <w:p w14:paraId="68F2BD41"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AC5B22">
        <w:rPr>
          <w:rFonts w:ascii="Times New Roman" w:eastAsia="Times New Roman" w:hAnsi="Times New Roman" w:cs="Times New Roman"/>
          <w:sz w:val="28"/>
          <w:szCs w:val="28"/>
        </w:rPr>
        <w:t>IF YOU ARRIVE AT A CLINICAL AGENCY IN INAPPROPRIATE DRESS, YOU WILL BE SENT OFF THE UNIT.  THIS WILL CONSTITUTE AN UNEXCUSED ABSENCE.</w:t>
      </w:r>
    </w:p>
    <w:p w14:paraId="435348D8"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6D1E6553"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b/>
          <w:i/>
          <w:sz w:val="28"/>
          <w:szCs w:val="28"/>
        </w:rPr>
      </w:pPr>
      <w:r w:rsidRPr="00AC5B22">
        <w:rPr>
          <w:rFonts w:ascii="Times New Roman" w:eastAsia="Times New Roman" w:hAnsi="Times New Roman" w:cs="Times New Roman"/>
          <w:b/>
          <w:i/>
          <w:sz w:val="28"/>
          <w:szCs w:val="28"/>
        </w:rPr>
        <w:lastRenderedPageBreak/>
        <w:t>PAGERS/CELL PHONES ARE NOT PERMITTED IN THE CLINICAL AREA.  Students may be sent home with unexcused absences for failure to comply.</w:t>
      </w:r>
    </w:p>
    <w:p w14:paraId="70C2650E" w14:textId="77777777" w:rsidR="001E30A2" w:rsidRPr="00B204BC" w:rsidRDefault="001E30A2" w:rsidP="001E30A2">
      <w:pPr>
        <w:pStyle w:val="1Paragraph"/>
        <w:ind w:left="0" w:firstLine="0"/>
        <w:jc w:val="center"/>
        <w:rPr>
          <w:rFonts w:ascii="Times New Roman" w:hAnsi="Times New Roman"/>
          <w:i/>
          <w:sz w:val="28"/>
          <w:szCs w:val="24"/>
        </w:rPr>
      </w:pPr>
      <w:r w:rsidRPr="00B204BC">
        <w:rPr>
          <w:rFonts w:ascii="Times New Roman" w:hAnsi="Times New Roman"/>
          <w:b/>
          <w:i/>
          <w:sz w:val="28"/>
          <w:szCs w:val="24"/>
        </w:rPr>
        <w:t>Confidentiality</w:t>
      </w:r>
      <w:r w:rsidRPr="00B204BC">
        <w:rPr>
          <w:rFonts w:ascii="Times New Roman" w:hAnsi="Times New Roman"/>
          <w:i/>
          <w:sz w:val="28"/>
          <w:szCs w:val="24"/>
        </w:rPr>
        <w:t>.</w:t>
      </w:r>
    </w:p>
    <w:p w14:paraId="6CABAE1D" w14:textId="77777777" w:rsidR="001E30A2" w:rsidRDefault="001E30A2" w:rsidP="001E30A2">
      <w:pPr>
        <w:pStyle w:val="1Paragraph"/>
        <w:spacing w:before="120" w:after="120"/>
        <w:ind w:left="0" w:firstLine="0"/>
        <w:jc w:val="both"/>
        <w:rPr>
          <w:rFonts w:ascii="Times New Roman" w:hAnsi="Times New Roman"/>
          <w:sz w:val="28"/>
          <w:szCs w:val="24"/>
        </w:rPr>
      </w:pPr>
      <w:r w:rsidRPr="009D5727">
        <w:rPr>
          <w:rFonts w:ascii="Times New Roman" w:hAnsi="Times New Roman"/>
          <w:sz w:val="28"/>
          <w:szCs w:val="24"/>
        </w:rPr>
        <w:t xml:space="preserve">The State and any </w:t>
      </w:r>
      <w:r>
        <w:rPr>
          <w:rFonts w:ascii="Times New Roman" w:hAnsi="Times New Roman"/>
          <w:sz w:val="28"/>
          <w:szCs w:val="24"/>
        </w:rPr>
        <w:t>student</w:t>
      </w:r>
      <w:r w:rsidRPr="009D5727">
        <w:rPr>
          <w:rFonts w:ascii="Times New Roman" w:hAnsi="Times New Roman"/>
          <w:sz w:val="28"/>
          <w:szCs w:val="24"/>
        </w:rPr>
        <w:t xml:space="preserve">s as defined by this Agreement, shall not at any time during or after the Term of this Agreement, without the prior written consent of the Provider, either directly or indirectly, divulge, disclose or communicate in any manner whatsoever to any person not employed or affiliated with Provider: </w:t>
      </w:r>
    </w:p>
    <w:p w14:paraId="11437B42" w14:textId="77777777" w:rsidR="001E30A2" w:rsidRDefault="001E30A2" w:rsidP="001E30A2">
      <w:pPr>
        <w:pStyle w:val="1Paragraph"/>
        <w:numPr>
          <w:ilvl w:val="1"/>
          <w:numId w:val="42"/>
        </w:numPr>
        <w:spacing w:after="120"/>
        <w:jc w:val="both"/>
        <w:rPr>
          <w:rFonts w:ascii="Times New Roman" w:hAnsi="Times New Roman"/>
          <w:sz w:val="28"/>
          <w:szCs w:val="24"/>
        </w:rPr>
      </w:pPr>
      <w:r>
        <w:rPr>
          <w:rFonts w:ascii="Times New Roman" w:hAnsi="Times New Roman"/>
          <w:sz w:val="28"/>
          <w:szCs w:val="24"/>
        </w:rPr>
        <w:t>A</w:t>
      </w:r>
      <w:r w:rsidRPr="009D5727">
        <w:rPr>
          <w:rFonts w:ascii="Times New Roman" w:hAnsi="Times New Roman"/>
          <w:sz w:val="28"/>
          <w:szCs w:val="24"/>
        </w:rPr>
        <w:t>ny confidential information, including, but not limited to, patient information and information regarding quality assurance, risk management and peer review activities</w:t>
      </w:r>
      <w:r>
        <w:rPr>
          <w:rFonts w:ascii="Times New Roman" w:hAnsi="Times New Roman"/>
          <w:sz w:val="28"/>
          <w:szCs w:val="24"/>
        </w:rPr>
        <w:t>.</w:t>
      </w:r>
      <w:r w:rsidRPr="009D5727">
        <w:rPr>
          <w:rFonts w:ascii="Times New Roman" w:hAnsi="Times New Roman"/>
          <w:sz w:val="28"/>
          <w:szCs w:val="24"/>
        </w:rPr>
        <w:t xml:space="preserve"> </w:t>
      </w:r>
    </w:p>
    <w:p w14:paraId="64DC5C08" w14:textId="5A69BB8E" w:rsidR="001E30A2" w:rsidRDefault="001E30A2" w:rsidP="001E30A2">
      <w:pPr>
        <w:pStyle w:val="1Paragraph"/>
        <w:numPr>
          <w:ilvl w:val="1"/>
          <w:numId w:val="42"/>
        </w:numPr>
        <w:spacing w:after="120"/>
        <w:jc w:val="both"/>
        <w:rPr>
          <w:rFonts w:ascii="Times New Roman" w:hAnsi="Times New Roman"/>
          <w:sz w:val="28"/>
          <w:szCs w:val="24"/>
        </w:rPr>
      </w:pPr>
      <w:r>
        <w:rPr>
          <w:rFonts w:ascii="Times New Roman" w:hAnsi="Times New Roman"/>
          <w:sz w:val="28"/>
          <w:szCs w:val="24"/>
        </w:rPr>
        <w:t>A</w:t>
      </w:r>
      <w:r w:rsidRPr="009D5727">
        <w:rPr>
          <w:rFonts w:ascii="Times New Roman" w:hAnsi="Times New Roman"/>
          <w:sz w:val="28"/>
          <w:szCs w:val="24"/>
        </w:rPr>
        <w:t xml:space="preserve">ny information concerning any matters affecting or relating to the business or operations or </w:t>
      </w:r>
      <w:proofErr w:type="gramStart"/>
      <w:r w:rsidRPr="009D5727">
        <w:rPr>
          <w:rFonts w:ascii="Times New Roman" w:hAnsi="Times New Roman"/>
          <w:sz w:val="28"/>
          <w:szCs w:val="24"/>
        </w:rPr>
        <w:t>future plans</w:t>
      </w:r>
      <w:proofErr w:type="gramEnd"/>
      <w:r w:rsidRPr="009D5727">
        <w:rPr>
          <w:rFonts w:ascii="Times New Roman" w:hAnsi="Times New Roman"/>
          <w:sz w:val="28"/>
          <w:szCs w:val="24"/>
        </w:rPr>
        <w:t xml:space="preserve"> of the Provider, including, but not limited to, Provider or affiliate policies, procedures, rules, regulations, and protocols.  This Confidentiality provision shall survive the termination of this Agreement.</w:t>
      </w:r>
    </w:p>
    <w:p w14:paraId="254D2A34" w14:textId="77777777" w:rsidR="001E30A2" w:rsidRPr="009D5727" w:rsidRDefault="001E30A2" w:rsidP="001E30A2">
      <w:pPr>
        <w:pStyle w:val="1Paragraph"/>
        <w:spacing w:after="120"/>
        <w:ind w:left="1440" w:firstLine="0"/>
        <w:jc w:val="both"/>
        <w:rPr>
          <w:rFonts w:ascii="Times New Roman" w:hAnsi="Times New Roman"/>
          <w:sz w:val="28"/>
          <w:szCs w:val="24"/>
        </w:rPr>
      </w:pPr>
    </w:p>
    <w:p w14:paraId="7C2922D6" w14:textId="77777777" w:rsidR="001E30A2" w:rsidRP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Health Insurance Portability and Accountability Act (HIPAA)</w:t>
      </w:r>
    </w:p>
    <w:p w14:paraId="512A559D"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will follow HIPAA guidelines. All students must sign and return the confidentiality</w:t>
      </w:r>
    </w:p>
    <w:p w14:paraId="60235B33" w14:textId="7E78E5E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agreement as requested in </w:t>
      </w:r>
      <w:r w:rsidR="00B0490F" w:rsidRPr="001E30A2">
        <w:rPr>
          <w:rFonts w:ascii="Times New Roman" w:hAnsi="Times New Roman" w:cs="Times New Roman"/>
          <w:sz w:val="28"/>
          <w:szCs w:val="28"/>
        </w:rPr>
        <w:t>a</w:t>
      </w:r>
      <w:r w:rsidRPr="001E30A2">
        <w:rPr>
          <w:rFonts w:ascii="Times New Roman" w:hAnsi="Times New Roman" w:cs="Times New Roman"/>
          <w:sz w:val="28"/>
          <w:szCs w:val="28"/>
        </w:rPr>
        <w:t xml:space="preserve"> </w:t>
      </w:r>
      <w:r w:rsidR="00107607">
        <w:rPr>
          <w:rFonts w:ascii="Times New Roman" w:hAnsi="Times New Roman" w:cs="Times New Roman"/>
          <w:sz w:val="28"/>
          <w:szCs w:val="28"/>
        </w:rPr>
        <w:t xml:space="preserve">clinical </w:t>
      </w:r>
      <w:r w:rsidRPr="001E30A2">
        <w:rPr>
          <w:rFonts w:ascii="Times New Roman" w:hAnsi="Times New Roman" w:cs="Times New Roman"/>
          <w:sz w:val="28"/>
          <w:szCs w:val="28"/>
        </w:rPr>
        <w:t>course. Violations of HIPAA requirements are very</w:t>
      </w:r>
    </w:p>
    <w:p w14:paraId="476E9456" w14:textId="3EC91F33" w:rsid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serious and may result in dismissal from the program. </w:t>
      </w:r>
    </w:p>
    <w:p w14:paraId="44BECA95" w14:textId="77777777" w:rsidR="00107607" w:rsidRPr="001E30A2" w:rsidRDefault="00107607" w:rsidP="001E30A2">
      <w:pPr>
        <w:spacing w:after="0"/>
        <w:rPr>
          <w:rFonts w:ascii="Times New Roman" w:hAnsi="Times New Roman" w:cs="Times New Roman"/>
          <w:sz w:val="28"/>
          <w:szCs w:val="28"/>
        </w:rPr>
      </w:pPr>
    </w:p>
    <w:p w14:paraId="783D74CA"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If the student has any questions concerning rules pertaining to confidentiality, it is their responsibility to ask for guidance from their instructor.</w:t>
      </w:r>
    </w:p>
    <w:p w14:paraId="68B66982" w14:textId="77777777" w:rsidR="001E30A2" w:rsidRPr="001E30A2" w:rsidRDefault="001E30A2" w:rsidP="001E30A2">
      <w:pPr>
        <w:spacing w:after="0"/>
        <w:rPr>
          <w:rFonts w:ascii="Times New Roman" w:hAnsi="Times New Roman" w:cs="Times New Roman"/>
          <w:sz w:val="28"/>
          <w:szCs w:val="28"/>
        </w:rPr>
      </w:pPr>
    </w:p>
    <w:p w14:paraId="38FA9172" w14:textId="0B3F6594" w:rsid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Family Education Rights Privacy Act (FERPA)</w:t>
      </w:r>
    </w:p>
    <w:p w14:paraId="1A288D99" w14:textId="77777777" w:rsidR="001E30A2" w:rsidRPr="001E30A2" w:rsidRDefault="001E30A2" w:rsidP="001E30A2">
      <w:pPr>
        <w:spacing w:after="0"/>
        <w:jc w:val="center"/>
        <w:rPr>
          <w:rFonts w:ascii="Times New Roman" w:hAnsi="Times New Roman" w:cs="Times New Roman"/>
          <w:b/>
          <w:i/>
          <w:sz w:val="32"/>
          <w:szCs w:val="28"/>
        </w:rPr>
      </w:pPr>
    </w:p>
    <w:p w14:paraId="7FAA877F" w14:textId="3FA826D0"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Students are expected to follow FERPA guidelines (Pikes Peak </w:t>
      </w:r>
      <w:r w:rsidR="000A378D">
        <w:rPr>
          <w:rFonts w:ascii="Times New Roman" w:hAnsi="Times New Roman" w:cs="Times New Roman"/>
          <w:sz w:val="28"/>
          <w:szCs w:val="28"/>
        </w:rPr>
        <w:t>State</w:t>
      </w:r>
      <w:r w:rsidRPr="001E30A2">
        <w:rPr>
          <w:rFonts w:ascii="Times New Roman" w:hAnsi="Times New Roman" w:cs="Times New Roman"/>
          <w:sz w:val="28"/>
          <w:szCs w:val="28"/>
        </w:rPr>
        <w:t xml:space="preserve"> College All</w:t>
      </w:r>
    </w:p>
    <w:p w14:paraId="4C1CFF1C" w14:textId="310E61F5"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 Handbook). Example: do not post to social media any information about student</w:t>
      </w:r>
      <w:r w:rsidR="00600127">
        <w:rPr>
          <w:rFonts w:ascii="Times New Roman" w:hAnsi="Times New Roman" w:cs="Times New Roman"/>
          <w:sz w:val="28"/>
          <w:szCs w:val="28"/>
        </w:rPr>
        <w:t>’</w:t>
      </w:r>
      <w:r w:rsidRPr="001E30A2">
        <w:rPr>
          <w:rFonts w:ascii="Times New Roman" w:hAnsi="Times New Roman" w:cs="Times New Roman"/>
          <w:sz w:val="28"/>
          <w:szCs w:val="28"/>
        </w:rPr>
        <w:t>s</w:t>
      </w:r>
    </w:p>
    <w:p w14:paraId="0F73A546" w14:textId="03CB8A9A"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w:t>
      </w:r>
      <w:r w:rsidR="001E30A2" w:rsidRPr="001E30A2">
        <w:rPr>
          <w:rFonts w:ascii="Times New Roman" w:hAnsi="Times New Roman" w:cs="Times New Roman"/>
          <w:sz w:val="28"/>
          <w:szCs w:val="28"/>
        </w:rPr>
        <w:t xml:space="preserve"> site assignments.</w:t>
      </w:r>
    </w:p>
    <w:p w14:paraId="62982892" w14:textId="77777777" w:rsidR="001E30A2" w:rsidRPr="001E30A2" w:rsidRDefault="001E30A2" w:rsidP="001E30A2">
      <w:pPr>
        <w:spacing w:after="0"/>
        <w:rPr>
          <w:rFonts w:ascii="Times New Roman" w:hAnsi="Times New Roman" w:cs="Times New Roman"/>
          <w:sz w:val="28"/>
          <w:szCs w:val="28"/>
        </w:rPr>
      </w:pPr>
    </w:p>
    <w:p w14:paraId="02596772" w14:textId="4CDDCF98" w:rsidR="001E30A2" w:rsidRP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Social Media</w:t>
      </w:r>
    </w:p>
    <w:p w14:paraId="7471E1B1" w14:textId="77777777" w:rsidR="001E30A2" w:rsidRPr="001E30A2" w:rsidRDefault="001E30A2" w:rsidP="001E30A2">
      <w:pPr>
        <w:spacing w:after="0"/>
        <w:jc w:val="center"/>
        <w:rPr>
          <w:rFonts w:ascii="Times New Roman" w:hAnsi="Times New Roman" w:cs="Times New Roman"/>
          <w:b/>
          <w:i/>
          <w:sz w:val="28"/>
          <w:szCs w:val="28"/>
        </w:rPr>
      </w:pPr>
    </w:p>
    <w:p w14:paraId="3AE2444D" w14:textId="58F42373"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w:t>
      </w:r>
      <w:r w:rsidR="001E30A2" w:rsidRPr="001E30A2">
        <w:rPr>
          <w:rFonts w:ascii="Times New Roman" w:hAnsi="Times New Roman" w:cs="Times New Roman"/>
          <w:sz w:val="28"/>
          <w:szCs w:val="28"/>
        </w:rPr>
        <w:t xml:space="preserve"> students are expected to adhere to the PP</w:t>
      </w:r>
      <w:r w:rsidR="00600127">
        <w:rPr>
          <w:rFonts w:ascii="Times New Roman" w:hAnsi="Times New Roman" w:cs="Times New Roman"/>
          <w:sz w:val="28"/>
          <w:szCs w:val="28"/>
        </w:rPr>
        <w:t>S</w:t>
      </w:r>
      <w:r w:rsidR="001E30A2" w:rsidRPr="001E30A2">
        <w:rPr>
          <w:rFonts w:ascii="Times New Roman" w:hAnsi="Times New Roman" w:cs="Times New Roman"/>
          <w:sz w:val="28"/>
          <w:szCs w:val="28"/>
        </w:rPr>
        <w:t>C Standards of Conduct. Furthermore,</w:t>
      </w:r>
      <w:r>
        <w:rPr>
          <w:rFonts w:ascii="Times New Roman" w:hAnsi="Times New Roman" w:cs="Times New Roman"/>
          <w:sz w:val="28"/>
          <w:szCs w:val="28"/>
        </w:rPr>
        <w:t xml:space="preserve"> clinical</w:t>
      </w:r>
      <w:r w:rsidR="001E30A2" w:rsidRPr="001E30A2">
        <w:rPr>
          <w:rFonts w:ascii="Times New Roman" w:hAnsi="Times New Roman" w:cs="Times New Roman"/>
          <w:sz w:val="28"/>
          <w:szCs w:val="28"/>
        </w:rPr>
        <w:t xml:space="preserve"> students are advised to exercise good judgment when using social media. </w:t>
      </w:r>
    </w:p>
    <w:p w14:paraId="1563072F" w14:textId="77777777" w:rsidR="001E30A2" w:rsidRPr="001E30A2" w:rsidRDefault="001E30A2" w:rsidP="001E30A2">
      <w:pPr>
        <w:spacing w:after="0"/>
        <w:rPr>
          <w:rFonts w:ascii="Times New Roman" w:hAnsi="Times New Roman" w:cs="Times New Roman"/>
          <w:sz w:val="28"/>
          <w:szCs w:val="28"/>
        </w:rPr>
      </w:pPr>
    </w:p>
    <w:p w14:paraId="0F9AD1F8" w14:textId="7D4C7943" w:rsidR="001E30A2" w:rsidRPr="001E30A2" w:rsidRDefault="001E30A2" w:rsidP="00B9070C">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 xml:space="preserve">First and foremost, healthcare professionals must recognize that they have an ethical and legal obligation to </w:t>
      </w:r>
      <w:proofErr w:type="gramStart"/>
      <w:r w:rsidRPr="001E30A2">
        <w:rPr>
          <w:rFonts w:ascii="Times New Roman" w:hAnsi="Times New Roman" w:cs="Times New Roman"/>
          <w:sz w:val="28"/>
          <w:szCs w:val="28"/>
        </w:rPr>
        <w:t>maintain patient privacy and confidentiality at all times</w:t>
      </w:r>
      <w:proofErr w:type="gramEnd"/>
      <w:r w:rsidRPr="001E30A2">
        <w:rPr>
          <w:rFonts w:ascii="Times New Roman" w:hAnsi="Times New Roman" w:cs="Times New Roman"/>
          <w:sz w:val="28"/>
          <w:szCs w:val="28"/>
        </w:rPr>
        <w:t>.</w:t>
      </w:r>
    </w:p>
    <w:p w14:paraId="69D63F4E" w14:textId="53A7F4D8" w:rsidR="001E30A2" w:rsidRPr="001E30A2" w:rsidRDefault="001E30A2" w:rsidP="00A76846">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 xml:space="preserve">Do not share, post or otherwise disseminate any information, including images, about a patient or information gained in the caregiver-patient relationship with anyone unless </w:t>
      </w:r>
      <w:r w:rsidRPr="001E30A2">
        <w:rPr>
          <w:rFonts w:ascii="Times New Roman" w:hAnsi="Times New Roman" w:cs="Times New Roman"/>
          <w:sz w:val="28"/>
          <w:szCs w:val="28"/>
        </w:rPr>
        <w:lastRenderedPageBreak/>
        <w:t>there is a patient care related need to disclose the information or other legal obligation to do so.</w:t>
      </w:r>
    </w:p>
    <w:p w14:paraId="5B47860D" w14:textId="77777777" w:rsidR="001E30A2" w:rsidRPr="001E30A2" w:rsidRDefault="001E30A2" w:rsidP="001E30A2">
      <w:pPr>
        <w:spacing w:after="0"/>
        <w:rPr>
          <w:rFonts w:ascii="Times New Roman" w:hAnsi="Times New Roman" w:cs="Times New Roman"/>
          <w:sz w:val="28"/>
          <w:szCs w:val="28"/>
        </w:rPr>
      </w:pPr>
    </w:p>
    <w:p w14:paraId="4AEC88CC" w14:textId="067F7C60" w:rsidR="001E30A2" w:rsidRPr="001E30A2" w:rsidRDefault="001E30A2" w:rsidP="00FB2AA8">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Do not identify patients by name or post or publish information that may lead to the identification of a patient in violation of the Health Insurance Portability and Accountability Act (HIPAA). Limiting access to postings through privacy settings is not sufficient to ensure privacy.</w:t>
      </w:r>
    </w:p>
    <w:p w14:paraId="6F48D9F1" w14:textId="52F61EFA" w:rsidR="001E30A2" w:rsidRPr="001E30A2" w:rsidRDefault="001E30A2" w:rsidP="001E30A2">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 xml:space="preserve">Maintain professional boundaries in the use of electronic media. Like in-person </w:t>
      </w:r>
    </w:p>
    <w:p w14:paraId="05570750" w14:textId="7E2502B6" w:rsidR="001E30A2" w:rsidRPr="001E30A2" w:rsidRDefault="001E30A2" w:rsidP="001E30A2">
      <w:pPr>
        <w:pStyle w:val="ListParagraph"/>
        <w:spacing w:after="0"/>
        <w:rPr>
          <w:rFonts w:ascii="Times New Roman" w:hAnsi="Times New Roman" w:cs="Times New Roman"/>
          <w:sz w:val="28"/>
          <w:szCs w:val="28"/>
        </w:rPr>
      </w:pPr>
      <w:r w:rsidRPr="001E30A2">
        <w:rPr>
          <w:rFonts w:ascii="Times New Roman" w:hAnsi="Times New Roman" w:cs="Times New Roman"/>
          <w:sz w:val="28"/>
          <w:szCs w:val="28"/>
        </w:rPr>
        <w:t>relationships, the healthcare professional has the obligation to establish, communicate and enforce professional boundaries with patients in the online environment. Use caution when</w:t>
      </w:r>
      <w:r>
        <w:rPr>
          <w:rFonts w:ascii="Times New Roman" w:hAnsi="Times New Roman" w:cs="Times New Roman"/>
          <w:sz w:val="28"/>
          <w:szCs w:val="28"/>
        </w:rPr>
        <w:t xml:space="preserve"> </w:t>
      </w:r>
      <w:r w:rsidRPr="001E30A2">
        <w:rPr>
          <w:rFonts w:ascii="Times New Roman" w:hAnsi="Times New Roman" w:cs="Times New Roman"/>
          <w:sz w:val="28"/>
          <w:szCs w:val="28"/>
        </w:rPr>
        <w:t>having online social contact with patients or former patients. Online contact with patients or former patients blurs the distinction between a professional and personal relationship. The fact that a patient may initiate contact with the healthcare professional does not permit the healthcare professional to engage in a personal relationship with the patient.</w:t>
      </w:r>
    </w:p>
    <w:p w14:paraId="482629E4" w14:textId="15694B0C" w:rsidR="001E30A2" w:rsidRPr="001E30A2" w:rsidRDefault="001E30A2" w:rsidP="008E49ED">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Promptly report any identified breach of confidentiality or privacy.</w:t>
      </w:r>
    </w:p>
    <w:p w14:paraId="7B21E611" w14:textId="75455581" w:rsidR="001E30A2" w:rsidRPr="001E30A2" w:rsidRDefault="001E30A2" w:rsidP="001E30A2">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Abide by all policies and procedures for social media set forth by internship site.</w:t>
      </w:r>
    </w:p>
    <w:p w14:paraId="5E841D00" w14:textId="2037C9BE" w:rsidR="001E30A2" w:rsidRPr="001E30A2" w:rsidRDefault="001E30A2" w:rsidP="001E30A2">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PP</w:t>
      </w:r>
      <w:r w:rsidR="00600127">
        <w:rPr>
          <w:rFonts w:ascii="Times New Roman" w:hAnsi="Times New Roman" w:cs="Times New Roman"/>
          <w:sz w:val="28"/>
          <w:szCs w:val="28"/>
        </w:rPr>
        <w:t>S</w:t>
      </w:r>
      <w:r w:rsidRPr="001E30A2">
        <w:rPr>
          <w:rFonts w:ascii="Times New Roman" w:hAnsi="Times New Roman" w:cs="Times New Roman"/>
          <w:sz w:val="28"/>
          <w:szCs w:val="28"/>
        </w:rPr>
        <w:t>C faculty ask students, when posting, to be mindful of the copyright and intellectual property rights of the College or any Department.</w:t>
      </w:r>
    </w:p>
    <w:p w14:paraId="0D596889" w14:textId="77777777" w:rsidR="001E30A2" w:rsidRPr="001E30A2" w:rsidRDefault="001E30A2" w:rsidP="001E30A2">
      <w:pPr>
        <w:spacing w:after="0"/>
        <w:ind w:left="144"/>
        <w:rPr>
          <w:rFonts w:ascii="Times New Roman" w:hAnsi="Times New Roman" w:cs="Times New Roman"/>
          <w:sz w:val="28"/>
          <w:szCs w:val="28"/>
        </w:rPr>
      </w:pPr>
    </w:p>
    <w:p w14:paraId="3A0C19F3" w14:textId="0B38A5DC" w:rsidR="001E30A2" w:rsidRPr="001E30A2" w:rsidRDefault="001E30A2" w:rsidP="00107607">
      <w:pPr>
        <w:pStyle w:val="ListParagraph"/>
        <w:spacing w:after="0"/>
        <w:ind w:left="0"/>
        <w:rPr>
          <w:rFonts w:ascii="Times New Roman" w:hAnsi="Times New Roman" w:cs="Times New Roman"/>
          <w:sz w:val="28"/>
          <w:szCs w:val="28"/>
        </w:rPr>
      </w:pPr>
      <w:r w:rsidRPr="001E30A2">
        <w:rPr>
          <w:rFonts w:ascii="Times New Roman" w:hAnsi="Times New Roman" w:cs="Times New Roman"/>
          <w:sz w:val="28"/>
          <w:szCs w:val="28"/>
        </w:rPr>
        <w:t xml:space="preserve">Students that use tablets, cellphones, laptops, smart watches and any other such electronic devices during </w:t>
      </w:r>
      <w:r w:rsidR="00107607">
        <w:rPr>
          <w:rFonts w:ascii="Times New Roman" w:hAnsi="Times New Roman" w:cs="Times New Roman"/>
          <w:sz w:val="28"/>
          <w:szCs w:val="28"/>
        </w:rPr>
        <w:t>clinical laboratory</w:t>
      </w:r>
      <w:r w:rsidRPr="001E30A2">
        <w:rPr>
          <w:rFonts w:ascii="Times New Roman" w:hAnsi="Times New Roman" w:cs="Times New Roman"/>
          <w:sz w:val="28"/>
          <w:szCs w:val="28"/>
        </w:rPr>
        <w:t xml:space="preserve"> rotations do so with the understanding that such devices will be used only as authorized by the facility and/or PP</w:t>
      </w:r>
      <w:r w:rsidR="00600127">
        <w:rPr>
          <w:rFonts w:ascii="Times New Roman" w:hAnsi="Times New Roman" w:cs="Times New Roman"/>
          <w:sz w:val="28"/>
          <w:szCs w:val="28"/>
        </w:rPr>
        <w:t>S</w:t>
      </w:r>
      <w:r w:rsidRPr="001E30A2">
        <w:rPr>
          <w:rFonts w:ascii="Times New Roman" w:hAnsi="Times New Roman" w:cs="Times New Roman"/>
          <w:sz w:val="28"/>
          <w:szCs w:val="28"/>
        </w:rPr>
        <w:t xml:space="preserve">C MOT Department guidelines. </w:t>
      </w:r>
    </w:p>
    <w:p w14:paraId="7D4C525F" w14:textId="77777777" w:rsidR="001E30A2" w:rsidRPr="001E30A2" w:rsidRDefault="001E30A2" w:rsidP="001E30A2">
      <w:pPr>
        <w:spacing w:after="0"/>
        <w:rPr>
          <w:rFonts w:ascii="Times New Roman" w:hAnsi="Times New Roman" w:cs="Times New Roman"/>
          <w:sz w:val="28"/>
          <w:szCs w:val="28"/>
        </w:rPr>
      </w:pPr>
    </w:p>
    <w:p w14:paraId="7400F135"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No personal phone conversations or texting are allowed while at the internship site unless the</w:t>
      </w:r>
    </w:p>
    <w:p w14:paraId="63327144"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 is on their break in a private space away from all patients, common patient care areas,</w:t>
      </w:r>
    </w:p>
    <w:p w14:paraId="21303704"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and common work areas.</w:t>
      </w:r>
    </w:p>
    <w:p w14:paraId="51BB4ADA" w14:textId="77777777" w:rsidR="001E30A2" w:rsidRPr="001E30A2" w:rsidRDefault="001E30A2" w:rsidP="001E30A2">
      <w:pPr>
        <w:spacing w:after="0"/>
        <w:rPr>
          <w:rFonts w:ascii="Times New Roman" w:hAnsi="Times New Roman" w:cs="Times New Roman"/>
          <w:sz w:val="28"/>
          <w:szCs w:val="28"/>
        </w:rPr>
      </w:pPr>
    </w:p>
    <w:p w14:paraId="19336217"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No student shall videotape or audio record clinical instructor or fellow students during the</w:t>
      </w:r>
    </w:p>
    <w:p w14:paraId="30D1CB28" w14:textId="0DA4F037"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 laboratory</w:t>
      </w:r>
      <w:r w:rsidR="001E30A2" w:rsidRPr="001E30A2">
        <w:rPr>
          <w:rFonts w:ascii="Times New Roman" w:hAnsi="Times New Roman" w:cs="Times New Roman"/>
          <w:sz w:val="28"/>
          <w:szCs w:val="28"/>
        </w:rPr>
        <w:t xml:space="preserve"> rotation for personal or social media use. At NO time shall patients be videotaped or</w:t>
      </w:r>
      <w:r>
        <w:rPr>
          <w:rFonts w:ascii="Times New Roman" w:hAnsi="Times New Roman" w:cs="Times New Roman"/>
          <w:sz w:val="28"/>
          <w:szCs w:val="28"/>
        </w:rPr>
        <w:t xml:space="preserve"> </w:t>
      </w:r>
      <w:r w:rsidR="001E30A2" w:rsidRPr="001E30A2">
        <w:rPr>
          <w:rFonts w:ascii="Times New Roman" w:hAnsi="Times New Roman" w:cs="Times New Roman"/>
          <w:sz w:val="28"/>
          <w:szCs w:val="28"/>
        </w:rPr>
        <w:t>photographed.</w:t>
      </w:r>
    </w:p>
    <w:p w14:paraId="7B6B9964" w14:textId="77777777" w:rsidR="001E30A2" w:rsidRPr="001E30A2" w:rsidRDefault="001E30A2" w:rsidP="001E30A2">
      <w:pPr>
        <w:spacing w:after="0"/>
        <w:rPr>
          <w:rFonts w:ascii="Times New Roman" w:hAnsi="Times New Roman" w:cs="Times New Roman"/>
          <w:sz w:val="28"/>
          <w:szCs w:val="28"/>
        </w:rPr>
      </w:pPr>
    </w:p>
    <w:p w14:paraId="69E885B1"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who discuss confidential or unprofessional information do so at the risk of disciplinary action which may include course failure and/or dismissal from their healthcare program.</w:t>
      </w:r>
    </w:p>
    <w:p w14:paraId="185DB497" w14:textId="40708CA1" w:rsidR="001E30A2" w:rsidRDefault="001E30A2" w:rsidP="001E30A2">
      <w:pPr>
        <w:spacing w:after="0"/>
        <w:rPr>
          <w:rFonts w:ascii="Times New Roman" w:hAnsi="Times New Roman" w:cs="Times New Roman"/>
          <w:sz w:val="28"/>
          <w:szCs w:val="28"/>
        </w:rPr>
      </w:pPr>
    </w:p>
    <w:p w14:paraId="51AF3D1C" w14:textId="2EB948B1"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Understand that all social media conversation that are exchanged through PP</w:t>
      </w:r>
      <w:r w:rsidR="00A14D33">
        <w:rPr>
          <w:rFonts w:ascii="Times New Roman" w:hAnsi="Times New Roman" w:cs="Times New Roman"/>
          <w:sz w:val="28"/>
          <w:szCs w:val="28"/>
        </w:rPr>
        <w:t>S</w:t>
      </w:r>
      <w:r w:rsidRPr="001E30A2">
        <w:rPr>
          <w:rFonts w:ascii="Times New Roman" w:hAnsi="Times New Roman" w:cs="Times New Roman"/>
          <w:sz w:val="28"/>
          <w:szCs w:val="28"/>
        </w:rPr>
        <w:t xml:space="preserve">C </w:t>
      </w:r>
    </w:p>
    <w:p w14:paraId="4AC83AA1"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accounts/social media channels may be subject to public records law. Each student is legally</w:t>
      </w:r>
    </w:p>
    <w:p w14:paraId="7E7E1C0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responsible for individual postings. Students may be subject to liability if individual postings</w:t>
      </w:r>
    </w:p>
    <w:p w14:paraId="47076907"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are found defamatory, harassing, or in violation of any other applicable law. Students may also</w:t>
      </w:r>
    </w:p>
    <w:p w14:paraId="02551BD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be liable if individual postings include confidential or copyrighted information (test and/or</w:t>
      </w:r>
    </w:p>
    <w:p w14:paraId="161AE3D3"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lastRenderedPageBreak/>
        <w:t>lecture materials, music, videos, photographs, text, etc.).</w:t>
      </w:r>
    </w:p>
    <w:p w14:paraId="14967DF0" w14:textId="77777777" w:rsidR="00A14D33" w:rsidRDefault="00A14D33" w:rsidP="006B5506">
      <w:pPr>
        <w:pStyle w:val="Heading2"/>
      </w:pPr>
    </w:p>
    <w:p w14:paraId="322734A7" w14:textId="2845B0A5" w:rsidR="00AB0BE6" w:rsidRPr="00AC5B22" w:rsidRDefault="00AB0BE6" w:rsidP="006B5506">
      <w:pPr>
        <w:pStyle w:val="Heading2"/>
      </w:pPr>
      <w:r w:rsidRPr="00AC5B22">
        <w:t>SUBPOENA/LEGAL ISSUES:</w:t>
      </w:r>
    </w:p>
    <w:p w14:paraId="251BB29A"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u w:val="single"/>
        </w:rPr>
      </w:pPr>
    </w:p>
    <w:p w14:paraId="329F7FCF"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involved in legal situations or receiving subpoenas related to clinical, must report to the phlebotomy instructor as soon as possible.</w:t>
      </w:r>
    </w:p>
    <w:p w14:paraId="2BF6F514"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3C24C1AE" w14:textId="436986B2"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notified to serve for </w:t>
      </w:r>
      <w:r w:rsidR="00107607">
        <w:rPr>
          <w:rFonts w:ascii="Times New Roman" w:eastAsia="Times New Roman" w:hAnsi="Times New Roman" w:cs="Times New Roman"/>
          <w:sz w:val="28"/>
          <w:szCs w:val="28"/>
        </w:rPr>
        <w:t>j</w:t>
      </w:r>
      <w:r w:rsidRPr="005561C3">
        <w:rPr>
          <w:rFonts w:ascii="Times New Roman" w:eastAsia="Times New Roman" w:hAnsi="Times New Roman" w:cs="Times New Roman"/>
          <w:sz w:val="28"/>
          <w:szCs w:val="28"/>
        </w:rPr>
        <w:t xml:space="preserve">ury </w:t>
      </w:r>
      <w:r w:rsidR="00107607">
        <w:rPr>
          <w:rFonts w:ascii="Times New Roman" w:eastAsia="Times New Roman" w:hAnsi="Times New Roman" w:cs="Times New Roman"/>
          <w:sz w:val="28"/>
          <w:szCs w:val="28"/>
        </w:rPr>
        <w:t>d</w:t>
      </w:r>
      <w:r w:rsidRPr="005561C3">
        <w:rPr>
          <w:rFonts w:ascii="Times New Roman" w:eastAsia="Times New Roman" w:hAnsi="Times New Roman" w:cs="Times New Roman"/>
          <w:sz w:val="28"/>
          <w:szCs w:val="28"/>
        </w:rPr>
        <w:t>uty during scheduled lecture, lab, or clinical time should notify the phlebotomy instructor immediately.  Situations will be addressed on an individual basis.</w:t>
      </w:r>
    </w:p>
    <w:p w14:paraId="404F87FC" w14:textId="77777777" w:rsidR="001114F8" w:rsidRDefault="001114F8">
      <w:pPr>
        <w:rPr>
          <w:rFonts w:ascii="Times New Roman" w:eastAsia="Times New Roman" w:hAnsi="Times New Roman" w:cs="Times New Roman"/>
          <w:sz w:val="28"/>
          <w:szCs w:val="28"/>
        </w:rPr>
      </w:pPr>
    </w:p>
    <w:p w14:paraId="225D7407" w14:textId="77777777" w:rsidR="00AB0BE6" w:rsidRPr="00AC5B22" w:rsidRDefault="00AB0BE6" w:rsidP="006B5506">
      <w:pPr>
        <w:pStyle w:val="Heading2"/>
      </w:pPr>
      <w:r w:rsidRPr="00AC5B22">
        <w:t>POLICIES/PROCEDURES FOR CLINICAL INCIDENTS:</w:t>
      </w:r>
    </w:p>
    <w:p w14:paraId="7638F972"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02C68081"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1.</w:t>
      </w:r>
      <w:r w:rsidRPr="005561C3">
        <w:rPr>
          <w:rFonts w:ascii="Times New Roman" w:eastAsia="Times New Roman" w:hAnsi="Times New Roman" w:cs="Times New Roman"/>
          <w:sz w:val="28"/>
          <w:szCs w:val="28"/>
        </w:rPr>
        <w:tab/>
        <w:t>Student immediately reports the incident to the phlebotomy instructor.</w:t>
      </w:r>
    </w:p>
    <w:p w14:paraId="143C9288"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72CE31B0"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2.</w:t>
      </w:r>
      <w:r w:rsidRPr="005561C3">
        <w:rPr>
          <w:rFonts w:ascii="Times New Roman" w:eastAsia="Times New Roman" w:hAnsi="Times New Roman" w:cs="Times New Roman"/>
          <w:sz w:val="28"/>
          <w:szCs w:val="28"/>
        </w:rPr>
        <w:tab/>
        <w:t>Phlebotomy instructor investigates the incident.</w:t>
      </w:r>
    </w:p>
    <w:p w14:paraId="6B552C50"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59950E1D" w14:textId="77777777" w:rsidR="00107607"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3.</w:t>
      </w:r>
      <w:r w:rsidRPr="005561C3">
        <w:rPr>
          <w:rFonts w:ascii="Times New Roman" w:eastAsia="Times New Roman" w:hAnsi="Times New Roman" w:cs="Times New Roman"/>
          <w:sz w:val="28"/>
          <w:szCs w:val="28"/>
        </w:rPr>
        <w:tab/>
        <w:t xml:space="preserve">Phlebotomy instructor will advise the student to report the incident to appropriate </w:t>
      </w:r>
    </w:p>
    <w:p w14:paraId="3D91F12C" w14:textId="5AE9DF37" w:rsidR="00AB0BE6" w:rsidRPr="005561C3" w:rsidRDefault="00AB0BE6" w:rsidP="00107607">
      <w:pPr>
        <w:tabs>
          <w:tab w:val="left" w:pos="450"/>
          <w:tab w:val="left" w:pos="1440"/>
          <w:tab w:val="left" w:pos="2160"/>
        </w:tabs>
        <w:spacing w:after="0" w:line="240" w:lineRule="auto"/>
        <w:ind w:left="144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staff.</w:t>
      </w:r>
    </w:p>
    <w:p w14:paraId="22DE056B"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3A82AAF2" w14:textId="77777777" w:rsidR="00AB0BE6"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4.   Student and phlebotomy instructor will complete paperwork required by facility.</w:t>
      </w:r>
    </w:p>
    <w:p w14:paraId="41E4CDEC" w14:textId="77777777" w:rsidR="007110E1" w:rsidRPr="005561C3" w:rsidRDefault="007110E1"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01BC9F92"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3C42466F" w14:textId="77777777" w:rsidR="00AB0BE6" w:rsidRPr="00AC5B22" w:rsidRDefault="00AB0BE6" w:rsidP="006B5506">
      <w:pPr>
        <w:pStyle w:val="Heading2"/>
      </w:pPr>
      <w:r w:rsidRPr="00AC5B22">
        <w:t>POLICY ON CLINICAL ASSIGNMENTS:</w:t>
      </w:r>
    </w:p>
    <w:p w14:paraId="5594D21D" w14:textId="29416DE8"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must pass all skills demonstrations in class for their instructor prior to being allowed on a clinical site. If a student is unable to pass skills performance demonstrations with a satisfactory score, they cannot be assigned to the clinical site therefore they cannot pass HPR 1</w:t>
      </w:r>
      <w:r w:rsidR="00F34608">
        <w:rPr>
          <w:rFonts w:ascii="Times New Roman" w:eastAsia="Times New Roman" w:hAnsi="Times New Roman" w:cs="Times New Roman"/>
          <w:sz w:val="28"/>
          <w:szCs w:val="28"/>
        </w:rPr>
        <w:t>020</w:t>
      </w:r>
      <w:r w:rsidRPr="005561C3">
        <w:rPr>
          <w:rFonts w:ascii="Times New Roman" w:eastAsia="Times New Roman" w:hAnsi="Times New Roman" w:cs="Times New Roman"/>
          <w:sz w:val="28"/>
          <w:szCs w:val="28"/>
        </w:rPr>
        <w:t xml:space="preserve"> or HPR </w:t>
      </w:r>
      <w:r w:rsidR="00F34608">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classes.</w:t>
      </w:r>
    </w:p>
    <w:p w14:paraId="494D7F72" w14:textId="77777777" w:rsidR="00AB0BE6" w:rsidRPr="005561C3" w:rsidRDefault="00AB0BE6" w:rsidP="00AB0BE6">
      <w:pPr>
        <w:spacing w:after="120" w:line="240" w:lineRule="auto"/>
        <w:rPr>
          <w:rFonts w:ascii="Times New Roman" w:eastAsia="Times New Roman" w:hAnsi="Times New Roman" w:cs="Times New Roman"/>
          <w:b/>
          <w:sz w:val="28"/>
          <w:szCs w:val="28"/>
          <w:u w:val="single"/>
        </w:rPr>
      </w:pPr>
    </w:p>
    <w:p w14:paraId="3D1F1B3F"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may be assigned to the clinical facility where they are employed.  If assigned to the same unit, the student will need to have permission from the employer and clinical instructor.</w:t>
      </w:r>
    </w:p>
    <w:p w14:paraId="6D6509C3"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will not sign up for clinical rotations with family members/significant others.</w:t>
      </w:r>
    </w:p>
    <w:p w14:paraId="583481CA"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should not be assigned to a clinical unit if a significant other is employed on that unit.</w:t>
      </w:r>
    </w:p>
    <w:p w14:paraId="7163F746" w14:textId="77777777" w:rsidR="00AB0BE6" w:rsidRPr="00107607" w:rsidRDefault="00AB0BE6" w:rsidP="00107607">
      <w:pPr>
        <w:pStyle w:val="ListParagraph"/>
        <w:numPr>
          <w:ilvl w:val="0"/>
          <w:numId w:val="46"/>
        </w:numPr>
        <w:tabs>
          <w:tab w:val="left" w:pos="720"/>
          <w:tab w:val="left" w:pos="1440"/>
          <w:tab w:val="left" w:pos="2160"/>
        </w:tabs>
        <w:spacing w:after="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Faculty may reassign students if these issues occur.</w:t>
      </w:r>
    </w:p>
    <w:p w14:paraId="231230E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BEB5DD9" w14:textId="77777777" w:rsidR="00AB0BE6" w:rsidRPr="00AC5B22" w:rsidRDefault="00AB0BE6" w:rsidP="006B5506">
      <w:pPr>
        <w:pStyle w:val="Heading2"/>
      </w:pPr>
      <w:r w:rsidRPr="00AC5B22">
        <w:t>ATTENDANCE / TARDINESS: Class / labs / clinical sessions</w:t>
      </w:r>
    </w:p>
    <w:p w14:paraId="5F7C035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398A1E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lastRenderedPageBreak/>
        <w:t>Attendance will be taken at each class session.  It is the student’s responsibility, not the instructor’s, to ensure they have either signed or initiated the attendance sheet for each lecture, lab, or lecture/lab session.</w:t>
      </w:r>
    </w:p>
    <w:p w14:paraId="018711F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5C86F9E" w14:textId="77777777" w:rsidR="00AB0BE6" w:rsidRPr="00107607"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b/>
          <w:sz w:val="28"/>
          <w:szCs w:val="28"/>
        </w:rPr>
        <w:t xml:space="preserve">Students are required </w:t>
      </w:r>
      <w:r w:rsidRPr="00107607">
        <w:rPr>
          <w:rFonts w:ascii="Times New Roman" w:eastAsia="Times New Roman" w:hAnsi="Times New Roman" w:cs="Times New Roman"/>
          <w:sz w:val="28"/>
          <w:szCs w:val="28"/>
        </w:rPr>
        <w:t>to call and notify the instructor prior to clinical session that they will be arriving late or absent.</w:t>
      </w:r>
    </w:p>
    <w:p w14:paraId="656EE02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699A491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r w:rsidRPr="005561C3">
        <w:rPr>
          <w:rFonts w:ascii="Times New Roman" w:eastAsia="Times New Roman" w:hAnsi="Times New Roman" w:cs="Times New Roman"/>
          <w:b/>
          <w:sz w:val="28"/>
          <w:szCs w:val="28"/>
        </w:rPr>
        <w:t>Failure to notify the instructor of lateness or absence may result in an unexcused absence.</w:t>
      </w:r>
    </w:p>
    <w:p w14:paraId="5EF2695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14C03016" w14:textId="6C0A4310"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are responsible for all missed </w:t>
      </w:r>
      <w:r w:rsidR="007A1643" w:rsidRPr="005561C3">
        <w:rPr>
          <w:rFonts w:ascii="Times New Roman" w:eastAsia="Times New Roman" w:hAnsi="Times New Roman" w:cs="Times New Roman"/>
          <w:sz w:val="28"/>
          <w:szCs w:val="28"/>
        </w:rPr>
        <w:t>content and</w:t>
      </w:r>
      <w:r w:rsidRPr="005561C3">
        <w:rPr>
          <w:rFonts w:ascii="Times New Roman" w:eastAsia="Times New Roman" w:hAnsi="Times New Roman" w:cs="Times New Roman"/>
          <w:sz w:val="28"/>
          <w:szCs w:val="28"/>
        </w:rPr>
        <w:t xml:space="preserve"> will follow policies and guidelines in specific course syllabi.</w:t>
      </w:r>
    </w:p>
    <w:p w14:paraId="2C016AA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D66288B" w14:textId="6F3340C3" w:rsidR="00AB0BE6"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Tardiness is defined as arriving after the scheduled start time.  This behavior will not be tolerated.  Late arrivals disrupt the class and interfere with other students’ ability to concentrate and learn. Any student needing to arrive late or leave early must do so during scheduled breaks.</w:t>
      </w:r>
    </w:p>
    <w:p w14:paraId="1C486B08" w14:textId="213EE4DB" w:rsidR="001114F8" w:rsidRPr="00AC5B22" w:rsidRDefault="001114F8" w:rsidP="00AB0BE6">
      <w:pPr>
        <w:tabs>
          <w:tab w:val="left" w:pos="720"/>
          <w:tab w:val="left" w:pos="1440"/>
          <w:tab w:val="left" w:pos="2160"/>
        </w:tabs>
        <w:spacing w:after="0" w:line="240" w:lineRule="auto"/>
        <w:rPr>
          <w:rFonts w:ascii="Times New Roman" w:eastAsia="Times New Roman" w:hAnsi="Times New Roman" w:cs="Times New Roman"/>
          <w:i/>
          <w:sz w:val="28"/>
          <w:szCs w:val="28"/>
        </w:rPr>
      </w:pPr>
    </w:p>
    <w:p w14:paraId="7E1E1BF7" w14:textId="617A9AE5" w:rsidR="00AB0BE6" w:rsidRPr="00AC5B22" w:rsidRDefault="00AB0BE6" w:rsidP="006B5506">
      <w:pPr>
        <w:pStyle w:val="Heading2"/>
      </w:pPr>
      <w:r w:rsidRPr="00AC5B22">
        <w:t>UNEXCUSED ABSENCES:</w:t>
      </w:r>
    </w:p>
    <w:p w14:paraId="6423C00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4A8B8D2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Examples of unexcused absences are, but not limited to the following:  Inappropriate attire worn to the clinical agency, lack of preparation for clinical duties, lack of transportation to the clinical site, personal affairs, failure to maintain current CPR/Health requirements on file, tardiness, and failure to notify instructor of late arrivals or absence to clinical site.</w:t>
      </w:r>
    </w:p>
    <w:p w14:paraId="66B340F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r w:rsidRPr="005561C3">
        <w:rPr>
          <w:rFonts w:ascii="Times New Roman" w:eastAsia="Times New Roman" w:hAnsi="Times New Roman" w:cs="Times New Roman"/>
          <w:sz w:val="28"/>
          <w:szCs w:val="28"/>
        </w:rPr>
        <w:t xml:space="preserve">Dismissal from the clinical agency as a result of inappropriate behavior or violating the student code of conduct is an unexcused absence. </w:t>
      </w:r>
      <w:r w:rsidRPr="00AC5B22">
        <w:rPr>
          <w:rFonts w:ascii="Times New Roman" w:eastAsia="Times New Roman" w:hAnsi="Times New Roman" w:cs="Times New Roman"/>
          <w:b/>
          <w:i/>
          <w:sz w:val="28"/>
          <w:szCs w:val="28"/>
        </w:rPr>
        <w:t xml:space="preserve">Missed skills or instruction due to unexcused absence may not be made up </w:t>
      </w:r>
      <w:proofErr w:type="gramStart"/>
      <w:r w:rsidRPr="00AC5B22">
        <w:rPr>
          <w:rFonts w:ascii="Times New Roman" w:eastAsia="Times New Roman" w:hAnsi="Times New Roman" w:cs="Times New Roman"/>
          <w:b/>
          <w:i/>
          <w:sz w:val="28"/>
          <w:szCs w:val="28"/>
        </w:rPr>
        <w:t>at a later date</w:t>
      </w:r>
      <w:proofErr w:type="gramEnd"/>
      <w:r w:rsidRPr="00AC5B22">
        <w:rPr>
          <w:rFonts w:ascii="Times New Roman" w:eastAsia="Times New Roman" w:hAnsi="Times New Roman" w:cs="Times New Roman"/>
          <w:b/>
          <w:i/>
          <w:sz w:val="28"/>
          <w:szCs w:val="28"/>
        </w:rPr>
        <w:t>.</w:t>
      </w:r>
    </w:p>
    <w:p w14:paraId="134D0776" w14:textId="77777777" w:rsidR="006E2CE4" w:rsidRDefault="006E2CE4"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5CF8911" w14:textId="1B8A76DD"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Examples of </w:t>
      </w:r>
      <w:r w:rsidR="006E2CE4">
        <w:rPr>
          <w:rFonts w:ascii="Times New Roman" w:eastAsia="Times New Roman" w:hAnsi="Times New Roman" w:cs="Times New Roman"/>
          <w:sz w:val="28"/>
          <w:szCs w:val="28"/>
        </w:rPr>
        <w:t xml:space="preserve">unexcused </w:t>
      </w:r>
      <w:r w:rsidRPr="005561C3">
        <w:rPr>
          <w:rFonts w:ascii="Times New Roman" w:eastAsia="Times New Roman" w:hAnsi="Times New Roman" w:cs="Times New Roman"/>
          <w:sz w:val="28"/>
          <w:szCs w:val="28"/>
        </w:rPr>
        <w:t>excuses</w:t>
      </w:r>
      <w:r w:rsidR="006E2CE4">
        <w:rPr>
          <w:rFonts w:ascii="Times New Roman" w:eastAsia="Times New Roman" w:hAnsi="Times New Roman" w:cs="Times New Roman"/>
          <w:sz w:val="28"/>
          <w:szCs w:val="28"/>
        </w:rPr>
        <w:t xml:space="preserve"> include</w:t>
      </w:r>
      <w:r w:rsidRPr="005561C3">
        <w:rPr>
          <w:rFonts w:ascii="Times New Roman" w:eastAsia="Times New Roman" w:hAnsi="Times New Roman" w:cs="Times New Roman"/>
          <w:sz w:val="28"/>
          <w:szCs w:val="28"/>
        </w:rPr>
        <w:t xml:space="preserve">, but not limited </w:t>
      </w:r>
      <w:proofErr w:type="gramStart"/>
      <w:r w:rsidRPr="005561C3">
        <w:rPr>
          <w:rFonts w:ascii="Times New Roman" w:eastAsia="Times New Roman" w:hAnsi="Times New Roman" w:cs="Times New Roman"/>
          <w:sz w:val="28"/>
          <w:szCs w:val="28"/>
        </w:rPr>
        <w:t>to:</w:t>
      </w:r>
      <w:proofErr w:type="gramEnd"/>
      <w:r w:rsidRPr="005561C3">
        <w:rPr>
          <w:rFonts w:ascii="Times New Roman" w:eastAsia="Times New Roman" w:hAnsi="Times New Roman" w:cs="Times New Roman"/>
          <w:sz w:val="28"/>
          <w:szCs w:val="28"/>
        </w:rPr>
        <w:t xml:space="preserve">  weddings, honeymoons, appointments, and other personal matters.  Documentation may be required for the absence not to be considered unexcused, depending on the situation. </w:t>
      </w:r>
    </w:p>
    <w:p w14:paraId="05C9FC0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0D6BB37" w14:textId="77777777" w:rsidR="00AB0BE6" w:rsidRPr="00AC5B22" w:rsidRDefault="00AB0BE6" w:rsidP="006B5506">
      <w:pPr>
        <w:pStyle w:val="Heading2"/>
      </w:pPr>
      <w:r w:rsidRPr="00AC5B22">
        <w:t>TELEPHONES AND PAGERS:</w:t>
      </w:r>
    </w:p>
    <w:p w14:paraId="38D8ED92"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751EC38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Cellular phones and pagers should be left at home or turned off.   In case of an emergency, students should inform significant others to call the Administrative Staff at 502-3400.  In the event the Administrative Staff is not available, the Public Safety Office should be notified at 719-502-2900 or the school operator may be called.  Faculty may make additional requirements.</w:t>
      </w:r>
    </w:p>
    <w:p w14:paraId="38408C9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F5ED95F" w14:textId="77777777" w:rsidR="00AB0BE6" w:rsidRPr="00AC5B22" w:rsidRDefault="00AB0BE6" w:rsidP="006B5506">
      <w:pPr>
        <w:pStyle w:val="Heading2"/>
      </w:pPr>
      <w:r w:rsidRPr="00AC5B22">
        <w:t>CHILDREN:</w:t>
      </w:r>
    </w:p>
    <w:p w14:paraId="14C5DAC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056769F4" w14:textId="4BDC1C3A"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Children of students are not allowed in the classroom or laboratories or the clinical site.  Children of students are not permitted to wait in the waiting area while a phlebotomy student is attending class or lab or the clinical site.  Students should </w:t>
      </w:r>
      <w:proofErr w:type="gramStart"/>
      <w:r w:rsidRPr="005561C3">
        <w:rPr>
          <w:rFonts w:ascii="Times New Roman" w:eastAsia="Times New Roman" w:hAnsi="Times New Roman" w:cs="Times New Roman"/>
          <w:sz w:val="28"/>
          <w:szCs w:val="28"/>
        </w:rPr>
        <w:t>make arrangements</w:t>
      </w:r>
      <w:proofErr w:type="gramEnd"/>
      <w:r w:rsidRPr="005561C3">
        <w:rPr>
          <w:rFonts w:ascii="Times New Roman" w:eastAsia="Times New Roman" w:hAnsi="Times New Roman" w:cs="Times New Roman"/>
          <w:sz w:val="28"/>
          <w:szCs w:val="28"/>
        </w:rPr>
        <w:t xml:space="preserve"> for childcare prior </w:t>
      </w:r>
      <w:r w:rsidRPr="005561C3">
        <w:rPr>
          <w:rFonts w:ascii="Times New Roman" w:eastAsia="Times New Roman" w:hAnsi="Times New Roman" w:cs="Times New Roman"/>
          <w:sz w:val="28"/>
          <w:szCs w:val="28"/>
        </w:rPr>
        <w:lastRenderedPageBreak/>
        <w:t xml:space="preserve">to class.  </w:t>
      </w:r>
      <w:r w:rsidR="00156176">
        <w:rPr>
          <w:rFonts w:ascii="Times New Roman" w:eastAsia="Times New Roman" w:hAnsi="Times New Roman" w:cs="Times New Roman"/>
          <w:sz w:val="28"/>
          <w:szCs w:val="28"/>
        </w:rPr>
        <w:t>PPSC</w:t>
      </w:r>
      <w:r w:rsidRPr="005561C3">
        <w:rPr>
          <w:rFonts w:ascii="Times New Roman" w:eastAsia="Times New Roman" w:hAnsi="Times New Roman" w:cs="Times New Roman"/>
          <w:sz w:val="28"/>
          <w:szCs w:val="28"/>
        </w:rPr>
        <w:t xml:space="preserve"> has a childcare center for children of students.  For arrangements and schedules, please contact the Child Development Center.  Childcare services are offered at the Centennial and Rampart Range Campuses.</w:t>
      </w:r>
    </w:p>
    <w:p w14:paraId="6B585EB3" w14:textId="08091BFC" w:rsidR="006B5506" w:rsidRDefault="006B550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08345DF"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835E78C" w14:textId="77777777" w:rsidR="00AB0BE6" w:rsidRPr="005561C3" w:rsidRDefault="00AB0BE6" w:rsidP="006B5506">
      <w:pPr>
        <w:pStyle w:val="Heading1"/>
      </w:pPr>
      <w:r w:rsidRPr="005561C3">
        <w:t>GENERAL LAB RULES</w:t>
      </w:r>
    </w:p>
    <w:p w14:paraId="0700BCB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42540CDF"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participating as patients in lab will be under the guidance and instruction of a phlebotomy instructor.  No one shall attempt to insert a needle of any type or provide any other medical procedure to </w:t>
      </w:r>
      <w:r w:rsidRPr="005561C3">
        <w:rPr>
          <w:rFonts w:ascii="Times New Roman" w:eastAsia="Times New Roman" w:hAnsi="Times New Roman" w:cs="Times New Roman"/>
          <w:sz w:val="28"/>
          <w:szCs w:val="28"/>
          <w:u w:val="single"/>
        </w:rPr>
        <w:t>live</w:t>
      </w:r>
      <w:r w:rsidRPr="005561C3">
        <w:rPr>
          <w:rFonts w:ascii="Times New Roman" w:eastAsia="Times New Roman" w:hAnsi="Times New Roman" w:cs="Times New Roman"/>
          <w:sz w:val="28"/>
          <w:szCs w:val="28"/>
        </w:rPr>
        <w:t xml:space="preserve"> patients without an instructor’s present.  </w:t>
      </w:r>
    </w:p>
    <w:p w14:paraId="2D7EABCB" w14:textId="77777777" w:rsidR="00AB0BE6" w:rsidRPr="005561C3" w:rsidRDefault="00AB0BE6" w:rsidP="009916B2">
      <w:pPr>
        <w:numPr>
          <w:ilvl w:val="0"/>
          <w:numId w:val="12"/>
        </w:num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Instructors must be informed of any injuries or accidents immediately.</w:t>
      </w:r>
    </w:p>
    <w:p w14:paraId="6F9149FC" w14:textId="77777777" w:rsidR="00AB0BE6" w:rsidRPr="009916B2" w:rsidRDefault="0065634E" w:rsidP="009916B2">
      <w:pPr>
        <w:pStyle w:val="ListParagraph"/>
        <w:numPr>
          <w:ilvl w:val="0"/>
          <w:numId w:val="12"/>
        </w:numPr>
        <w:tabs>
          <w:tab w:val="num"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B0BE6" w:rsidRPr="009916B2">
        <w:rPr>
          <w:rFonts w:ascii="Times New Roman" w:eastAsia="Times New Roman" w:hAnsi="Times New Roman" w:cs="Times New Roman"/>
          <w:sz w:val="28"/>
          <w:szCs w:val="28"/>
        </w:rPr>
        <w:t xml:space="preserve">hildren are not allowed into the labs.  </w:t>
      </w:r>
      <w:r w:rsidR="00AB0BE6" w:rsidRPr="009916B2">
        <w:rPr>
          <w:rFonts w:ascii="Times New Roman" w:eastAsia="Times New Roman" w:hAnsi="Times New Roman" w:cs="Times New Roman"/>
          <w:b/>
          <w:sz w:val="28"/>
          <w:szCs w:val="28"/>
        </w:rPr>
        <w:t>NO EXCEPTIONS</w:t>
      </w:r>
    </w:p>
    <w:p w14:paraId="33D02E13" w14:textId="77777777" w:rsidR="00AB0BE6" w:rsidRPr="009916B2" w:rsidRDefault="00AB0BE6" w:rsidP="009916B2">
      <w:pPr>
        <w:pStyle w:val="ListParagraph"/>
        <w:numPr>
          <w:ilvl w:val="0"/>
          <w:numId w:val="12"/>
        </w:numPr>
        <w:tabs>
          <w:tab w:val="num" w:pos="720"/>
        </w:tabs>
        <w:spacing w:after="0" w:line="240" w:lineRule="auto"/>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NO smoking, drinking or eating in the lab at any time.</w:t>
      </w:r>
    </w:p>
    <w:p w14:paraId="54846D89"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Shoes and lab coats / scrubs will be </w:t>
      </w:r>
      <w:proofErr w:type="gramStart"/>
      <w:r w:rsidRPr="005561C3">
        <w:rPr>
          <w:rFonts w:ascii="Times New Roman" w:eastAsia="Times New Roman" w:hAnsi="Times New Roman" w:cs="Times New Roman"/>
          <w:sz w:val="28"/>
          <w:szCs w:val="28"/>
        </w:rPr>
        <w:t>worn at all times</w:t>
      </w:r>
      <w:proofErr w:type="gramEnd"/>
      <w:r w:rsidRPr="005561C3">
        <w:rPr>
          <w:rFonts w:ascii="Times New Roman" w:eastAsia="Times New Roman" w:hAnsi="Times New Roman" w:cs="Times New Roman"/>
          <w:sz w:val="28"/>
          <w:szCs w:val="28"/>
        </w:rPr>
        <w:t>.  It is highly recommended that closed toe shoes be worn.</w:t>
      </w:r>
    </w:p>
    <w:p w14:paraId="776B0A6A" w14:textId="77777777" w:rsidR="009916B2"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Everybody will exit the building when a Fire Alarm or threat exists.  </w:t>
      </w:r>
      <w:r w:rsidRPr="005561C3">
        <w:rPr>
          <w:rFonts w:ascii="Times New Roman" w:eastAsia="Times New Roman" w:hAnsi="Times New Roman" w:cs="Times New Roman"/>
          <w:b/>
          <w:sz w:val="28"/>
          <w:szCs w:val="28"/>
        </w:rPr>
        <w:t>NO EXCEPTIONS</w:t>
      </w:r>
      <w:r w:rsidRPr="005561C3">
        <w:rPr>
          <w:rFonts w:ascii="Times New Roman" w:eastAsia="Times New Roman" w:hAnsi="Times New Roman" w:cs="Times New Roman"/>
          <w:sz w:val="28"/>
          <w:szCs w:val="28"/>
        </w:rPr>
        <w:t xml:space="preserve">.  </w:t>
      </w:r>
    </w:p>
    <w:p w14:paraId="558AFB4D" w14:textId="2592799E"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Instructor may add additional rules at any time to </w:t>
      </w:r>
      <w:r w:rsidR="00431D08" w:rsidRPr="005561C3">
        <w:rPr>
          <w:rFonts w:ascii="Times New Roman" w:eastAsia="Times New Roman" w:hAnsi="Times New Roman" w:cs="Times New Roman"/>
          <w:sz w:val="28"/>
          <w:szCs w:val="28"/>
        </w:rPr>
        <w:t>ensure</w:t>
      </w:r>
      <w:r w:rsidRPr="005561C3">
        <w:rPr>
          <w:rFonts w:ascii="Times New Roman" w:eastAsia="Times New Roman" w:hAnsi="Times New Roman" w:cs="Times New Roman"/>
          <w:sz w:val="28"/>
          <w:szCs w:val="28"/>
        </w:rPr>
        <w:t xml:space="preserve"> the safety of all individuals in lab.</w:t>
      </w:r>
    </w:p>
    <w:p w14:paraId="4FD798CE"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individuals are expected to read and adhere to instructions for properly and safely working with laboratory equipment.</w:t>
      </w:r>
    </w:p>
    <w:p w14:paraId="1D0DFCE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CAB7971" w14:textId="77777777" w:rsidR="00AB0BE6" w:rsidRPr="00AC5B22" w:rsidRDefault="00AB0BE6" w:rsidP="006B5506">
      <w:pPr>
        <w:pStyle w:val="Heading2"/>
        <w:jc w:val="center"/>
      </w:pPr>
      <w:r w:rsidRPr="00AC5B22">
        <w:t>Reporting of Accidents/Injuries</w:t>
      </w:r>
    </w:p>
    <w:p w14:paraId="195EA9E3" w14:textId="77777777" w:rsidR="000D583C" w:rsidRDefault="000D583C" w:rsidP="00AB0BE6">
      <w:pPr>
        <w:keepNext/>
        <w:spacing w:after="0" w:line="240" w:lineRule="auto"/>
        <w:jc w:val="center"/>
        <w:outlineLvl w:val="1"/>
        <w:rPr>
          <w:rFonts w:ascii="Times New Roman" w:eastAsia="Times New Roman" w:hAnsi="Times New Roman" w:cs="Times New Roman"/>
          <w:b/>
          <w:sz w:val="28"/>
          <w:szCs w:val="28"/>
          <w:u w:val="single"/>
        </w:rPr>
      </w:pPr>
    </w:p>
    <w:p w14:paraId="5FA82807" w14:textId="0711018C" w:rsidR="00AB0BE6" w:rsidRPr="00AC5B22" w:rsidRDefault="00AB0BE6" w:rsidP="006B5506">
      <w:pPr>
        <w:pStyle w:val="Heading2"/>
      </w:pPr>
      <w:r w:rsidRPr="00AC5B22">
        <w:t xml:space="preserve">CLINICAL ACCIDENT EMERGENCY </w:t>
      </w:r>
      <w:r w:rsidR="00AC5B22" w:rsidRPr="00AC5B22">
        <w:t>PROCEDURE RULES</w:t>
      </w:r>
    </w:p>
    <w:p w14:paraId="51148815" w14:textId="77777777" w:rsidR="00AB0BE6" w:rsidRPr="005561C3" w:rsidRDefault="00AB0BE6" w:rsidP="00AB0BE6">
      <w:pPr>
        <w:spacing w:after="0" w:line="240" w:lineRule="auto"/>
        <w:jc w:val="center"/>
        <w:rPr>
          <w:rFonts w:ascii="Times New Roman" w:eastAsia="Times New Roman" w:hAnsi="Times New Roman" w:cs="Times New Roman"/>
          <w:sz w:val="28"/>
          <w:szCs w:val="28"/>
        </w:rPr>
      </w:pPr>
    </w:p>
    <w:p w14:paraId="2554E840" w14:textId="3A69FE72" w:rsidR="00AC5B22" w:rsidRPr="00AC5B22" w:rsidRDefault="00AC5B22" w:rsidP="00AC5B22">
      <w:pPr>
        <w:spacing w:after="0"/>
        <w:rPr>
          <w:rFonts w:ascii="Times New Roman" w:hAnsi="Times New Roman" w:cs="Times New Roman"/>
          <w:color w:val="0000FF"/>
          <w:sz w:val="28"/>
          <w:szCs w:val="28"/>
        </w:rPr>
      </w:pPr>
      <w:r w:rsidRPr="00AC5B22">
        <w:rPr>
          <w:rFonts w:ascii="Times New Roman" w:hAnsi="Times New Roman" w:cs="Times New Roman"/>
          <w:sz w:val="28"/>
          <w:szCs w:val="28"/>
        </w:rPr>
        <w:t>The State does not provide medical insurance for the student, however, Workman’s Compensation is provided during the times student is actively performing their clinical experience. If the student is paid or receives any type of remuneration, the State will not provide Workman’s Compensation.</w:t>
      </w:r>
    </w:p>
    <w:p w14:paraId="455EA635"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 xml:space="preserve">If a student is injured at the provider site, the student is provided </w:t>
      </w:r>
      <w:r w:rsidRPr="00AC5B22">
        <w:rPr>
          <w:rFonts w:ascii="Times New Roman" w:hAnsi="Times New Roman" w:cs="Times New Roman"/>
          <w:caps/>
          <w:sz w:val="28"/>
          <w:szCs w:val="28"/>
        </w:rPr>
        <w:t>injury coverage</w:t>
      </w:r>
      <w:r w:rsidRPr="00AC5B22">
        <w:rPr>
          <w:rFonts w:ascii="Times New Roman" w:hAnsi="Times New Roman" w:cs="Times New Roman"/>
          <w:sz w:val="28"/>
          <w:szCs w:val="28"/>
        </w:rPr>
        <w:t xml:space="preserve"> </w:t>
      </w:r>
    </w:p>
    <w:p w14:paraId="5B1B199E" w14:textId="77777777" w:rsidR="00AC5B22" w:rsidRPr="00AC5B22" w:rsidRDefault="00AC5B22" w:rsidP="00AC5B22">
      <w:pPr>
        <w:pStyle w:val="ListParagraph"/>
        <w:rPr>
          <w:rFonts w:ascii="Times New Roman" w:hAnsi="Times New Roman" w:cs="Times New Roman"/>
          <w:sz w:val="28"/>
          <w:szCs w:val="28"/>
        </w:rPr>
      </w:pPr>
      <w:r w:rsidRPr="00AC5B22">
        <w:rPr>
          <w:rFonts w:ascii="Times New Roman" w:hAnsi="Times New Roman" w:cs="Times New Roman"/>
          <w:sz w:val="28"/>
          <w:szCs w:val="28"/>
        </w:rPr>
        <w:t xml:space="preserve">under Workman’s Compensation third party administrator: Broadspire. </w:t>
      </w:r>
    </w:p>
    <w:p w14:paraId="39B29E7C" w14:textId="77777777" w:rsidR="00AC5B22" w:rsidRPr="00AC5B22" w:rsidRDefault="00AC5B22" w:rsidP="00AC5B22">
      <w:pPr>
        <w:pStyle w:val="ListParagraph"/>
        <w:rPr>
          <w:rFonts w:ascii="Times New Roman" w:hAnsi="Times New Roman" w:cs="Times New Roman"/>
          <w:sz w:val="28"/>
          <w:szCs w:val="28"/>
        </w:rPr>
      </w:pPr>
    </w:p>
    <w:p w14:paraId="1476DDF5"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It is the student’s responsibility to contact the Campus Police at 719-502-2900, for the necessary paperwork for treatment of their injuries and to file an incident report. This notification should be completed no later than 2-4 days after the initial injury date.</w:t>
      </w:r>
    </w:p>
    <w:p w14:paraId="2F2DAA7D" w14:textId="77777777" w:rsidR="00AC5B22" w:rsidRPr="00AC5B22" w:rsidRDefault="00AC5B22" w:rsidP="00AC5B22">
      <w:pPr>
        <w:pStyle w:val="ListParagraph"/>
        <w:rPr>
          <w:rFonts w:ascii="Times New Roman" w:hAnsi="Times New Roman" w:cs="Times New Roman"/>
          <w:sz w:val="28"/>
          <w:szCs w:val="28"/>
        </w:rPr>
      </w:pPr>
    </w:p>
    <w:p w14:paraId="05F256E1" w14:textId="40901D2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 xml:space="preserve">The student should also contact Laura Genschorck, Benefits Administrator at Pikes Peak </w:t>
      </w:r>
      <w:r w:rsidR="00156176">
        <w:rPr>
          <w:rFonts w:ascii="Times New Roman" w:hAnsi="Times New Roman" w:cs="Times New Roman"/>
          <w:sz w:val="28"/>
          <w:szCs w:val="28"/>
        </w:rPr>
        <w:t>State</w:t>
      </w:r>
      <w:r w:rsidRPr="00AC5B22">
        <w:rPr>
          <w:rFonts w:ascii="Times New Roman" w:hAnsi="Times New Roman" w:cs="Times New Roman"/>
          <w:sz w:val="28"/>
          <w:szCs w:val="28"/>
        </w:rPr>
        <w:t xml:space="preserve"> College at 719-502-2005 with the injury information. If the student needs to go for non-emergency care they must go to:</w:t>
      </w:r>
    </w:p>
    <w:p w14:paraId="3CFBA492" w14:textId="77777777" w:rsidR="00AC5B22" w:rsidRPr="00A87BEE" w:rsidRDefault="00AC5B22" w:rsidP="00AC5B22">
      <w:pPr>
        <w:pStyle w:val="ListParagraph"/>
        <w:rPr>
          <w:rFonts w:cs="Times New Roman"/>
          <w:szCs w:val="28"/>
        </w:rPr>
      </w:pPr>
    </w:p>
    <w:tbl>
      <w:tblPr>
        <w:tblStyle w:val="TableGrid"/>
        <w:tblW w:w="0" w:type="auto"/>
        <w:tblInd w:w="113" w:type="dxa"/>
        <w:tblLook w:val="04A0" w:firstRow="1" w:lastRow="0" w:firstColumn="1" w:lastColumn="0" w:noHBand="0" w:noVBand="1"/>
        <w:tblDescription w:val="List of Workmand compensation sites for treatment of injuries with names , addresses &amp; phone numbers."/>
      </w:tblPr>
      <w:tblGrid>
        <w:gridCol w:w="5344"/>
        <w:gridCol w:w="5333"/>
      </w:tblGrid>
      <w:tr w:rsidR="00AC5B22" w:rsidRPr="00AC5B22" w14:paraId="6324151A" w14:textId="77777777" w:rsidTr="00FC7160">
        <w:trPr>
          <w:tblHeader/>
        </w:trPr>
        <w:tc>
          <w:tcPr>
            <w:tcW w:w="5344" w:type="dxa"/>
            <w:shd w:val="clear" w:color="auto" w:fill="AEAAAA" w:themeFill="background2" w:themeFillShade="BF"/>
          </w:tcPr>
          <w:p w14:paraId="1CE53CA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Concentra</w:t>
            </w:r>
          </w:p>
        </w:tc>
        <w:tc>
          <w:tcPr>
            <w:tcW w:w="5333" w:type="dxa"/>
            <w:shd w:val="clear" w:color="auto" w:fill="AEAAAA" w:themeFill="background2" w:themeFillShade="BF"/>
          </w:tcPr>
          <w:p w14:paraId="21555ED7" w14:textId="77777777" w:rsidR="00AC5B22" w:rsidRPr="00AC5B22" w:rsidRDefault="00AC5B22" w:rsidP="00FC7160">
            <w:pPr>
              <w:rPr>
                <w:rFonts w:ascii="Times New Roman" w:hAnsi="Times New Roman" w:cs="Times New Roman"/>
                <w:sz w:val="28"/>
                <w:szCs w:val="28"/>
              </w:rPr>
            </w:pPr>
          </w:p>
        </w:tc>
      </w:tr>
      <w:tr w:rsidR="00AC5B22" w:rsidRPr="00AC5B22" w14:paraId="086FB50B" w14:textId="77777777" w:rsidTr="00FC7160">
        <w:tc>
          <w:tcPr>
            <w:tcW w:w="5344" w:type="dxa"/>
          </w:tcPr>
          <w:p w14:paraId="7A4A6CB8"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2322 South Academy Blvd</w:t>
            </w:r>
          </w:p>
        </w:tc>
        <w:tc>
          <w:tcPr>
            <w:tcW w:w="5333" w:type="dxa"/>
          </w:tcPr>
          <w:p w14:paraId="1439CCBA"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719-390-1727</w:t>
            </w:r>
          </w:p>
        </w:tc>
      </w:tr>
      <w:tr w:rsidR="00AC5B22" w:rsidRPr="00AC5B22" w14:paraId="1FDA170F" w14:textId="77777777" w:rsidTr="00FC7160">
        <w:tc>
          <w:tcPr>
            <w:tcW w:w="5344" w:type="dxa"/>
          </w:tcPr>
          <w:p w14:paraId="408126AF"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lastRenderedPageBreak/>
              <w:t xml:space="preserve">5320 Mark </w:t>
            </w:r>
            <w:proofErr w:type="spellStart"/>
            <w:r w:rsidRPr="00AC5B22">
              <w:rPr>
                <w:rFonts w:ascii="Times New Roman" w:hAnsi="Times New Roman" w:cs="Times New Roman"/>
                <w:sz w:val="28"/>
                <w:szCs w:val="28"/>
              </w:rPr>
              <w:t>Dabling</w:t>
            </w:r>
            <w:proofErr w:type="spellEnd"/>
            <w:r w:rsidRPr="00AC5B22">
              <w:rPr>
                <w:rFonts w:ascii="Times New Roman" w:hAnsi="Times New Roman" w:cs="Times New Roman"/>
                <w:sz w:val="28"/>
                <w:szCs w:val="28"/>
              </w:rPr>
              <w:t xml:space="preserve"> Blvd   Bldg. 7 Suite 100</w:t>
            </w:r>
          </w:p>
        </w:tc>
        <w:tc>
          <w:tcPr>
            <w:tcW w:w="5333" w:type="dxa"/>
          </w:tcPr>
          <w:p w14:paraId="35B5F08D"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719-592-1584</w:t>
            </w:r>
          </w:p>
        </w:tc>
      </w:tr>
      <w:tr w:rsidR="00AC5B22" w:rsidRPr="00AC5B22" w14:paraId="34ACECC6" w14:textId="77777777" w:rsidTr="00FC7160">
        <w:tc>
          <w:tcPr>
            <w:tcW w:w="5344" w:type="dxa"/>
            <w:shd w:val="clear" w:color="auto" w:fill="AEAAAA" w:themeFill="background2" w:themeFillShade="BF"/>
          </w:tcPr>
          <w:p w14:paraId="0CB3590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CCOM</w:t>
            </w:r>
          </w:p>
        </w:tc>
        <w:tc>
          <w:tcPr>
            <w:tcW w:w="5333" w:type="dxa"/>
            <w:shd w:val="clear" w:color="auto" w:fill="AEAAAA" w:themeFill="background2" w:themeFillShade="BF"/>
          </w:tcPr>
          <w:p w14:paraId="576ABBA1" w14:textId="77777777" w:rsidR="00AC5B22" w:rsidRPr="00AC5B22" w:rsidRDefault="00AC5B22" w:rsidP="00FC7160">
            <w:pPr>
              <w:rPr>
                <w:rFonts w:ascii="Times New Roman" w:hAnsi="Times New Roman" w:cs="Times New Roman"/>
                <w:sz w:val="28"/>
                <w:szCs w:val="28"/>
              </w:rPr>
            </w:pPr>
          </w:p>
        </w:tc>
      </w:tr>
      <w:tr w:rsidR="00AC5B22" w:rsidRPr="00AC5B22" w14:paraId="4BC9D391" w14:textId="77777777" w:rsidTr="00FC7160">
        <w:tc>
          <w:tcPr>
            <w:tcW w:w="5344" w:type="dxa"/>
          </w:tcPr>
          <w:p w14:paraId="6904473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Audubon Bldg. 3030 N. Circle Suite 210</w:t>
            </w:r>
          </w:p>
        </w:tc>
        <w:tc>
          <w:tcPr>
            <w:tcW w:w="5333" w:type="dxa"/>
          </w:tcPr>
          <w:p w14:paraId="642DCAC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719-571-8888</w:t>
            </w:r>
          </w:p>
        </w:tc>
      </w:tr>
      <w:tr w:rsidR="00AC5B22" w:rsidRPr="00AC5B22" w14:paraId="14A8988F" w14:textId="77777777" w:rsidTr="00FC7160">
        <w:tc>
          <w:tcPr>
            <w:tcW w:w="5344" w:type="dxa"/>
          </w:tcPr>
          <w:p w14:paraId="18C64B41"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Sister Grove Pavilion-6011 E. Woodman Rd Suite 100</w:t>
            </w:r>
          </w:p>
        </w:tc>
        <w:tc>
          <w:tcPr>
            <w:tcW w:w="5333" w:type="dxa"/>
          </w:tcPr>
          <w:p w14:paraId="0A41AD78"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719-776-4800</w:t>
            </w:r>
          </w:p>
        </w:tc>
      </w:tr>
      <w:tr w:rsidR="00AC5B22" w:rsidRPr="00AC5B22" w14:paraId="3C30E090" w14:textId="77777777" w:rsidTr="00FC7160">
        <w:tc>
          <w:tcPr>
            <w:tcW w:w="5344" w:type="dxa"/>
          </w:tcPr>
          <w:p w14:paraId="22F14FC3"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1263 Lake Plaza Drive</w:t>
            </w:r>
          </w:p>
        </w:tc>
        <w:tc>
          <w:tcPr>
            <w:tcW w:w="5333" w:type="dxa"/>
          </w:tcPr>
          <w:p w14:paraId="1E8DACF4"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719-776-3375</w:t>
            </w:r>
          </w:p>
        </w:tc>
      </w:tr>
      <w:tr w:rsidR="00AC5B22" w:rsidRPr="00AC5B22" w14:paraId="6E0613FB" w14:textId="77777777" w:rsidTr="00FC7160">
        <w:tc>
          <w:tcPr>
            <w:tcW w:w="5344" w:type="dxa"/>
          </w:tcPr>
          <w:p w14:paraId="3A23B893" w14:textId="77777777" w:rsidR="00AC5B22" w:rsidRPr="00AC5B22" w:rsidRDefault="00AC5B22" w:rsidP="00FC7160">
            <w:pPr>
              <w:rPr>
                <w:rFonts w:ascii="Times New Roman" w:hAnsi="Times New Roman" w:cs="Times New Roman"/>
                <w:sz w:val="28"/>
                <w:szCs w:val="28"/>
              </w:rPr>
            </w:pPr>
            <w:proofErr w:type="spellStart"/>
            <w:r w:rsidRPr="00AC5B22">
              <w:rPr>
                <w:rFonts w:ascii="Times New Roman" w:hAnsi="Times New Roman" w:cs="Times New Roman"/>
                <w:sz w:val="28"/>
                <w:szCs w:val="28"/>
              </w:rPr>
              <w:t>Emergicare</w:t>
            </w:r>
            <w:proofErr w:type="spellEnd"/>
            <w:r w:rsidRPr="00AC5B22">
              <w:rPr>
                <w:rFonts w:ascii="Times New Roman" w:hAnsi="Times New Roman" w:cs="Times New Roman"/>
                <w:sz w:val="28"/>
                <w:szCs w:val="28"/>
              </w:rPr>
              <w:t xml:space="preserve"> Medical Clinics</w:t>
            </w:r>
          </w:p>
        </w:tc>
        <w:tc>
          <w:tcPr>
            <w:tcW w:w="5333" w:type="dxa"/>
          </w:tcPr>
          <w:p w14:paraId="076CA517" w14:textId="77777777" w:rsidR="00AC5B22" w:rsidRPr="00AC5B22" w:rsidRDefault="00AC5B22" w:rsidP="00FC7160">
            <w:pPr>
              <w:rPr>
                <w:rFonts w:ascii="Times New Roman" w:hAnsi="Times New Roman" w:cs="Times New Roman"/>
                <w:sz w:val="28"/>
                <w:szCs w:val="28"/>
              </w:rPr>
            </w:pPr>
          </w:p>
        </w:tc>
      </w:tr>
      <w:tr w:rsidR="00AC5B22" w:rsidRPr="00AC5B22" w14:paraId="0E5D2E22" w14:textId="77777777" w:rsidTr="00FC7160">
        <w:tc>
          <w:tcPr>
            <w:tcW w:w="5344" w:type="dxa"/>
          </w:tcPr>
          <w:p w14:paraId="7A397FF6"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3002 S. Academy Blvd</w:t>
            </w:r>
          </w:p>
        </w:tc>
        <w:tc>
          <w:tcPr>
            <w:tcW w:w="5333" w:type="dxa"/>
          </w:tcPr>
          <w:p w14:paraId="0AEF034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719-390-7017</w:t>
            </w:r>
          </w:p>
        </w:tc>
      </w:tr>
      <w:tr w:rsidR="00AC5B22" w:rsidRPr="00AC5B22" w14:paraId="33D91D61" w14:textId="77777777" w:rsidTr="00FC7160">
        <w:tc>
          <w:tcPr>
            <w:tcW w:w="5344" w:type="dxa"/>
          </w:tcPr>
          <w:p w14:paraId="27BF8D71"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402 W. Bijou Street</w:t>
            </w:r>
          </w:p>
        </w:tc>
        <w:tc>
          <w:tcPr>
            <w:tcW w:w="5333" w:type="dxa"/>
          </w:tcPr>
          <w:p w14:paraId="7AA1FFA4"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719-302-6942</w:t>
            </w:r>
          </w:p>
        </w:tc>
      </w:tr>
      <w:tr w:rsidR="00AC5B22" w:rsidRPr="00AC5B22" w14:paraId="350158C5" w14:textId="77777777" w:rsidTr="00FC7160">
        <w:tc>
          <w:tcPr>
            <w:tcW w:w="5344" w:type="dxa"/>
          </w:tcPr>
          <w:p w14:paraId="2B48F42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4083 Austin Bluff Pkwy</w:t>
            </w:r>
          </w:p>
        </w:tc>
        <w:tc>
          <w:tcPr>
            <w:tcW w:w="5333" w:type="dxa"/>
          </w:tcPr>
          <w:p w14:paraId="28CBFEF9"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719-594-0046</w:t>
            </w:r>
          </w:p>
        </w:tc>
      </w:tr>
      <w:tr w:rsidR="00AC5B22" w:rsidRPr="00AC5B22" w14:paraId="11F96D6B" w14:textId="77777777" w:rsidTr="00FC7160">
        <w:tc>
          <w:tcPr>
            <w:tcW w:w="5344" w:type="dxa"/>
          </w:tcPr>
          <w:p w14:paraId="0FB74DE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Memorial Occupational Health</w:t>
            </w:r>
          </w:p>
        </w:tc>
        <w:tc>
          <w:tcPr>
            <w:tcW w:w="5333" w:type="dxa"/>
          </w:tcPr>
          <w:p w14:paraId="0633F2E2" w14:textId="77777777" w:rsidR="00AC5B22" w:rsidRPr="00AC5B22" w:rsidRDefault="00AC5B22" w:rsidP="00FC7160">
            <w:pPr>
              <w:rPr>
                <w:rFonts w:ascii="Times New Roman" w:hAnsi="Times New Roman" w:cs="Times New Roman"/>
                <w:sz w:val="28"/>
                <w:szCs w:val="28"/>
              </w:rPr>
            </w:pPr>
          </w:p>
        </w:tc>
      </w:tr>
      <w:tr w:rsidR="00AC5B22" w:rsidRPr="00AC5B22" w14:paraId="743D0F2A" w14:textId="77777777" w:rsidTr="00FC7160">
        <w:tc>
          <w:tcPr>
            <w:tcW w:w="5344" w:type="dxa"/>
          </w:tcPr>
          <w:p w14:paraId="28E766E2"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175 S. Union Blvd. Ste. 315</w:t>
            </w:r>
          </w:p>
        </w:tc>
        <w:tc>
          <w:tcPr>
            <w:tcW w:w="5333" w:type="dxa"/>
          </w:tcPr>
          <w:p w14:paraId="5062AABE"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719-365-6840</w:t>
            </w:r>
          </w:p>
        </w:tc>
      </w:tr>
    </w:tbl>
    <w:p w14:paraId="657BBDC9" w14:textId="77777777" w:rsidR="00AC5B22" w:rsidRPr="00AC5B22" w:rsidRDefault="00AC5B22" w:rsidP="00AC5B22">
      <w:pPr>
        <w:rPr>
          <w:rFonts w:ascii="Times New Roman" w:hAnsi="Times New Roman" w:cs="Times New Roman"/>
          <w:sz w:val="28"/>
          <w:szCs w:val="28"/>
        </w:rPr>
      </w:pPr>
    </w:p>
    <w:p w14:paraId="572CA7DA" w14:textId="77777777"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If it is an after-hours emergency, to include weekends &amp; holidays, the student should seek medical care at:</w:t>
      </w:r>
    </w:p>
    <w:p w14:paraId="67303C3F"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Penrose Hospital 2215 N. Cascade Avenue</w:t>
      </w:r>
    </w:p>
    <w:p w14:paraId="408425DD" w14:textId="77777777" w:rsidR="00AC5B22" w:rsidRPr="00AC5B22" w:rsidRDefault="00AC5B22" w:rsidP="00AC5B22">
      <w:pPr>
        <w:ind w:left="432"/>
        <w:jc w:val="center"/>
        <w:rPr>
          <w:rFonts w:ascii="Times New Roman" w:hAnsi="Times New Roman" w:cs="Times New Roman"/>
          <w:sz w:val="28"/>
          <w:szCs w:val="28"/>
        </w:rPr>
      </w:pPr>
      <w:r w:rsidRPr="00AC5B22">
        <w:rPr>
          <w:rFonts w:ascii="Times New Roman" w:hAnsi="Times New Roman" w:cs="Times New Roman"/>
          <w:sz w:val="28"/>
          <w:szCs w:val="28"/>
        </w:rPr>
        <w:t>or</w:t>
      </w:r>
    </w:p>
    <w:p w14:paraId="28AD551F"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St. Francis Medical Center 6011 E. Woodman</w:t>
      </w:r>
    </w:p>
    <w:p w14:paraId="1CA744D4" w14:textId="77777777" w:rsidR="00AC5B22" w:rsidRPr="00AC5B22" w:rsidRDefault="00AC5B22" w:rsidP="00AC5B22">
      <w:pPr>
        <w:ind w:left="432"/>
        <w:jc w:val="center"/>
        <w:rPr>
          <w:rFonts w:ascii="Times New Roman" w:hAnsi="Times New Roman" w:cs="Times New Roman"/>
          <w:sz w:val="28"/>
          <w:szCs w:val="28"/>
        </w:rPr>
      </w:pPr>
      <w:r w:rsidRPr="00AC5B22">
        <w:rPr>
          <w:rFonts w:ascii="Times New Roman" w:hAnsi="Times New Roman" w:cs="Times New Roman"/>
          <w:sz w:val="28"/>
          <w:szCs w:val="28"/>
        </w:rPr>
        <w:t>or</w:t>
      </w:r>
    </w:p>
    <w:p w14:paraId="58084631"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Memorial Hospital 1400 E. Boulder St.</w:t>
      </w:r>
    </w:p>
    <w:p w14:paraId="5079A316" w14:textId="77777777" w:rsidR="00AC5B22" w:rsidRPr="00AC5B22" w:rsidRDefault="00AC5B22" w:rsidP="00AC5B22">
      <w:pPr>
        <w:rPr>
          <w:rFonts w:ascii="Times New Roman" w:hAnsi="Times New Roman" w:cs="Times New Roman"/>
          <w:sz w:val="28"/>
          <w:szCs w:val="28"/>
        </w:rPr>
      </w:pPr>
    </w:p>
    <w:p w14:paraId="6572624D" w14:textId="0985C053"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 xml:space="preserve">The student should identify Pikes Peak </w:t>
      </w:r>
      <w:r w:rsidR="004426B1">
        <w:rPr>
          <w:rFonts w:ascii="Times New Roman" w:hAnsi="Times New Roman" w:cs="Times New Roman"/>
          <w:sz w:val="28"/>
          <w:szCs w:val="28"/>
        </w:rPr>
        <w:t>State</w:t>
      </w:r>
      <w:r w:rsidRPr="00AC5B22">
        <w:rPr>
          <w:rFonts w:ascii="Times New Roman" w:hAnsi="Times New Roman" w:cs="Times New Roman"/>
          <w:sz w:val="28"/>
          <w:szCs w:val="28"/>
        </w:rPr>
        <w:t xml:space="preserve"> </w:t>
      </w:r>
      <w:r w:rsidR="004426B1">
        <w:rPr>
          <w:rFonts w:ascii="Times New Roman" w:hAnsi="Times New Roman" w:cs="Times New Roman"/>
          <w:sz w:val="28"/>
          <w:szCs w:val="28"/>
        </w:rPr>
        <w:t>C</w:t>
      </w:r>
      <w:r w:rsidRPr="00AC5B22">
        <w:rPr>
          <w:rFonts w:ascii="Times New Roman" w:hAnsi="Times New Roman" w:cs="Times New Roman"/>
          <w:sz w:val="28"/>
          <w:szCs w:val="28"/>
        </w:rPr>
        <w:t>ollege as a CCOM / Worker’s Compensation participant to the medical provider at the above facilities.</w:t>
      </w:r>
    </w:p>
    <w:p w14:paraId="7031FF9B" w14:textId="77777777" w:rsidR="00AC5B22" w:rsidRPr="00AC5B22" w:rsidRDefault="00AC5B22" w:rsidP="00AC5B22">
      <w:pPr>
        <w:rPr>
          <w:rFonts w:ascii="Times New Roman" w:hAnsi="Times New Roman" w:cs="Times New Roman"/>
          <w:sz w:val="28"/>
          <w:szCs w:val="28"/>
        </w:rPr>
      </w:pPr>
    </w:p>
    <w:p w14:paraId="4927E321" w14:textId="6F9A3B7E"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 xml:space="preserve">If the student does not file a report to Public Safety Department at Pikes Peak </w:t>
      </w:r>
      <w:r w:rsidR="00156176">
        <w:rPr>
          <w:rFonts w:ascii="Times New Roman" w:hAnsi="Times New Roman" w:cs="Times New Roman"/>
          <w:sz w:val="28"/>
          <w:szCs w:val="28"/>
        </w:rPr>
        <w:t>State</w:t>
      </w:r>
      <w:r w:rsidRPr="00AC5B22">
        <w:rPr>
          <w:rFonts w:ascii="Times New Roman" w:hAnsi="Times New Roman" w:cs="Times New Roman"/>
          <w:sz w:val="28"/>
          <w:szCs w:val="28"/>
        </w:rPr>
        <w:t xml:space="preserve"> College or use the designated medical provider (CCOM or Concentra or Penrose Hospital or Memorial Hospital), Broadspire will not pay the claim and the student may be PERSONALLY RESPONSIBLE for any charges that are incurred.</w:t>
      </w:r>
    </w:p>
    <w:p w14:paraId="1A4152B7" w14:textId="77777777" w:rsidR="00AC5B22" w:rsidRPr="00A87BEE" w:rsidRDefault="00AC5B22" w:rsidP="00AC5B22">
      <w:pPr>
        <w:rPr>
          <w:rFonts w:cs="Times New Roman"/>
          <w:szCs w:val="28"/>
        </w:rPr>
      </w:pPr>
    </w:p>
    <w:p w14:paraId="570EF545" w14:textId="6E1F2BDA" w:rsidR="00AC5B22" w:rsidRDefault="00AC5B22" w:rsidP="00AC5B22">
      <w:pPr>
        <w:rPr>
          <w:rFonts w:ascii="Times New Roman" w:hAnsi="Times New Roman" w:cs="Times New Roman"/>
          <w:sz w:val="24"/>
          <w:szCs w:val="28"/>
        </w:rPr>
      </w:pPr>
      <w:r w:rsidRPr="00AC5B22">
        <w:rPr>
          <w:rFonts w:ascii="Times New Roman" w:hAnsi="Times New Roman" w:cs="Times New Roman"/>
          <w:sz w:val="24"/>
          <w:szCs w:val="28"/>
        </w:rPr>
        <w:lastRenderedPageBreak/>
        <w:t>8-43-102. Notice to employer of injury – notice to employees of requirement – failure to report.  (1) (a)  Every employee who sustains an injury resulting from an accident shall notify said employee’s employer in writing of the injury within four days of the occurrence of the injury.  If the employee is physically or mentally unable to provide said notice, the employee’s foreman, superintendent, manager, or any other person in charge who has notice of said injury shall submit such written notice to the said person in charge or to the employer, and in that event the injured employee shall be relieved of the obligation to give such notice.  Otherwise, if said employee fails to report said injury in writing, said employee may lose up to one day’s compensation for each day’s failure to so report.  If, at the time of said injury, the employer has failed to display the notice specified in paragraph (b) of this subsection (1), the time period allotted to the employee shall be tolled for the duration of such failure.</w:t>
      </w:r>
    </w:p>
    <w:p w14:paraId="3CE245FA" w14:textId="1229102A" w:rsidR="00E350AF" w:rsidRPr="00AC5B22" w:rsidRDefault="00E350AF" w:rsidP="00E350AF">
      <w:pPr>
        <w:spacing w:before="2760"/>
        <w:ind w:left="2160"/>
        <w:rPr>
          <w:rFonts w:ascii="Times New Roman" w:hAnsi="Times New Roman" w:cs="Times New Roman"/>
          <w:sz w:val="24"/>
          <w:szCs w:val="28"/>
        </w:rPr>
      </w:pPr>
      <w:r w:rsidRPr="00E350AF">
        <w:rPr>
          <w:rFonts w:ascii="Times New Roman" w:hAnsi="Times New Roman" w:cs="Times New Roman"/>
          <w:b/>
          <w:bCs/>
          <w:sz w:val="24"/>
          <w:szCs w:val="28"/>
        </w:rPr>
        <w:t>The remainder of this page is intentionally left blank</w:t>
      </w:r>
      <w:r>
        <w:rPr>
          <w:rFonts w:ascii="Times New Roman" w:hAnsi="Times New Roman" w:cs="Times New Roman"/>
          <w:sz w:val="24"/>
          <w:szCs w:val="28"/>
        </w:rPr>
        <w:t>.</w:t>
      </w:r>
    </w:p>
    <w:p w14:paraId="30CD9AC3" w14:textId="110B0082" w:rsidR="006B5506" w:rsidRDefault="006B5506" w:rsidP="00E350AF">
      <w:pPr>
        <w:spacing w:before="1560"/>
        <w:rPr>
          <w:rFonts w:ascii="Times New Roman" w:eastAsia="Times New Roman" w:hAnsi="Times New Roman" w:cs="Times New Roman"/>
          <w:b/>
          <w:sz w:val="32"/>
          <w:szCs w:val="48"/>
        </w:rPr>
      </w:pPr>
      <w:r>
        <w:rPr>
          <w:rFonts w:ascii="Times New Roman" w:eastAsia="Times New Roman" w:hAnsi="Times New Roman" w:cs="Times New Roman"/>
          <w:b/>
          <w:sz w:val="32"/>
          <w:szCs w:val="48"/>
        </w:rPr>
        <w:br w:type="page"/>
      </w:r>
    </w:p>
    <w:p w14:paraId="556089E0" w14:textId="19BA91C9" w:rsidR="009916B2" w:rsidRPr="009916B2" w:rsidRDefault="00156176" w:rsidP="006B5506">
      <w:pPr>
        <w:pStyle w:val="Heading1"/>
        <w:rPr>
          <w:sz w:val="14"/>
          <w:szCs w:val="24"/>
        </w:rPr>
      </w:pPr>
      <w:r>
        <w:lastRenderedPageBreak/>
        <w:t>PPSC</w:t>
      </w:r>
      <w:r w:rsidR="009916B2" w:rsidRPr="009916B2">
        <w:t xml:space="preserve"> Phlebotomy Policy Book Signature Form</w:t>
      </w:r>
    </w:p>
    <w:p w14:paraId="73962BCA"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Courier New"/>
          <w:b/>
          <w:sz w:val="20"/>
        </w:rPr>
      </w:pPr>
    </w:p>
    <w:p w14:paraId="631AE748" w14:textId="7CA3118B"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Courier New"/>
          <w:sz w:val="28"/>
          <w:szCs w:val="28"/>
        </w:rPr>
      </w:pPr>
      <w:r w:rsidRPr="009916B2">
        <w:rPr>
          <w:rFonts w:ascii="Times New Roman" w:eastAsia="Times New Roman" w:hAnsi="Times New Roman" w:cs="Courier New"/>
          <w:sz w:val="28"/>
          <w:szCs w:val="28"/>
        </w:rPr>
        <w:t xml:space="preserve">Changes of name, address, and phone are to be reported in writing to the Medical Office Technology and the </w:t>
      </w:r>
      <w:r w:rsidR="006E2CE4" w:rsidRPr="009916B2">
        <w:rPr>
          <w:rFonts w:ascii="Times New Roman" w:eastAsia="Times New Roman" w:hAnsi="Times New Roman" w:cs="Courier New"/>
          <w:sz w:val="28"/>
          <w:szCs w:val="28"/>
        </w:rPr>
        <w:t>college’s</w:t>
      </w:r>
      <w:r w:rsidRPr="009916B2">
        <w:rPr>
          <w:rFonts w:ascii="Times New Roman" w:eastAsia="Times New Roman" w:hAnsi="Times New Roman" w:cs="Courier New"/>
          <w:sz w:val="28"/>
          <w:szCs w:val="28"/>
        </w:rPr>
        <w:t xml:space="preserve"> record department’s administrative staff as soon as possible.  This enables us to contact students when necessary.  The program is not responsible for inability to contact the student when changes have not been reported.</w:t>
      </w:r>
    </w:p>
    <w:p w14:paraId="1A279B96"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Times New Roman"/>
          <w:b/>
          <w:sz w:val="20"/>
          <w:szCs w:val="20"/>
        </w:rPr>
      </w:pPr>
    </w:p>
    <w:p w14:paraId="7C888894" w14:textId="77777777" w:rsidR="009916B2" w:rsidRPr="009916B2" w:rsidRDefault="009916B2" w:rsidP="006B5506">
      <w:pPr>
        <w:pStyle w:val="Heading2"/>
      </w:pPr>
      <w:r w:rsidRPr="009916B2">
        <w:t>Student Confidentiality Agreement</w:t>
      </w:r>
    </w:p>
    <w:p w14:paraId="1CEC93B9" w14:textId="77777777" w:rsidR="009916B2" w:rsidRPr="009916B2" w:rsidRDefault="009916B2" w:rsidP="009916B2">
      <w:pPr>
        <w:tabs>
          <w:tab w:val="left" w:pos="720"/>
          <w:tab w:val="left" w:pos="1440"/>
          <w:tab w:val="left" w:pos="2160"/>
          <w:tab w:val="left" w:pos="2880"/>
        </w:tabs>
        <w:spacing w:after="0" w:line="240" w:lineRule="auto"/>
        <w:jc w:val="center"/>
        <w:rPr>
          <w:rFonts w:ascii="Times New Roman" w:eastAsia="Times New Roman" w:hAnsi="Times New Roman" w:cs="Times New Roman"/>
          <w:b/>
          <w:sz w:val="20"/>
          <w:szCs w:val="20"/>
        </w:rPr>
      </w:pPr>
    </w:p>
    <w:p w14:paraId="3AEBE0B9"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Responsibilities of Student</w:t>
      </w:r>
    </w:p>
    <w:p w14:paraId="0618DBB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While involved in any clinical learning experience, the student will adhere to facility/agency policies.</w:t>
      </w:r>
    </w:p>
    <w:p w14:paraId="02B2ED41"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2544994D" w14:textId="77777777" w:rsidR="009916B2" w:rsidRPr="009916B2" w:rsidRDefault="009916B2" w:rsidP="006B5506">
      <w:pPr>
        <w:pStyle w:val="Heading2"/>
      </w:pPr>
      <w:r w:rsidRPr="009916B2">
        <w:t>Patient Confidentiality</w:t>
      </w:r>
    </w:p>
    <w:p w14:paraId="53B9EBC7"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0"/>
          <w:szCs w:val="20"/>
        </w:rPr>
      </w:pPr>
    </w:p>
    <w:p w14:paraId="1E9702BE"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The student recognizes that the knowledge and information acquired concerning any patient’s health care and medical records or any other personal or private information is confidential information.  The student agrees that this confidential information will not be disclosed or used except for the clinical learning experience (i.e., in relation to giving care and sharing information in conference or classroom situations with other students.)  Patients are not to be discussed in elevators, hallways, cafeterias, etc., wherever other patients or families may overhear.</w:t>
      </w:r>
    </w:p>
    <w:p w14:paraId="2250F783"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173410D1" w14:textId="77777777" w:rsidR="009916B2" w:rsidRPr="009916B2" w:rsidRDefault="009916B2" w:rsidP="006B5506">
      <w:pPr>
        <w:pStyle w:val="Heading2"/>
      </w:pPr>
      <w:r w:rsidRPr="009916B2">
        <w:t>Unauthorized Removal of Supplies</w:t>
      </w:r>
    </w:p>
    <w:p w14:paraId="4375EC8E"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0"/>
          <w:szCs w:val="20"/>
        </w:rPr>
      </w:pPr>
    </w:p>
    <w:p w14:paraId="1E00DA21"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No agency supplies/materials may be deliberately removed from the agency and taken home, to the college, or anywhere else for any reason.  If an authorized agency staff person gives equipment to the student to share for information purposes at the college, the student will be certain the supply/equipment is not contaminated, and that the head nurse or charge nurse indicates that taking such equipment would not incur a cost to the agency.</w:t>
      </w:r>
    </w:p>
    <w:p w14:paraId="21BCF5F6"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6934AD44"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Signed____________________________________________________________________</w:t>
      </w:r>
    </w:p>
    <w:p w14:paraId="24E7EDC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709AEB73" w14:textId="5213394F" w:rsidR="009916B2" w:rsidRPr="009916B2" w:rsidRDefault="009916B2" w:rsidP="00FC251A">
      <w:pPr>
        <w:tabs>
          <w:tab w:val="left" w:pos="720"/>
          <w:tab w:val="left" w:pos="1440"/>
          <w:tab w:val="left" w:pos="2160"/>
          <w:tab w:val="left" w:pos="2880"/>
        </w:tabs>
        <w:spacing w:after="0" w:line="240" w:lineRule="auto"/>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Print</w:t>
      </w:r>
      <w:r w:rsidR="00FC251A">
        <w:rPr>
          <w:rFonts w:ascii="Times New Roman" w:eastAsia="Times New Roman" w:hAnsi="Times New Roman" w:cs="Times New Roman"/>
          <w:sz w:val="28"/>
          <w:szCs w:val="28"/>
        </w:rPr>
        <w:t xml:space="preserve"> n</w:t>
      </w:r>
      <w:r w:rsidRPr="009916B2">
        <w:rPr>
          <w:rFonts w:ascii="Times New Roman" w:eastAsia="Times New Roman" w:hAnsi="Times New Roman" w:cs="Times New Roman"/>
          <w:sz w:val="28"/>
          <w:szCs w:val="28"/>
        </w:rPr>
        <w:t>ame</w:t>
      </w:r>
      <w:r w:rsidR="00FC251A">
        <w:rPr>
          <w:rFonts w:ascii="Times New Roman" w:eastAsia="Times New Roman" w:hAnsi="Times New Roman" w:cs="Times New Roman"/>
          <w:sz w:val="28"/>
          <w:szCs w:val="28"/>
        </w:rPr>
        <w:t xml:space="preserve"> h</w:t>
      </w:r>
      <w:r w:rsidRPr="009916B2">
        <w:rPr>
          <w:rFonts w:ascii="Times New Roman" w:eastAsia="Times New Roman" w:hAnsi="Times New Roman" w:cs="Times New Roman"/>
          <w:sz w:val="28"/>
          <w:szCs w:val="28"/>
        </w:rPr>
        <w:t>ere</w:t>
      </w:r>
      <w:r w:rsidR="006E2CE4" w:rsidRPr="009916B2">
        <w:rPr>
          <w:rFonts w:ascii="Times New Roman" w:eastAsia="Times New Roman" w:hAnsi="Times New Roman" w:cs="Times New Roman"/>
          <w:sz w:val="28"/>
          <w:szCs w:val="28"/>
        </w:rPr>
        <w:t>: _</w:t>
      </w:r>
      <w:r w:rsidRPr="009916B2">
        <w:rPr>
          <w:rFonts w:ascii="Times New Roman" w:eastAsia="Times New Roman" w:hAnsi="Times New Roman" w:cs="Times New Roman"/>
          <w:sz w:val="28"/>
          <w:szCs w:val="28"/>
        </w:rPr>
        <w:t>__________________________________ Student ID</w:t>
      </w:r>
      <w:r w:rsidR="00FC251A">
        <w:rPr>
          <w:rFonts w:ascii="Times New Roman" w:eastAsia="Times New Roman" w:hAnsi="Times New Roman" w:cs="Times New Roman"/>
          <w:sz w:val="28"/>
          <w:szCs w:val="28"/>
        </w:rPr>
        <w:t xml:space="preserve"> </w:t>
      </w:r>
      <w:r w:rsidRPr="009916B2">
        <w:rPr>
          <w:rFonts w:ascii="Times New Roman" w:eastAsia="Times New Roman" w:hAnsi="Times New Roman" w:cs="Times New Roman"/>
          <w:sz w:val="28"/>
          <w:szCs w:val="28"/>
          <w:u w:val="single"/>
        </w:rPr>
        <w:t>S</w:t>
      </w:r>
      <w:r w:rsidRPr="009916B2">
        <w:rPr>
          <w:rFonts w:ascii="Times New Roman" w:eastAsia="Times New Roman" w:hAnsi="Times New Roman" w:cs="Times New Roman"/>
          <w:sz w:val="28"/>
          <w:szCs w:val="28"/>
        </w:rPr>
        <w:t>_______________</w:t>
      </w:r>
    </w:p>
    <w:p w14:paraId="02477F09"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0BE1313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Date_________________________________</w:t>
      </w:r>
      <w:r w:rsidR="00FC251A">
        <w:rPr>
          <w:rFonts w:ascii="Times New Roman" w:eastAsia="Times New Roman" w:hAnsi="Times New Roman" w:cs="Times New Roman"/>
          <w:sz w:val="28"/>
          <w:szCs w:val="28"/>
        </w:rPr>
        <w:tab/>
        <w:t>(</w:t>
      </w:r>
      <w:r w:rsidRPr="009916B2">
        <w:rPr>
          <w:rFonts w:ascii="Times New Roman" w:eastAsia="Times New Roman" w:hAnsi="Times New Roman" w:cs="Times New Roman"/>
          <w:sz w:val="28"/>
          <w:szCs w:val="28"/>
        </w:rPr>
        <w:t>Month</w:t>
      </w:r>
      <w:r w:rsidR="00FC251A">
        <w:rPr>
          <w:rFonts w:ascii="Times New Roman" w:eastAsia="Times New Roman" w:hAnsi="Times New Roman" w:cs="Times New Roman"/>
          <w:sz w:val="28"/>
          <w:szCs w:val="28"/>
        </w:rPr>
        <w:t>/</w:t>
      </w:r>
      <w:r w:rsidRPr="009916B2">
        <w:rPr>
          <w:rFonts w:ascii="Times New Roman" w:eastAsia="Times New Roman" w:hAnsi="Times New Roman" w:cs="Times New Roman"/>
          <w:sz w:val="28"/>
          <w:szCs w:val="28"/>
        </w:rPr>
        <w:t>Day</w:t>
      </w:r>
      <w:r w:rsidR="00FC251A">
        <w:rPr>
          <w:rFonts w:ascii="Times New Roman" w:eastAsia="Times New Roman" w:hAnsi="Times New Roman" w:cs="Times New Roman"/>
          <w:sz w:val="28"/>
          <w:szCs w:val="28"/>
        </w:rPr>
        <w:t>/</w:t>
      </w:r>
      <w:r w:rsidRPr="009916B2">
        <w:rPr>
          <w:rFonts w:ascii="Times New Roman" w:eastAsia="Times New Roman" w:hAnsi="Times New Roman" w:cs="Times New Roman"/>
          <w:sz w:val="28"/>
          <w:szCs w:val="28"/>
        </w:rPr>
        <w:t>Year</w:t>
      </w:r>
      <w:r w:rsidR="00FC251A">
        <w:rPr>
          <w:rFonts w:ascii="Times New Roman" w:eastAsia="Times New Roman" w:hAnsi="Times New Roman" w:cs="Times New Roman"/>
          <w:sz w:val="28"/>
          <w:szCs w:val="28"/>
        </w:rPr>
        <w:t>).</w:t>
      </w:r>
    </w:p>
    <w:p w14:paraId="592B0179"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Times New Roman"/>
          <w:b/>
          <w:sz w:val="20"/>
          <w:szCs w:val="20"/>
        </w:rPr>
      </w:pPr>
    </w:p>
    <w:p w14:paraId="61E469A5" w14:textId="16A90076" w:rsidR="009916B2" w:rsidRPr="009916B2" w:rsidRDefault="009916B2" w:rsidP="00FC251A">
      <w:pPr>
        <w:tabs>
          <w:tab w:val="left" w:pos="720"/>
          <w:tab w:val="left" w:pos="1440"/>
          <w:tab w:val="left" w:pos="2160"/>
          <w:tab w:val="left" w:pos="2880"/>
        </w:tabs>
        <w:spacing w:after="0" w:line="240" w:lineRule="auto"/>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 xml:space="preserve">PIKES PEAK </w:t>
      </w:r>
      <w:r w:rsidR="00BF1D7A">
        <w:rPr>
          <w:rFonts w:ascii="Times New Roman" w:eastAsia="Times New Roman" w:hAnsi="Times New Roman" w:cs="Times New Roman"/>
          <w:b/>
          <w:sz w:val="28"/>
          <w:szCs w:val="28"/>
        </w:rPr>
        <w:t>STATE</w:t>
      </w:r>
      <w:r w:rsidRPr="009916B2">
        <w:rPr>
          <w:rFonts w:ascii="Times New Roman" w:eastAsia="Times New Roman" w:hAnsi="Times New Roman" w:cs="Times New Roman"/>
          <w:b/>
          <w:sz w:val="28"/>
          <w:szCs w:val="28"/>
        </w:rPr>
        <w:t xml:space="preserve"> COLLEGE</w:t>
      </w:r>
      <w:r w:rsidR="00FC251A">
        <w:rPr>
          <w:rFonts w:ascii="Times New Roman" w:eastAsia="Times New Roman" w:hAnsi="Times New Roman" w:cs="Times New Roman"/>
          <w:b/>
          <w:sz w:val="28"/>
          <w:szCs w:val="28"/>
        </w:rPr>
        <w:t>,</w:t>
      </w:r>
      <w:r w:rsidR="00FC251A">
        <w:rPr>
          <w:rFonts w:ascii="Times New Roman" w:eastAsia="Times New Roman" w:hAnsi="Times New Roman" w:cs="Times New Roman"/>
          <w:b/>
          <w:sz w:val="28"/>
          <w:szCs w:val="28"/>
        </w:rPr>
        <w:tab/>
      </w:r>
      <w:r w:rsidRPr="009916B2">
        <w:rPr>
          <w:rFonts w:ascii="Times New Roman" w:eastAsia="Times New Roman" w:hAnsi="Times New Roman" w:cs="Times New Roman"/>
          <w:b/>
          <w:sz w:val="28"/>
          <w:szCs w:val="28"/>
        </w:rPr>
        <w:t>COLORADO SPRINGS, CO</w:t>
      </w:r>
    </w:p>
    <w:p w14:paraId="12B5C2AD" w14:textId="77777777" w:rsidR="009916B2" w:rsidRPr="009916B2" w:rsidRDefault="009916B2" w:rsidP="009916B2">
      <w:pPr>
        <w:tabs>
          <w:tab w:val="left" w:pos="720"/>
          <w:tab w:val="left" w:pos="1440"/>
          <w:tab w:val="left" w:pos="2160"/>
        </w:tabs>
        <w:spacing w:after="0" w:line="240" w:lineRule="auto"/>
        <w:rPr>
          <w:rFonts w:ascii="Times New Roman" w:eastAsia="Times New Roman" w:hAnsi="Times New Roman" w:cs="Times New Roman"/>
          <w:b/>
          <w:sz w:val="20"/>
          <w:szCs w:val="20"/>
        </w:rPr>
      </w:pPr>
    </w:p>
    <w:p w14:paraId="61FA1141" w14:textId="77777777" w:rsidR="009916B2" w:rsidRPr="009916B2" w:rsidRDefault="009916B2" w:rsidP="009916B2">
      <w:pPr>
        <w:tabs>
          <w:tab w:val="left" w:pos="720"/>
          <w:tab w:val="left" w:pos="1440"/>
          <w:tab w:val="left" w:pos="2160"/>
        </w:tabs>
        <w:spacing w:after="0" w:line="240" w:lineRule="auto"/>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I have read and understand the phlebotomy program student handbook and I know that I am responsible for the content.  I further agree to abide by all policies stated herein.</w:t>
      </w:r>
    </w:p>
    <w:p w14:paraId="5174E379" w14:textId="77777777" w:rsidR="009916B2" w:rsidRPr="009916B2" w:rsidRDefault="009916B2" w:rsidP="009916B2">
      <w:pPr>
        <w:spacing w:after="0" w:line="240" w:lineRule="auto"/>
        <w:ind w:left="360" w:hanging="360"/>
        <w:rPr>
          <w:rFonts w:ascii="Times New Roman" w:eastAsia="Times New Roman" w:hAnsi="Times New Roman" w:cs="Times New Roman"/>
          <w:sz w:val="20"/>
          <w:szCs w:val="20"/>
        </w:rPr>
      </w:pPr>
    </w:p>
    <w:p w14:paraId="0C477246" w14:textId="67A8B010" w:rsidR="009916B2" w:rsidRPr="009916B2" w:rsidRDefault="009916B2" w:rsidP="009916B2">
      <w:pPr>
        <w:spacing w:after="0" w:line="240" w:lineRule="auto"/>
        <w:ind w:left="360" w:hanging="360"/>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 xml:space="preserve">Student </w:t>
      </w:r>
      <w:r w:rsidR="006E2CE4" w:rsidRPr="009916B2">
        <w:rPr>
          <w:rFonts w:ascii="Times New Roman" w:eastAsia="Times New Roman" w:hAnsi="Times New Roman" w:cs="Times New Roman"/>
          <w:sz w:val="28"/>
          <w:szCs w:val="28"/>
        </w:rPr>
        <w:t>Signature _</w:t>
      </w:r>
      <w:r w:rsidRPr="009916B2">
        <w:rPr>
          <w:rFonts w:ascii="Times New Roman" w:eastAsia="Times New Roman" w:hAnsi="Times New Roman" w:cs="Times New Roman"/>
          <w:sz w:val="28"/>
          <w:szCs w:val="28"/>
        </w:rPr>
        <w:t>____________________________________</w:t>
      </w:r>
    </w:p>
    <w:p w14:paraId="2BF7AEB0" w14:textId="77777777" w:rsidR="009916B2" w:rsidRPr="009916B2" w:rsidRDefault="009916B2" w:rsidP="009916B2">
      <w:pPr>
        <w:spacing w:after="0" w:line="240" w:lineRule="auto"/>
        <w:ind w:left="360" w:hanging="360"/>
        <w:rPr>
          <w:rFonts w:ascii="Times New Roman" w:eastAsia="Times New Roman" w:hAnsi="Times New Roman" w:cs="Times New Roman"/>
          <w:sz w:val="20"/>
          <w:szCs w:val="20"/>
        </w:rPr>
      </w:pPr>
    </w:p>
    <w:p w14:paraId="57F565CF" w14:textId="77777777" w:rsidR="009916B2" w:rsidRPr="009916B2" w:rsidRDefault="009916B2" w:rsidP="009916B2">
      <w:pPr>
        <w:spacing w:after="0" w:line="240" w:lineRule="auto"/>
        <w:ind w:left="360" w:hanging="360"/>
        <w:rPr>
          <w:rFonts w:ascii="Times New Roman" w:eastAsia="Times New Roman" w:hAnsi="Times New Roman" w:cs="Times New Roman"/>
          <w:sz w:val="18"/>
          <w:szCs w:val="28"/>
        </w:rPr>
      </w:pPr>
      <w:r w:rsidRPr="009916B2">
        <w:rPr>
          <w:rFonts w:ascii="Times New Roman" w:eastAsia="Times New Roman" w:hAnsi="Times New Roman" w:cs="Times New Roman"/>
          <w:sz w:val="28"/>
          <w:szCs w:val="28"/>
        </w:rPr>
        <w:t>Date _________________________________________</w:t>
      </w:r>
      <w:r w:rsidR="00FC251A">
        <w:rPr>
          <w:rFonts w:ascii="Times New Roman" w:eastAsia="Times New Roman" w:hAnsi="Times New Roman" w:cs="Times New Roman"/>
          <w:sz w:val="28"/>
          <w:szCs w:val="28"/>
        </w:rPr>
        <w:t xml:space="preserve"> </w:t>
      </w:r>
      <w:r w:rsidRPr="009916B2">
        <w:rPr>
          <w:rFonts w:ascii="Times New Roman" w:eastAsia="Times New Roman" w:hAnsi="Times New Roman" w:cs="Times New Roman"/>
          <w:sz w:val="18"/>
          <w:szCs w:val="28"/>
        </w:rPr>
        <w:t>(Print out – sign and give to your phlebotomy instructor)</w:t>
      </w:r>
    </w:p>
    <w:p w14:paraId="7C4FA829" w14:textId="77777777" w:rsidR="009916B2" w:rsidRPr="009916B2" w:rsidRDefault="009916B2" w:rsidP="009916B2">
      <w:pPr>
        <w:spacing w:after="0" w:line="240" w:lineRule="auto"/>
        <w:ind w:left="360" w:hanging="360"/>
        <w:rPr>
          <w:rFonts w:ascii="Times New Roman" w:eastAsia="Times New Roman" w:hAnsi="Times New Roman" w:cs="Times New Roman"/>
          <w:sz w:val="28"/>
          <w:szCs w:val="28"/>
        </w:rPr>
      </w:pPr>
    </w:p>
    <w:p w14:paraId="16F337AA" w14:textId="77777777" w:rsidR="009916B2" w:rsidRPr="00E618BA" w:rsidRDefault="009916B2" w:rsidP="009916B2">
      <w:pPr>
        <w:tabs>
          <w:tab w:val="left" w:pos="720"/>
          <w:tab w:val="left" w:pos="1440"/>
          <w:tab w:val="left" w:pos="2160"/>
        </w:tabs>
        <w:spacing w:after="0" w:line="240" w:lineRule="auto"/>
        <w:rPr>
          <w:rFonts w:ascii="Times New Roman" w:eastAsia="Times New Roman" w:hAnsi="Times New Roman" w:cs="Times New Roman"/>
          <w:b/>
          <w:sz w:val="24"/>
          <w:szCs w:val="28"/>
        </w:rPr>
      </w:pPr>
      <w:r w:rsidRPr="00E618BA">
        <w:rPr>
          <w:rFonts w:ascii="Times New Roman" w:eastAsia="Times New Roman" w:hAnsi="Times New Roman" w:cs="Times New Roman"/>
          <w:b/>
          <w:sz w:val="24"/>
          <w:szCs w:val="28"/>
        </w:rPr>
        <w:t>THE POLICIES REMAIN IN EFFECT REGARDLESS OF STUDENT’S SIGNATURE.</w:t>
      </w:r>
    </w:p>
    <w:p w14:paraId="0BAB3786" w14:textId="77777777" w:rsidR="009916B2" w:rsidRPr="00E618BA" w:rsidRDefault="009916B2" w:rsidP="009916B2">
      <w:pPr>
        <w:tabs>
          <w:tab w:val="left" w:pos="720"/>
          <w:tab w:val="left" w:pos="1440"/>
          <w:tab w:val="left" w:pos="2160"/>
        </w:tabs>
        <w:spacing w:after="0" w:line="240" w:lineRule="auto"/>
        <w:rPr>
          <w:rFonts w:ascii="Times New Roman" w:eastAsia="Times New Roman" w:hAnsi="Times New Roman" w:cs="Times New Roman"/>
          <w:b/>
          <w:sz w:val="24"/>
          <w:szCs w:val="28"/>
        </w:rPr>
      </w:pPr>
      <w:r w:rsidRPr="00E618BA">
        <w:rPr>
          <w:rFonts w:ascii="Times New Roman" w:eastAsia="Times New Roman" w:hAnsi="Times New Roman" w:cs="Times New Roman"/>
          <w:b/>
          <w:sz w:val="24"/>
          <w:szCs w:val="28"/>
        </w:rPr>
        <w:t>POLICIES MAY BE CHANGED AT ANY TIME.  STUDENTS WILL BE NOTIFIED.</w:t>
      </w:r>
    </w:p>
    <w:p w14:paraId="2BA3A444" w14:textId="77777777" w:rsidR="00E618BA" w:rsidRDefault="00E618BA" w:rsidP="00E618BA">
      <w:pPr>
        <w:tabs>
          <w:tab w:val="left" w:pos="5055"/>
        </w:tabs>
        <w:jc w:val="center"/>
        <w:rPr>
          <w:rFonts w:ascii="Times New Roman" w:hAnsi="Times New Roman" w:cs="Times New Roman"/>
          <w:b/>
          <w:sz w:val="28"/>
        </w:rPr>
      </w:pPr>
    </w:p>
    <w:p w14:paraId="71F2D328" w14:textId="19FA1FD3" w:rsidR="00E618BA" w:rsidRPr="0065634E" w:rsidRDefault="00E618BA" w:rsidP="00E618BA">
      <w:pPr>
        <w:tabs>
          <w:tab w:val="left" w:pos="5055"/>
        </w:tabs>
        <w:jc w:val="center"/>
        <w:rPr>
          <w:rFonts w:ascii="Times New Roman" w:hAnsi="Times New Roman" w:cs="Times New Roman"/>
          <w:b/>
          <w:sz w:val="28"/>
        </w:rPr>
      </w:pPr>
      <w:r w:rsidRPr="0065634E">
        <w:rPr>
          <w:rFonts w:ascii="Times New Roman" w:hAnsi="Times New Roman" w:cs="Times New Roman"/>
          <w:b/>
          <w:sz w:val="28"/>
        </w:rPr>
        <w:t>Waiver of Rights, Assumption of Risks, and Release of Liability, Agreement</w:t>
      </w:r>
    </w:p>
    <w:p w14:paraId="4862F987" w14:textId="2659D8A4" w:rsidR="00E618BA" w:rsidRDefault="00E618BA" w:rsidP="00E618BA">
      <w:pPr>
        <w:tabs>
          <w:tab w:val="left" w:pos="5055"/>
        </w:tabs>
        <w:rPr>
          <w:rFonts w:ascii="Times New Roman" w:hAnsi="Times New Roman" w:cs="Times New Roman"/>
          <w:sz w:val="28"/>
          <w:u w:val="single"/>
        </w:rPr>
      </w:pPr>
      <w:r w:rsidRPr="0065634E">
        <w:rPr>
          <w:rFonts w:ascii="Times New Roman" w:hAnsi="Times New Roman" w:cs="Times New Roman"/>
          <w:sz w:val="28"/>
        </w:rPr>
        <w:t xml:space="preserve">Course Title &amp; Section: </w:t>
      </w:r>
      <w:r w:rsidRPr="00020866">
        <w:rPr>
          <w:rFonts w:ascii="Times New Roman" w:hAnsi="Times New Roman" w:cs="Times New Roman"/>
          <w:sz w:val="28"/>
          <w:u w:val="single"/>
        </w:rPr>
        <w:t>HPR 1</w:t>
      </w:r>
      <w:r w:rsidR="00BF1D7A">
        <w:rPr>
          <w:rFonts w:ascii="Times New Roman" w:hAnsi="Times New Roman" w:cs="Times New Roman"/>
          <w:sz w:val="28"/>
          <w:u w:val="single"/>
        </w:rPr>
        <w:t>020</w:t>
      </w:r>
      <w:r w:rsidRPr="00020866">
        <w:rPr>
          <w:rFonts w:ascii="Times New Roman" w:hAnsi="Times New Roman" w:cs="Times New Roman"/>
          <w:sz w:val="28"/>
          <w:u w:val="single"/>
        </w:rPr>
        <w:t>-</w:t>
      </w:r>
      <w:r>
        <w:rPr>
          <w:rFonts w:ascii="Times New Roman" w:hAnsi="Times New Roman" w:cs="Times New Roman"/>
          <w:sz w:val="28"/>
          <w:u w:val="single"/>
        </w:rPr>
        <w:t xml:space="preserve"> &amp; HPR </w:t>
      </w:r>
      <w:r w:rsidR="00BF1D7A">
        <w:rPr>
          <w:rFonts w:ascii="Times New Roman" w:hAnsi="Times New Roman" w:cs="Times New Roman"/>
          <w:sz w:val="28"/>
          <w:u w:val="single"/>
        </w:rPr>
        <w:t>2020</w:t>
      </w:r>
      <w:r w:rsidRPr="00020866">
        <w:rPr>
          <w:rFonts w:ascii="Times New Roman" w:hAnsi="Times New Roman" w:cs="Times New Roman"/>
          <w:sz w:val="28"/>
          <w:u w:val="single"/>
        </w:rPr>
        <w:t xml:space="preserve"> Phlebotomy</w:t>
      </w:r>
      <w:r>
        <w:rPr>
          <w:rFonts w:ascii="Times New Roman" w:hAnsi="Times New Roman" w:cs="Times New Roman"/>
          <w:sz w:val="28"/>
          <w:u w:val="single"/>
        </w:rPr>
        <w:t xml:space="preserve"> / Advanced Phlebotomy</w:t>
      </w:r>
    </w:p>
    <w:p w14:paraId="600489CA" w14:textId="5ADC9286" w:rsidR="00E618BA" w:rsidRPr="0065634E" w:rsidRDefault="00E618BA" w:rsidP="00E618BA">
      <w:pPr>
        <w:tabs>
          <w:tab w:val="left" w:pos="5055"/>
        </w:tabs>
        <w:rPr>
          <w:rFonts w:ascii="Times New Roman" w:hAnsi="Times New Roman" w:cs="Times New Roman"/>
          <w:sz w:val="28"/>
        </w:rPr>
      </w:pPr>
      <w:r w:rsidRPr="0065634E">
        <w:rPr>
          <w:rFonts w:ascii="Times New Roman" w:hAnsi="Times New Roman" w:cs="Times New Roman"/>
          <w:sz w:val="28"/>
        </w:rPr>
        <w:t xml:space="preserve">Instructor: </w:t>
      </w:r>
      <w:r w:rsidR="00BF1D7A">
        <w:rPr>
          <w:rFonts w:ascii="Times New Roman" w:hAnsi="Times New Roman" w:cs="Times New Roman"/>
          <w:sz w:val="28"/>
          <w:u w:val="single"/>
        </w:rPr>
        <w:t>Lavender, Jeff</w:t>
      </w:r>
      <w:r w:rsidRPr="0065634E">
        <w:rPr>
          <w:rFonts w:ascii="Times New Roman" w:hAnsi="Times New Roman" w:cs="Times New Roman"/>
          <w:sz w:val="28"/>
        </w:rPr>
        <w:t xml:space="preserve">  </w:t>
      </w:r>
    </w:p>
    <w:p w14:paraId="2926E20D" w14:textId="77777777" w:rsidR="00E618BA" w:rsidRPr="0065634E" w:rsidRDefault="00E618BA" w:rsidP="00E618BA">
      <w:pPr>
        <w:tabs>
          <w:tab w:val="left" w:pos="5055"/>
        </w:tabs>
        <w:rPr>
          <w:rFonts w:ascii="Times New Roman" w:hAnsi="Times New Roman" w:cs="Times New Roman"/>
          <w:sz w:val="24"/>
        </w:rPr>
      </w:pPr>
      <w:r w:rsidRPr="0065634E">
        <w:rPr>
          <w:rFonts w:ascii="Times New Roman" w:hAnsi="Times New Roman" w:cs="Times New Roman"/>
          <w:sz w:val="24"/>
        </w:rPr>
        <w:t>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program or activity.  I acknowledge that I may be photographed, videotaped, and/or recorded while engaged in this college related activity.  I hereby consent to and authorize any use and reproduction by you, or anyone authorized by you, of any and all photographs/digital images/</w:t>
      </w:r>
      <w:proofErr w:type="gramStart"/>
      <w:r w:rsidRPr="0065634E">
        <w:rPr>
          <w:rFonts w:ascii="Times New Roman" w:hAnsi="Times New Roman" w:cs="Times New Roman"/>
          <w:sz w:val="24"/>
        </w:rPr>
        <w:t>video</w:t>
      </w:r>
      <w:proofErr w:type="gramEnd"/>
      <w:r w:rsidRPr="0065634E">
        <w:rPr>
          <w:rFonts w:ascii="Times New Roman" w:hAnsi="Times New Roman" w:cs="Times New Roman"/>
          <w:sz w:val="24"/>
        </w:rPr>
        <w:t xml:space="preserve"> </w:t>
      </w:r>
    </w:p>
    <w:p w14:paraId="53BAD421" w14:textId="31C8F15C" w:rsidR="00E618BA" w:rsidRPr="0065634E" w:rsidRDefault="00E618BA" w:rsidP="00E618BA">
      <w:pPr>
        <w:tabs>
          <w:tab w:val="left" w:pos="5055"/>
        </w:tabs>
        <w:rPr>
          <w:rFonts w:ascii="Times New Roman" w:hAnsi="Times New Roman" w:cs="Times New Roman"/>
          <w:sz w:val="24"/>
        </w:rPr>
      </w:pPr>
      <w:r w:rsidRPr="0065634E">
        <w:rPr>
          <w:rFonts w:ascii="Times New Roman" w:hAnsi="Times New Roman" w:cs="Times New Roman"/>
          <w:sz w:val="24"/>
        </w:rPr>
        <w:t xml:space="preserve">For myself, my heirs, successors, executors, I hereby knowingly and intentionally waive and release, indemnify and hold harmless the college, Pikes Peak </w:t>
      </w:r>
      <w:r w:rsidR="00BF1D7A">
        <w:rPr>
          <w:rFonts w:ascii="Times New Roman" w:hAnsi="Times New Roman" w:cs="Times New Roman"/>
          <w:sz w:val="24"/>
        </w:rPr>
        <w:t>State</w:t>
      </w:r>
      <w:r w:rsidRPr="0065634E">
        <w:rPr>
          <w:rFonts w:ascii="Times New Roman" w:hAnsi="Times New Roman" w:cs="Times New Roman"/>
          <w:sz w:val="24"/>
        </w:rPr>
        <w:t xml:space="preserve"> College (PP</w:t>
      </w:r>
      <w:r w:rsidR="00BF1D7A">
        <w:rPr>
          <w:rFonts w:ascii="Times New Roman" w:hAnsi="Times New Roman" w:cs="Times New Roman"/>
          <w:sz w:val="24"/>
        </w:rPr>
        <w:t>S</w:t>
      </w:r>
      <w:r w:rsidRPr="0065634E">
        <w:rPr>
          <w:rFonts w:ascii="Times New Roman" w:hAnsi="Times New Roman" w:cs="Times New Roman"/>
          <w:sz w:val="24"/>
        </w:rPr>
        <w:t xml:space="preserve">C), The State Board for </w:t>
      </w:r>
      <w:r w:rsidR="00156176">
        <w:rPr>
          <w:rFonts w:ascii="Times New Roman" w:hAnsi="Times New Roman" w:cs="Times New Roman"/>
          <w:sz w:val="24"/>
        </w:rPr>
        <w:t>State</w:t>
      </w:r>
      <w:r w:rsidRPr="0065634E">
        <w:rPr>
          <w:rFonts w:ascii="Times New Roman" w:hAnsi="Times New Roman" w:cs="Times New Roman"/>
          <w:sz w:val="24"/>
        </w:rPr>
        <w:t xml:space="preserve"> 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4168D3CC" w14:textId="65443BF3" w:rsidR="00E618BA" w:rsidRPr="001D1649" w:rsidRDefault="00E618BA" w:rsidP="00E618BA">
      <w:pPr>
        <w:tabs>
          <w:tab w:val="left" w:pos="5055"/>
        </w:tabs>
      </w:pPr>
      <w:r w:rsidRPr="0065634E">
        <w:rPr>
          <w:rFonts w:ascii="Times New Roman" w:hAnsi="Times New Roman" w:cs="Times New Roman"/>
          <w:sz w:val="24"/>
        </w:rPr>
        <w:t xml:space="preserve">Furthermore, I understand that this release shall be forever binding and no rescission, </w:t>
      </w:r>
      <w:proofErr w:type="gramStart"/>
      <w:r w:rsidRPr="0065634E">
        <w:rPr>
          <w:rFonts w:ascii="Times New Roman" w:hAnsi="Times New Roman" w:cs="Times New Roman"/>
          <w:sz w:val="24"/>
        </w:rPr>
        <w:t>modification</w:t>
      </w:r>
      <w:proofErr w:type="gramEnd"/>
      <w:r w:rsidRPr="0065634E">
        <w:rPr>
          <w:rFonts w:ascii="Times New Roman" w:hAnsi="Times New Roman" w:cs="Times New Roman"/>
          <w:sz w:val="24"/>
        </w:rPr>
        <w:t xml:space="preserve"> or release there from may be made without the express written consent of Pikes Peak </w:t>
      </w:r>
      <w:r w:rsidR="00156176">
        <w:rPr>
          <w:rFonts w:ascii="Times New Roman" w:hAnsi="Times New Roman" w:cs="Times New Roman"/>
          <w:sz w:val="24"/>
        </w:rPr>
        <w:t>State</w:t>
      </w:r>
      <w:r w:rsidRPr="0065634E">
        <w:rPr>
          <w:rFonts w:ascii="Times New Roman" w:hAnsi="Times New Roman" w:cs="Times New Roman"/>
          <w:sz w:val="24"/>
        </w:rPr>
        <w:t xml:space="preserve"> College and State Board for </w:t>
      </w:r>
      <w:r w:rsidR="00156176">
        <w:rPr>
          <w:rFonts w:ascii="Times New Roman" w:hAnsi="Times New Roman" w:cs="Times New Roman"/>
          <w:sz w:val="24"/>
        </w:rPr>
        <w:t>State</w:t>
      </w:r>
      <w:r w:rsidRPr="0065634E">
        <w:rPr>
          <w:rFonts w:ascii="Times New Roman" w:hAnsi="Times New Roman" w:cs="Times New Roman"/>
          <w:sz w:val="24"/>
        </w:rPr>
        <w:t xml:space="preserve"> Colleges and Occupational Education.</w:t>
      </w:r>
      <w:r w:rsidRPr="0065634E">
        <w:rPr>
          <w:rFonts w:ascii="Times New Roman" w:hAnsi="Times New Roman" w:cs="Times New Roman"/>
          <w:sz w:val="24"/>
        </w:rPr>
        <w:cr/>
      </w:r>
    </w:p>
    <w:p w14:paraId="6D9222D5" w14:textId="77777777" w:rsidR="00E618BA" w:rsidRPr="001D1649" w:rsidRDefault="00E618BA" w:rsidP="00E618BA">
      <w:pPr>
        <w:tabs>
          <w:tab w:val="left" w:pos="5055"/>
        </w:tabs>
      </w:pPr>
      <w:r w:rsidRPr="001D1649">
        <w:t xml:space="preserve">I, </w:t>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t>____________________________ (print name)</w:t>
      </w:r>
      <w:r>
        <w:t xml:space="preserve"> S # _____________________</w:t>
      </w:r>
      <w:r w:rsidRPr="001D1649">
        <w:t xml:space="preserve"> HAVE CAREFULLY READ, CLEARLY UNDERSTAND, AND VOLUNTARILY SIGN THIS WAIVER, ASSUMPTION OF RISKS AND RELEASE AGREEMENT.  </w:t>
      </w:r>
    </w:p>
    <w:p w14:paraId="1A4F2A89" w14:textId="77777777" w:rsidR="00E618BA" w:rsidRPr="001D1649" w:rsidRDefault="00E618BA" w:rsidP="00E618BA">
      <w:pPr>
        <w:tabs>
          <w:tab w:val="left" w:pos="5055"/>
        </w:tabs>
        <w:spacing w:after="0"/>
      </w:pPr>
      <w:r w:rsidRPr="001D1649">
        <w:t>______________________________</w:t>
      </w:r>
      <w:r w:rsidRPr="001D1649">
        <w:tab/>
      </w:r>
      <w:r w:rsidRPr="001D1649">
        <w:tab/>
        <w:t>______________________</w:t>
      </w:r>
    </w:p>
    <w:p w14:paraId="6A1F85A3" w14:textId="77777777" w:rsidR="00E618BA" w:rsidRPr="001D1649" w:rsidRDefault="00E618BA" w:rsidP="00E618BA">
      <w:pPr>
        <w:tabs>
          <w:tab w:val="left" w:pos="5055"/>
        </w:tabs>
        <w:spacing w:after="0"/>
      </w:pPr>
      <w:r w:rsidRPr="001D1649">
        <w:t>Signature (</w:t>
      </w:r>
      <w:r>
        <w:t>Student must be 18 yrs. Or older</w:t>
      </w:r>
      <w:r w:rsidRPr="001D1649">
        <w:t>)</w:t>
      </w:r>
      <w:r w:rsidRPr="001D1649">
        <w:tab/>
      </w:r>
      <w:r w:rsidRPr="001D1649">
        <w:tab/>
        <w:t>Date</w:t>
      </w:r>
    </w:p>
    <w:p w14:paraId="56569D13" w14:textId="77777777" w:rsidR="00E618BA" w:rsidRDefault="00E618BA" w:rsidP="00E618BA">
      <w:pPr>
        <w:tabs>
          <w:tab w:val="left" w:pos="5055"/>
        </w:tabs>
        <w:spacing w:after="0"/>
      </w:pPr>
    </w:p>
    <w:p w14:paraId="53D4BA18" w14:textId="77777777" w:rsidR="00E618BA" w:rsidRPr="001D1649" w:rsidRDefault="00E618BA" w:rsidP="00E618BA">
      <w:pPr>
        <w:tabs>
          <w:tab w:val="left" w:pos="5055"/>
        </w:tabs>
        <w:spacing w:after="0"/>
      </w:pPr>
      <w:r w:rsidRPr="001D1649">
        <w:t>_______________________________</w:t>
      </w:r>
      <w:r w:rsidRPr="001D1649">
        <w:tab/>
      </w:r>
      <w:r w:rsidRPr="001D1649">
        <w:tab/>
        <w:t>______________________</w:t>
      </w:r>
    </w:p>
    <w:p w14:paraId="22F3FC8B" w14:textId="77777777" w:rsidR="00E618BA" w:rsidRDefault="00E618BA" w:rsidP="00E618BA">
      <w:pPr>
        <w:tabs>
          <w:tab w:val="left" w:pos="5055"/>
        </w:tabs>
        <w:spacing w:after="0"/>
      </w:pPr>
      <w:r w:rsidRPr="001D1649">
        <w:t>Emergency Contact Name</w:t>
      </w:r>
      <w:r w:rsidRPr="001D1649">
        <w:tab/>
      </w:r>
      <w:r w:rsidRPr="001D1649">
        <w:tab/>
        <w:t>Emergency Phone</w:t>
      </w:r>
    </w:p>
    <w:p w14:paraId="052C2176" w14:textId="77777777" w:rsidR="00E618BA" w:rsidRDefault="00E618BA" w:rsidP="00E618BA">
      <w:pPr>
        <w:tabs>
          <w:tab w:val="left" w:pos="5055"/>
        </w:tabs>
        <w:spacing w:after="0"/>
      </w:pPr>
    </w:p>
    <w:p w14:paraId="090C71DB" w14:textId="77777777" w:rsidR="00E618BA" w:rsidRDefault="00E618BA" w:rsidP="00E618BA">
      <w:pPr>
        <w:tabs>
          <w:tab w:val="left" w:pos="5055"/>
        </w:tabs>
        <w:spacing w:after="0"/>
      </w:pPr>
      <w:r>
        <w:t>_______________________________</w:t>
      </w:r>
      <w:r>
        <w:tab/>
      </w:r>
      <w:r>
        <w:tab/>
        <w:t>______________________</w:t>
      </w:r>
    </w:p>
    <w:p w14:paraId="3D7884B3" w14:textId="77777777" w:rsidR="00E618BA" w:rsidRDefault="00E618BA" w:rsidP="00E618BA">
      <w:pPr>
        <w:tabs>
          <w:tab w:val="left" w:pos="5055"/>
        </w:tabs>
        <w:spacing w:after="0"/>
      </w:pPr>
      <w:r>
        <w:t>Insurance Carrier</w:t>
      </w:r>
      <w:r>
        <w:tab/>
      </w:r>
      <w:r>
        <w:tab/>
        <w:t>Policy Number(s)</w:t>
      </w:r>
    </w:p>
    <w:p w14:paraId="53878BF6" w14:textId="77777777" w:rsidR="00E618BA" w:rsidRDefault="00E618BA" w:rsidP="00E618BA">
      <w:pPr>
        <w:tabs>
          <w:tab w:val="left" w:pos="5055"/>
        </w:tabs>
        <w:spacing w:after="0"/>
      </w:pPr>
      <w:r>
        <w:t>Student’s under 18 are not allowed to perform these skills, therefore cannot remain registered and/or participate in class.</w:t>
      </w:r>
    </w:p>
    <w:p w14:paraId="19D0692A" w14:textId="2499E2CC" w:rsidR="0065634E" w:rsidRDefault="0065634E" w:rsidP="00E618BA">
      <w:pPr>
        <w:spacing w:after="0" w:line="240" w:lineRule="auto"/>
        <w:ind w:left="360" w:hanging="360"/>
        <w:rPr>
          <w:rFonts w:ascii="Times New Roman" w:eastAsia="Times New Roman" w:hAnsi="Times New Roman" w:cs="Times New Roman"/>
          <w:sz w:val="28"/>
          <w:szCs w:val="28"/>
        </w:rPr>
      </w:pPr>
    </w:p>
    <w:sectPr w:rsidR="0065634E" w:rsidSect="002C1ACF">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032D" w14:textId="77777777" w:rsidR="00F23D8B" w:rsidRDefault="00F23D8B" w:rsidP="00406610">
      <w:pPr>
        <w:spacing w:after="0" w:line="240" w:lineRule="auto"/>
      </w:pPr>
      <w:r>
        <w:separator/>
      </w:r>
    </w:p>
  </w:endnote>
  <w:endnote w:type="continuationSeparator" w:id="0">
    <w:p w14:paraId="04628A90" w14:textId="77777777" w:rsidR="00F23D8B" w:rsidRDefault="00F23D8B" w:rsidP="0040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ABCDE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99663"/>
      <w:docPartObj>
        <w:docPartGallery w:val="Page Numbers (Bottom of Page)"/>
        <w:docPartUnique/>
      </w:docPartObj>
    </w:sdtPr>
    <w:sdtEndPr>
      <w:rPr>
        <w:noProof/>
      </w:rPr>
    </w:sdtEndPr>
    <w:sdtContent>
      <w:p w14:paraId="35F349C6" w14:textId="56D028D8" w:rsidR="00F23D8B" w:rsidRDefault="00F23D8B">
        <w:pPr>
          <w:pStyle w:val="Footer"/>
          <w:jc w:val="right"/>
        </w:pPr>
        <w:r>
          <w:fldChar w:fldCharType="begin"/>
        </w:r>
        <w:r>
          <w:instrText xml:space="preserve"> PAGE   \* MERGEFORMAT </w:instrText>
        </w:r>
        <w:r>
          <w:fldChar w:fldCharType="separate"/>
        </w:r>
        <w:r w:rsidR="00107607">
          <w:rPr>
            <w:noProof/>
          </w:rPr>
          <w:t>2</w:t>
        </w:r>
        <w:r>
          <w:rPr>
            <w:noProof/>
          </w:rPr>
          <w:fldChar w:fldCharType="end"/>
        </w:r>
      </w:p>
    </w:sdtContent>
  </w:sdt>
  <w:p w14:paraId="7055DFA2" w14:textId="77777777" w:rsidR="00F23D8B" w:rsidRDefault="00F23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1764"/>
      <w:docPartObj>
        <w:docPartGallery w:val="Page Numbers (Bottom of Page)"/>
        <w:docPartUnique/>
      </w:docPartObj>
    </w:sdtPr>
    <w:sdtEndPr>
      <w:rPr>
        <w:noProof/>
      </w:rPr>
    </w:sdtEndPr>
    <w:sdtContent>
      <w:p w14:paraId="26F6BA8A" w14:textId="2C451FCB" w:rsidR="00F23D8B" w:rsidRDefault="00F23D8B">
        <w:pPr>
          <w:pStyle w:val="Footer"/>
          <w:jc w:val="right"/>
        </w:pPr>
        <w:r>
          <w:fldChar w:fldCharType="begin"/>
        </w:r>
        <w:r>
          <w:instrText xml:space="preserve"> PAGE   \* MERGEFORMAT </w:instrText>
        </w:r>
        <w:r>
          <w:fldChar w:fldCharType="separate"/>
        </w:r>
        <w:r w:rsidR="00107607">
          <w:rPr>
            <w:noProof/>
          </w:rPr>
          <w:t>21</w:t>
        </w:r>
        <w:r>
          <w:rPr>
            <w:noProof/>
          </w:rPr>
          <w:fldChar w:fldCharType="end"/>
        </w:r>
      </w:p>
    </w:sdtContent>
  </w:sdt>
  <w:p w14:paraId="625EFF25" w14:textId="77777777" w:rsidR="00F23D8B" w:rsidRDefault="00F2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1D24" w14:textId="77777777" w:rsidR="00F23D8B" w:rsidRDefault="00F23D8B" w:rsidP="00406610">
      <w:pPr>
        <w:spacing w:after="0" w:line="240" w:lineRule="auto"/>
      </w:pPr>
      <w:r>
        <w:separator/>
      </w:r>
    </w:p>
  </w:footnote>
  <w:footnote w:type="continuationSeparator" w:id="0">
    <w:p w14:paraId="5EBEB663" w14:textId="77777777" w:rsidR="00F23D8B" w:rsidRDefault="00F23D8B" w:rsidP="0040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3FB" w14:textId="03C43BF4" w:rsidR="00F23D8B" w:rsidRPr="00FC7160" w:rsidRDefault="00F23D8B" w:rsidP="007437FF">
    <w:pPr>
      <w:jc w:val="center"/>
      <w:rPr>
        <w:rFonts w:ascii="Times New Roman" w:hAnsi="Times New Roman" w:cs="Times New Roman"/>
        <w:sz w:val="32"/>
      </w:rPr>
    </w:pPr>
    <w:r w:rsidRPr="00FC7160">
      <w:rPr>
        <w:rFonts w:ascii="Times New Roman" w:hAnsi="Times New Roman" w:cs="Times New Roman"/>
        <w:b/>
        <w:sz w:val="56"/>
      </w:rPr>
      <w:t>Phlebotomy Student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9322" w14:textId="77777777" w:rsidR="00F23D8B" w:rsidRDefault="00F23D8B" w:rsidP="00406610">
    <w:pPr>
      <w:pStyle w:val="Heading6"/>
      <w:jc w:val="left"/>
    </w:pPr>
    <w:r>
      <w:rPr>
        <w:caps/>
      </w:rPr>
      <w:t>Phlebotomy</w:t>
    </w:r>
    <w:r>
      <w:t xml:space="preserve"> PROGRAM</w:t>
    </w:r>
    <w:r>
      <w:tab/>
    </w:r>
    <w:r w:rsidRPr="005300F1">
      <w:rPr>
        <w:rFonts w:cs="Courier New"/>
        <w:sz w:val="44"/>
      </w:rPr>
      <w:t>STUDENT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C92"/>
    <w:multiLevelType w:val="hybridMultilevel"/>
    <w:tmpl w:val="7D303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1FEA"/>
    <w:multiLevelType w:val="hybridMultilevel"/>
    <w:tmpl w:val="0B9EF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D1F"/>
    <w:multiLevelType w:val="hybridMultilevel"/>
    <w:tmpl w:val="02C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1937"/>
    <w:multiLevelType w:val="hybridMultilevel"/>
    <w:tmpl w:val="1712584E"/>
    <w:lvl w:ilvl="0" w:tplc="04090015">
      <w:start w:val="4"/>
      <w:numFmt w:val="upperLetter"/>
      <w:lvlText w:val="%1."/>
      <w:lvlJc w:val="left"/>
      <w:pPr>
        <w:tabs>
          <w:tab w:val="num" w:pos="720"/>
        </w:tabs>
        <w:ind w:left="720" w:hanging="360"/>
      </w:pPr>
      <w:rPr>
        <w:rFonts w:hint="default"/>
      </w:rPr>
    </w:lvl>
    <w:lvl w:ilvl="1" w:tplc="E1FE6D6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F6A7A"/>
    <w:multiLevelType w:val="hybridMultilevel"/>
    <w:tmpl w:val="30B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B253A"/>
    <w:multiLevelType w:val="hybridMultilevel"/>
    <w:tmpl w:val="92C04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B6FA7"/>
    <w:multiLevelType w:val="hybridMultilevel"/>
    <w:tmpl w:val="3D400A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64464"/>
    <w:multiLevelType w:val="hybridMultilevel"/>
    <w:tmpl w:val="C7963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8691B"/>
    <w:multiLevelType w:val="hybridMultilevel"/>
    <w:tmpl w:val="B4141A66"/>
    <w:lvl w:ilvl="0" w:tplc="034605EE">
      <w:start w:val="1"/>
      <w:numFmt w:val="upperLetter"/>
      <w:lvlText w:val="%1."/>
      <w:lvlJc w:val="righ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03E68"/>
    <w:multiLevelType w:val="hybridMultilevel"/>
    <w:tmpl w:val="FA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32184"/>
    <w:multiLevelType w:val="hybridMultilevel"/>
    <w:tmpl w:val="1E7E2224"/>
    <w:lvl w:ilvl="0" w:tplc="1A5CA7B2">
      <w:start w:val="1"/>
      <w:numFmt w:val="bullet"/>
      <w:lvlText w:val=""/>
      <w:lvlJc w:val="left"/>
      <w:pPr>
        <w:tabs>
          <w:tab w:val="num" w:pos="720"/>
        </w:tabs>
        <w:ind w:left="720" w:hanging="360"/>
      </w:pPr>
      <w:rPr>
        <w:rFonts w:ascii="Symbol" w:hAnsi="Symbol" w:hint="default"/>
        <w:sz w:val="20"/>
      </w:rPr>
    </w:lvl>
    <w:lvl w:ilvl="1" w:tplc="DB0C0A1E" w:tentative="1">
      <w:start w:val="1"/>
      <w:numFmt w:val="bullet"/>
      <w:lvlText w:val="o"/>
      <w:lvlJc w:val="left"/>
      <w:pPr>
        <w:tabs>
          <w:tab w:val="num" w:pos="1440"/>
        </w:tabs>
        <w:ind w:left="1440" w:hanging="360"/>
      </w:pPr>
      <w:rPr>
        <w:rFonts w:ascii="Courier New" w:hAnsi="Courier New" w:hint="default"/>
        <w:sz w:val="20"/>
      </w:rPr>
    </w:lvl>
    <w:lvl w:ilvl="2" w:tplc="8ED85776" w:tentative="1">
      <w:start w:val="1"/>
      <w:numFmt w:val="bullet"/>
      <w:lvlText w:val=""/>
      <w:lvlJc w:val="left"/>
      <w:pPr>
        <w:tabs>
          <w:tab w:val="num" w:pos="2160"/>
        </w:tabs>
        <w:ind w:left="2160" w:hanging="360"/>
      </w:pPr>
      <w:rPr>
        <w:rFonts w:ascii="Wingdings" w:hAnsi="Wingdings" w:hint="default"/>
        <w:sz w:val="20"/>
      </w:rPr>
    </w:lvl>
    <w:lvl w:ilvl="3" w:tplc="DB225992" w:tentative="1">
      <w:start w:val="1"/>
      <w:numFmt w:val="bullet"/>
      <w:lvlText w:val=""/>
      <w:lvlJc w:val="left"/>
      <w:pPr>
        <w:tabs>
          <w:tab w:val="num" w:pos="2880"/>
        </w:tabs>
        <w:ind w:left="2880" w:hanging="360"/>
      </w:pPr>
      <w:rPr>
        <w:rFonts w:ascii="Wingdings" w:hAnsi="Wingdings" w:hint="default"/>
        <w:sz w:val="20"/>
      </w:rPr>
    </w:lvl>
    <w:lvl w:ilvl="4" w:tplc="B3962A22" w:tentative="1">
      <w:start w:val="1"/>
      <w:numFmt w:val="bullet"/>
      <w:lvlText w:val=""/>
      <w:lvlJc w:val="left"/>
      <w:pPr>
        <w:tabs>
          <w:tab w:val="num" w:pos="3600"/>
        </w:tabs>
        <w:ind w:left="3600" w:hanging="360"/>
      </w:pPr>
      <w:rPr>
        <w:rFonts w:ascii="Wingdings" w:hAnsi="Wingdings" w:hint="default"/>
        <w:sz w:val="20"/>
      </w:rPr>
    </w:lvl>
    <w:lvl w:ilvl="5" w:tplc="A828A70E" w:tentative="1">
      <w:start w:val="1"/>
      <w:numFmt w:val="bullet"/>
      <w:lvlText w:val=""/>
      <w:lvlJc w:val="left"/>
      <w:pPr>
        <w:tabs>
          <w:tab w:val="num" w:pos="4320"/>
        </w:tabs>
        <w:ind w:left="4320" w:hanging="360"/>
      </w:pPr>
      <w:rPr>
        <w:rFonts w:ascii="Wingdings" w:hAnsi="Wingdings" w:hint="default"/>
        <w:sz w:val="20"/>
      </w:rPr>
    </w:lvl>
    <w:lvl w:ilvl="6" w:tplc="377CF43A" w:tentative="1">
      <w:start w:val="1"/>
      <w:numFmt w:val="bullet"/>
      <w:lvlText w:val=""/>
      <w:lvlJc w:val="left"/>
      <w:pPr>
        <w:tabs>
          <w:tab w:val="num" w:pos="5040"/>
        </w:tabs>
        <w:ind w:left="5040" w:hanging="360"/>
      </w:pPr>
      <w:rPr>
        <w:rFonts w:ascii="Wingdings" w:hAnsi="Wingdings" w:hint="default"/>
        <w:sz w:val="20"/>
      </w:rPr>
    </w:lvl>
    <w:lvl w:ilvl="7" w:tplc="F7DEC560" w:tentative="1">
      <w:start w:val="1"/>
      <w:numFmt w:val="bullet"/>
      <w:lvlText w:val=""/>
      <w:lvlJc w:val="left"/>
      <w:pPr>
        <w:tabs>
          <w:tab w:val="num" w:pos="5760"/>
        </w:tabs>
        <w:ind w:left="5760" w:hanging="360"/>
      </w:pPr>
      <w:rPr>
        <w:rFonts w:ascii="Wingdings" w:hAnsi="Wingdings" w:hint="default"/>
        <w:sz w:val="20"/>
      </w:rPr>
    </w:lvl>
    <w:lvl w:ilvl="8" w:tplc="924262E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4065E"/>
    <w:multiLevelType w:val="hybridMultilevel"/>
    <w:tmpl w:val="D7A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31137"/>
    <w:multiLevelType w:val="hybridMultilevel"/>
    <w:tmpl w:val="5946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F0068"/>
    <w:multiLevelType w:val="hybridMultilevel"/>
    <w:tmpl w:val="A576395E"/>
    <w:lvl w:ilvl="0" w:tplc="04090011">
      <w:start w:val="1"/>
      <w:numFmt w:val="decimal"/>
      <w:lvlText w:val="%1)"/>
      <w:lvlJc w:val="left"/>
      <w:pPr>
        <w:tabs>
          <w:tab w:val="num" w:pos="-865"/>
        </w:tabs>
        <w:ind w:left="-865" w:hanging="360"/>
      </w:pPr>
      <w:rPr>
        <w:rFonts w:hint="default"/>
      </w:rPr>
    </w:lvl>
    <w:lvl w:ilvl="1" w:tplc="4E30D7B0">
      <w:start w:val="1"/>
      <w:numFmt w:val="decimal"/>
      <w:lvlText w:val="%2."/>
      <w:lvlJc w:val="left"/>
      <w:pPr>
        <w:tabs>
          <w:tab w:val="num" w:pos="-145"/>
        </w:tabs>
        <w:ind w:left="-145" w:hanging="360"/>
      </w:pPr>
      <w:rPr>
        <w:rFonts w:hint="default"/>
      </w:rPr>
    </w:lvl>
    <w:lvl w:ilvl="2" w:tplc="0409001B">
      <w:start w:val="1"/>
      <w:numFmt w:val="lowerRoman"/>
      <w:lvlText w:val="%3."/>
      <w:lvlJc w:val="right"/>
      <w:pPr>
        <w:tabs>
          <w:tab w:val="num" w:pos="575"/>
        </w:tabs>
        <w:ind w:left="575" w:hanging="180"/>
      </w:pPr>
    </w:lvl>
    <w:lvl w:ilvl="3" w:tplc="E0E8A982">
      <w:start w:val="1"/>
      <w:numFmt w:val="upperLetter"/>
      <w:lvlText w:val="%4."/>
      <w:lvlJc w:val="left"/>
      <w:pPr>
        <w:tabs>
          <w:tab w:val="num" w:pos="1295"/>
        </w:tabs>
        <w:ind w:left="1295" w:hanging="360"/>
      </w:pPr>
      <w:rPr>
        <w:rFonts w:hint="default"/>
      </w:rPr>
    </w:lvl>
    <w:lvl w:ilvl="4" w:tplc="431A8906">
      <w:start w:val="2"/>
      <w:numFmt w:val="decimal"/>
      <w:lvlText w:val="%5."/>
      <w:lvlJc w:val="left"/>
      <w:pPr>
        <w:tabs>
          <w:tab w:val="num" w:pos="2015"/>
        </w:tabs>
        <w:ind w:left="2015" w:hanging="360"/>
      </w:pPr>
      <w:rPr>
        <w:rFonts w:hint="default"/>
      </w:rPr>
    </w:lvl>
    <w:lvl w:ilvl="5" w:tplc="0409001B" w:tentative="1">
      <w:start w:val="1"/>
      <w:numFmt w:val="lowerRoman"/>
      <w:lvlText w:val="%6."/>
      <w:lvlJc w:val="right"/>
      <w:pPr>
        <w:tabs>
          <w:tab w:val="num" w:pos="2735"/>
        </w:tabs>
        <w:ind w:left="2735" w:hanging="180"/>
      </w:pPr>
    </w:lvl>
    <w:lvl w:ilvl="6" w:tplc="0409000F" w:tentative="1">
      <w:start w:val="1"/>
      <w:numFmt w:val="decimal"/>
      <w:lvlText w:val="%7."/>
      <w:lvlJc w:val="left"/>
      <w:pPr>
        <w:tabs>
          <w:tab w:val="num" w:pos="3455"/>
        </w:tabs>
        <w:ind w:left="3455" w:hanging="360"/>
      </w:pPr>
    </w:lvl>
    <w:lvl w:ilvl="7" w:tplc="04090019" w:tentative="1">
      <w:start w:val="1"/>
      <w:numFmt w:val="lowerLetter"/>
      <w:lvlText w:val="%8."/>
      <w:lvlJc w:val="left"/>
      <w:pPr>
        <w:tabs>
          <w:tab w:val="num" w:pos="4175"/>
        </w:tabs>
        <w:ind w:left="4175" w:hanging="360"/>
      </w:pPr>
    </w:lvl>
    <w:lvl w:ilvl="8" w:tplc="0409001B" w:tentative="1">
      <w:start w:val="1"/>
      <w:numFmt w:val="lowerRoman"/>
      <w:lvlText w:val="%9."/>
      <w:lvlJc w:val="right"/>
      <w:pPr>
        <w:tabs>
          <w:tab w:val="num" w:pos="4895"/>
        </w:tabs>
        <w:ind w:left="4895" w:hanging="180"/>
      </w:pPr>
    </w:lvl>
  </w:abstractNum>
  <w:abstractNum w:abstractNumId="14" w15:restartNumberingAfterBreak="0">
    <w:nsid w:val="1E6700D9"/>
    <w:multiLevelType w:val="hybridMultilevel"/>
    <w:tmpl w:val="40B6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A95AE8"/>
    <w:multiLevelType w:val="hybridMultilevel"/>
    <w:tmpl w:val="0CB276F2"/>
    <w:lvl w:ilvl="0" w:tplc="FC74B99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6C03A6C"/>
    <w:multiLevelType w:val="hybridMultilevel"/>
    <w:tmpl w:val="E7429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3E1A63"/>
    <w:multiLevelType w:val="hybridMultilevel"/>
    <w:tmpl w:val="7242D800"/>
    <w:lvl w:ilvl="0" w:tplc="BCEE87D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140BD"/>
    <w:multiLevelType w:val="hybridMultilevel"/>
    <w:tmpl w:val="4AA64A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31507"/>
    <w:multiLevelType w:val="hybridMultilevel"/>
    <w:tmpl w:val="D898C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77D47"/>
    <w:multiLevelType w:val="hybridMultilevel"/>
    <w:tmpl w:val="B6D0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D76AF"/>
    <w:multiLevelType w:val="hybridMultilevel"/>
    <w:tmpl w:val="E27EA2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EAF7276"/>
    <w:multiLevelType w:val="hybridMultilevel"/>
    <w:tmpl w:val="E3DC2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0C38"/>
    <w:multiLevelType w:val="hybridMultilevel"/>
    <w:tmpl w:val="48762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261E82"/>
    <w:multiLevelType w:val="hybridMultilevel"/>
    <w:tmpl w:val="1C4AC52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8996069"/>
    <w:multiLevelType w:val="hybridMultilevel"/>
    <w:tmpl w:val="E97CD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96B5B"/>
    <w:multiLevelType w:val="hybridMultilevel"/>
    <w:tmpl w:val="4DC62EBE"/>
    <w:lvl w:ilvl="0" w:tplc="DABE57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A0560BA"/>
    <w:multiLevelType w:val="hybridMultilevel"/>
    <w:tmpl w:val="9488D22E"/>
    <w:lvl w:ilvl="0" w:tplc="04090001">
      <w:start w:val="1"/>
      <w:numFmt w:val="bullet"/>
      <w:lvlText w:val=""/>
      <w:lvlJc w:val="left"/>
      <w:pPr>
        <w:ind w:left="720" w:hanging="360"/>
      </w:pPr>
      <w:rPr>
        <w:rFonts w:ascii="Symbol" w:hAnsi="Symbol" w:hint="default"/>
      </w:rPr>
    </w:lvl>
    <w:lvl w:ilvl="1" w:tplc="BF34AD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03B27"/>
    <w:multiLevelType w:val="hybridMultilevel"/>
    <w:tmpl w:val="F358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C38C4"/>
    <w:multiLevelType w:val="hybridMultilevel"/>
    <w:tmpl w:val="C8642B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F7FA1"/>
    <w:multiLevelType w:val="hybridMultilevel"/>
    <w:tmpl w:val="B4141A66"/>
    <w:lvl w:ilvl="0" w:tplc="034605EE">
      <w:start w:val="1"/>
      <w:numFmt w:val="upperLetter"/>
      <w:lvlText w:val="%1."/>
      <w:lvlJc w:val="righ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D964E8"/>
    <w:multiLevelType w:val="hybridMultilevel"/>
    <w:tmpl w:val="E638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5356A"/>
    <w:multiLevelType w:val="hybridMultilevel"/>
    <w:tmpl w:val="A03A5E62"/>
    <w:lvl w:ilvl="0" w:tplc="71BE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E7350"/>
    <w:multiLevelType w:val="hybridMultilevel"/>
    <w:tmpl w:val="3B44FF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EC15ED"/>
    <w:multiLevelType w:val="hybridMultilevel"/>
    <w:tmpl w:val="CA4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633F1"/>
    <w:multiLevelType w:val="hybridMultilevel"/>
    <w:tmpl w:val="A5FE9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113F8"/>
    <w:multiLevelType w:val="hybridMultilevel"/>
    <w:tmpl w:val="A118A810"/>
    <w:lvl w:ilvl="0" w:tplc="160634B0">
      <w:start w:val="1"/>
      <w:numFmt w:val="bullet"/>
      <w:lvlText w:val=""/>
      <w:lvlJc w:val="left"/>
      <w:pPr>
        <w:tabs>
          <w:tab w:val="num" w:pos="720"/>
        </w:tabs>
        <w:ind w:left="720" w:hanging="360"/>
      </w:pPr>
      <w:rPr>
        <w:rFonts w:ascii="Symbol" w:hAnsi="Symbol" w:hint="default"/>
        <w:sz w:val="20"/>
      </w:rPr>
    </w:lvl>
    <w:lvl w:ilvl="1" w:tplc="9748255A" w:tentative="1">
      <w:start w:val="1"/>
      <w:numFmt w:val="bullet"/>
      <w:lvlText w:val="o"/>
      <w:lvlJc w:val="left"/>
      <w:pPr>
        <w:tabs>
          <w:tab w:val="num" w:pos="1440"/>
        </w:tabs>
        <w:ind w:left="1440" w:hanging="360"/>
      </w:pPr>
      <w:rPr>
        <w:rFonts w:ascii="Courier New" w:hAnsi="Courier New" w:hint="default"/>
        <w:sz w:val="20"/>
      </w:rPr>
    </w:lvl>
    <w:lvl w:ilvl="2" w:tplc="4DA658CE" w:tentative="1">
      <w:start w:val="1"/>
      <w:numFmt w:val="bullet"/>
      <w:lvlText w:val=""/>
      <w:lvlJc w:val="left"/>
      <w:pPr>
        <w:tabs>
          <w:tab w:val="num" w:pos="2160"/>
        </w:tabs>
        <w:ind w:left="2160" w:hanging="360"/>
      </w:pPr>
      <w:rPr>
        <w:rFonts w:ascii="Wingdings" w:hAnsi="Wingdings" w:hint="default"/>
        <w:sz w:val="20"/>
      </w:rPr>
    </w:lvl>
    <w:lvl w:ilvl="3" w:tplc="378076F2" w:tentative="1">
      <w:start w:val="1"/>
      <w:numFmt w:val="bullet"/>
      <w:lvlText w:val=""/>
      <w:lvlJc w:val="left"/>
      <w:pPr>
        <w:tabs>
          <w:tab w:val="num" w:pos="2880"/>
        </w:tabs>
        <w:ind w:left="2880" w:hanging="360"/>
      </w:pPr>
      <w:rPr>
        <w:rFonts w:ascii="Wingdings" w:hAnsi="Wingdings" w:hint="default"/>
        <w:sz w:val="20"/>
      </w:rPr>
    </w:lvl>
    <w:lvl w:ilvl="4" w:tplc="C0BEC41E" w:tentative="1">
      <w:start w:val="1"/>
      <w:numFmt w:val="bullet"/>
      <w:lvlText w:val=""/>
      <w:lvlJc w:val="left"/>
      <w:pPr>
        <w:tabs>
          <w:tab w:val="num" w:pos="3600"/>
        </w:tabs>
        <w:ind w:left="3600" w:hanging="360"/>
      </w:pPr>
      <w:rPr>
        <w:rFonts w:ascii="Wingdings" w:hAnsi="Wingdings" w:hint="default"/>
        <w:sz w:val="20"/>
      </w:rPr>
    </w:lvl>
    <w:lvl w:ilvl="5" w:tplc="3476FDB0" w:tentative="1">
      <w:start w:val="1"/>
      <w:numFmt w:val="bullet"/>
      <w:lvlText w:val=""/>
      <w:lvlJc w:val="left"/>
      <w:pPr>
        <w:tabs>
          <w:tab w:val="num" w:pos="4320"/>
        </w:tabs>
        <w:ind w:left="4320" w:hanging="360"/>
      </w:pPr>
      <w:rPr>
        <w:rFonts w:ascii="Wingdings" w:hAnsi="Wingdings" w:hint="default"/>
        <w:sz w:val="20"/>
      </w:rPr>
    </w:lvl>
    <w:lvl w:ilvl="6" w:tplc="CEAC404A" w:tentative="1">
      <w:start w:val="1"/>
      <w:numFmt w:val="bullet"/>
      <w:lvlText w:val=""/>
      <w:lvlJc w:val="left"/>
      <w:pPr>
        <w:tabs>
          <w:tab w:val="num" w:pos="5040"/>
        </w:tabs>
        <w:ind w:left="5040" w:hanging="360"/>
      </w:pPr>
      <w:rPr>
        <w:rFonts w:ascii="Wingdings" w:hAnsi="Wingdings" w:hint="default"/>
        <w:sz w:val="20"/>
      </w:rPr>
    </w:lvl>
    <w:lvl w:ilvl="7" w:tplc="CC461D3C" w:tentative="1">
      <w:start w:val="1"/>
      <w:numFmt w:val="bullet"/>
      <w:lvlText w:val=""/>
      <w:lvlJc w:val="left"/>
      <w:pPr>
        <w:tabs>
          <w:tab w:val="num" w:pos="5760"/>
        </w:tabs>
        <w:ind w:left="5760" w:hanging="360"/>
      </w:pPr>
      <w:rPr>
        <w:rFonts w:ascii="Wingdings" w:hAnsi="Wingdings" w:hint="default"/>
        <w:sz w:val="20"/>
      </w:rPr>
    </w:lvl>
    <w:lvl w:ilvl="8" w:tplc="DF8ED3D4"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800A1"/>
    <w:multiLevelType w:val="hybridMultilevel"/>
    <w:tmpl w:val="E944697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C34DB0"/>
    <w:multiLevelType w:val="hybridMultilevel"/>
    <w:tmpl w:val="2C1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D302F"/>
    <w:multiLevelType w:val="hybridMultilevel"/>
    <w:tmpl w:val="9018779C"/>
    <w:lvl w:ilvl="0" w:tplc="9F3E8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64CE2"/>
    <w:multiLevelType w:val="hybridMultilevel"/>
    <w:tmpl w:val="6D640D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65E19"/>
    <w:multiLevelType w:val="hybridMultilevel"/>
    <w:tmpl w:val="74CE7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DEA44DD"/>
    <w:multiLevelType w:val="hybridMultilevel"/>
    <w:tmpl w:val="16369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63759"/>
    <w:multiLevelType w:val="hybridMultilevel"/>
    <w:tmpl w:val="32DC94F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7F3329C7"/>
    <w:multiLevelType w:val="hybridMultilevel"/>
    <w:tmpl w:val="D38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4829"/>
    <w:multiLevelType w:val="hybridMultilevel"/>
    <w:tmpl w:val="3B2A3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002706">
    <w:abstractNumId w:val="26"/>
  </w:num>
  <w:num w:numId="2" w16cid:durableId="1210609110">
    <w:abstractNumId w:val="13"/>
  </w:num>
  <w:num w:numId="3" w16cid:durableId="1321152126">
    <w:abstractNumId w:val="10"/>
  </w:num>
  <w:num w:numId="4" w16cid:durableId="2121105160">
    <w:abstractNumId w:val="36"/>
  </w:num>
  <w:num w:numId="5" w16cid:durableId="1311251497">
    <w:abstractNumId w:val="15"/>
  </w:num>
  <w:num w:numId="6" w16cid:durableId="931006989">
    <w:abstractNumId w:val="41"/>
  </w:num>
  <w:num w:numId="7" w16cid:durableId="1025061501">
    <w:abstractNumId w:val="32"/>
  </w:num>
  <w:num w:numId="8" w16cid:durableId="943927925">
    <w:abstractNumId w:val="17"/>
  </w:num>
  <w:num w:numId="9" w16cid:durableId="1037047178">
    <w:abstractNumId w:val="3"/>
  </w:num>
  <w:num w:numId="10" w16cid:durableId="1915775013">
    <w:abstractNumId w:val="14"/>
  </w:num>
  <w:num w:numId="11" w16cid:durableId="1451588375">
    <w:abstractNumId w:val="38"/>
  </w:num>
  <w:num w:numId="12" w16cid:durableId="702173961">
    <w:abstractNumId w:val="20"/>
  </w:num>
  <w:num w:numId="13" w16cid:durableId="15858696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30414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502496">
    <w:abstractNumId w:val="5"/>
  </w:num>
  <w:num w:numId="16" w16cid:durableId="1512572726">
    <w:abstractNumId w:val="25"/>
  </w:num>
  <w:num w:numId="17" w16cid:durableId="1696151550">
    <w:abstractNumId w:val="34"/>
  </w:num>
  <w:num w:numId="18" w16cid:durableId="1914003039">
    <w:abstractNumId w:val="16"/>
  </w:num>
  <w:num w:numId="19" w16cid:durableId="942495452">
    <w:abstractNumId w:val="7"/>
  </w:num>
  <w:num w:numId="20" w16cid:durableId="1899240676">
    <w:abstractNumId w:val="1"/>
  </w:num>
  <w:num w:numId="21" w16cid:durableId="1353873868">
    <w:abstractNumId w:val="42"/>
  </w:num>
  <w:num w:numId="22" w16cid:durableId="1162428618">
    <w:abstractNumId w:val="43"/>
  </w:num>
  <w:num w:numId="23" w16cid:durableId="1563441894">
    <w:abstractNumId w:val="24"/>
  </w:num>
  <w:num w:numId="24" w16cid:durableId="276448765">
    <w:abstractNumId w:val="19"/>
  </w:num>
  <w:num w:numId="25" w16cid:durableId="694768459">
    <w:abstractNumId w:val="29"/>
  </w:num>
  <w:num w:numId="26" w16cid:durableId="1613512457">
    <w:abstractNumId w:val="33"/>
  </w:num>
  <w:num w:numId="27" w16cid:durableId="47651284">
    <w:abstractNumId w:val="9"/>
  </w:num>
  <w:num w:numId="28" w16cid:durableId="44452389">
    <w:abstractNumId w:val="27"/>
  </w:num>
  <w:num w:numId="29" w16cid:durableId="1059090103">
    <w:abstractNumId w:val="4"/>
  </w:num>
  <w:num w:numId="30" w16cid:durableId="250358680">
    <w:abstractNumId w:val="12"/>
  </w:num>
  <w:num w:numId="31" w16cid:durableId="1984308290">
    <w:abstractNumId w:val="2"/>
  </w:num>
  <w:num w:numId="32" w16cid:durableId="954024448">
    <w:abstractNumId w:val="28"/>
  </w:num>
  <w:num w:numId="33" w16cid:durableId="897280742">
    <w:abstractNumId w:val="0"/>
  </w:num>
  <w:num w:numId="34" w16cid:durableId="1326326592">
    <w:abstractNumId w:val="11"/>
  </w:num>
  <w:num w:numId="35" w16cid:durableId="1361978894">
    <w:abstractNumId w:val="31"/>
  </w:num>
  <w:num w:numId="36" w16cid:durableId="1934237153">
    <w:abstractNumId w:val="45"/>
  </w:num>
  <w:num w:numId="37" w16cid:durableId="802624722">
    <w:abstractNumId w:val="22"/>
  </w:num>
  <w:num w:numId="38" w16cid:durableId="538323823">
    <w:abstractNumId w:val="35"/>
  </w:num>
  <w:num w:numId="39" w16cid:durableId="394209650">
    <w:abstractNumId w:val="40"/>
  </w:num>
  <w:num w:numId="40" w16cid:durableId="1318651211">
    <w:abstractNumId w:val="30"/>
  </w:num>
  <w:num w:numId="41" w16cid:durableId="1890216157">
    <w:abstractNumId w:val="8"/>
  </w:num>
  <w:num w:numId="42" w16cid:durableId="902302318">
    <w:abstractNumId w:val="6"/>
  </w:num>
  <w:num w:numId="43" w16cid:durableId="1710447442">
    <w:abstractNumId w:val="39"/>
  </w:num>
  <w:num w:numId="44" w16cid:durableId="320499936">
    <w:abstractNumId w:val="21"/>
  </w:num>
  <w:num w:numId="45" w16cid:durableId="1809589702">
    <w:abstractNumId w:val="18"/>
  </w:num>
  <w:num w:numId="46" w16cid:durableId="172949788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10"/>
    <w:rsid w:val="0003762F"/>
    <w:rsid w:val="00040585"/>
    <w:rsid w:val="00066D90"/>
    <w:rsid w:val="000A378D"/>
    <w:rsid w:val="000D583C"/>
    <w:rsid w:val="00107607"/>
    <w:rsid w:val="001114F8"/>
    <w:rsid w:val="001119D2"/>
    <w:rsid w:val="00124199"/>
    <w:rsid w:val="00125E37"/>
    <w:rsid w:val="00142D7E"/>
    <w:rsid w:val="00145A0C"/>
    <w:rsid w:val="001522EF"/>
    <w:rsid w:val="00156176"/>
    <w:rsid w:val="0017201A"/>
    <w:rsid w:val="00174051"/>
    <w:rsid w:val="001937A3"/>
    <w:rsid w:val="001B1307"/>
    <w:rsid w:val="001D34F8"/>
    <w:rsid w:val="001E30A2"/>
    <w:rsid w:val="001F3A7E"/>
    <w:rsid w:val="00201E8F"/>
    <w:rsid w:val="00231CFF"/>
    <w:rsid w:val="0029582A"/>
    <w:rsid w:val="002A573F"/>
    <w:rsid w:val="002C1ACF"/>
    <w:rsid w:val="002D5524"/>
    <w:rsid w:val="002E3BF2"/>
    <w:rsid w:val="002F1829"/>
    <w:rsid w:val="00344DC6"/>
    <w:rsid w:val="00382D84"/>
    <w:rsid w:val="00391DB3"/>
    <w:rsid w:val="003F452D"/>
    <w:rsid w:val="004047C8"/>
    <w:rsid w:val="00406610"/>
    <w:rsid w:val="00410BE9"/>
    <w:rsid w:val="004208A2"/>
    <w:rsid w:val="00431D08"/>
    <w:rsid w:val="004358EB"/>
    <w:rsid w:val="004426B1"/>
    <w:rsid w:val="00464290"/>
    <w:rsid w:val="00491547"/>
    <w:rsid w:val="004A0DA8"/>
    <w:rsid w:val="004A3CF7"/>
    <w:rsid w:val="0051166D"/>
    <w:rsid w:val="00512DBD"/>
    <w:rsid w:val="00545587"/>
    <w:rsid w:val="005561C3"/>
    <w:rsid w:val="00575713"/>
    <w:rsid w:val="005E4CD8"/>
    <w:rsid w:val="00600127"/>
    <w:rsid w:val="0061588A"/>
    <w:rsid w:val="0065634E"/>
    <w:rsid w:val="00680CC5"/>
    <w:rsid w:val="006B5506"/>
    <w:rsid w:val="006C21CF"/>
    <w:rsid w:val="006D792A"/>
    <w:rsid w:val="006E2CE4"/>
    <w:rsid w:val="006E461F"/>
    <w:rsid w:val="007110E1"/>
    <w:rsid w:val="007437FF"/>
    <w:rsid w:val="00752E47"/>
    <w:rsid w:val="00787E29"/>
    <w:rsid w:val="00792C55"/>
    <w:rsid w:val="007964D7"/>
    <w:rsid w:val="007A1643"/>
    <w:rsid w:val="007C3C18"/>
    <w:rsid w:val="007C7142"/>
    <w:rsid w:val="007E50DB"/>
    <w:rsid w:val="007F3024"/>
    <w:rsid w:val="00804636"/>
    <w:rsid w:val="008425B9"/>
    <w:rsid w:val="00857894"/>
    <w:rsid w:val="008622A8"/>
    <w:rsid w:val="008858F3"/>
    <w:rsid w:val="008B7954"/>
    <w:rsid w:val="008D3EF0"/>
    <w:rsid w:val="00933762"/>
    <w:rsid w:val="00943755"/>
    <w:rsid w:val="00962357"/>
    <w:rsid w:val="00965793"/>
    <w:rsid w:val="00990EFD"/>
    <w:rsid w:val="009916B2"/>
    <w:rsid w:val="009B5265"/>
    <w:rsid w:val="009B6310"/>
    <w:rsid w:val="009D04F7"/>
    <w:rsid w:val="00A02502"/>
    <w:rsid w:val="00A14D33"/>
    <w:rsid w:val="00A44CB7"/>
    <w:rsid w:val="00A91BFB"/>
    <w:rsid w:val="00AA23A5"/>
    <w:rsid w:val="00AA3FAB"/>
    <w:rsid w:val="00AB0BE6"/>
    <w:rsid w:val="00AC5B22"/>
    <w:rsid w:val="00AE1587"/>
    <w:rsid w:val="00B0490F"/>
    <w:rsid w:val="00B47F46"/>
    <w:rsid w:val="00B51F8C"/>
    <w:rsid w:val="00B6144C"/>
    <w:rsid w:val="00B6271F"/>
    <w:rsid w:val="00BF1D7A"/>
    <w:rsid w:val="00C2197F"/>
    <w:rsid w:val="00C45961"/>
    <w:rsid w:val="00C6107E"/>
    <w:rsid w:val="00C65A1C"/>
    <w:rsid w:val="00C704DC"/>
    <w:rsid w:val="00C73697"/>
    <w:rsid w:val="00C81117"/>
    <w:rsid w:val="00CD6490"/>
    <w:rsid w:val="00D645B7"/>
    <w:rsid w:val="00DA1D61"/>
    <w:rsid w:val="00DD0A7A"/>
    <w:rsid w:val="00DF7CE4"/>
    <w:rsid w:val="00E0208B"/>
    <w:rsid w:val="00E26B4C"/>
    <w:rsid w:val="00E32934"/>
    <w:rsid w:val="00E350AF"/>
    <w:rsid w:val="00E618BA"/>
    <w:rsid w:val="00E718D9"/>
    <w:rsid w:val="00E72F25"/>
    <w:rsid w:val="00E7580C"/>
    <w:rsid w:val="00EC0BE2"/>
    <w:rsid w:val="00EE27A2"/>
    <w:rsid w:val="00EF60C7"/>
    <w:rsid w:val="00F06EF5"/>
    <w:rsid w:val="00F106C6"/>
    <w:rsid w:val="00F23D8B"/>
    <w:rsid w:val="00F34608"/>
    <w:rsid w:val="00F45E80"/>
    <w:rsid w:val="00FC251A"/>
    <w:rsid w:val="00FC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63C2"/>
  <w15:chartTrackingRefBased/>
  <w15:docId w15:val="{A230C820-F2F5-4ED2-B865-738410B8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06"/>
    <w:pPr>
      <w:keepNext/>
      <w:spacing w:after="0" w:line="240" w:lineRule="auto"/>
      <w:jc w:val="center"/>
      <w:outlineLvl w:val="0"/>
    </w:pPr>
    <w:rPr>
      <w:rFonts w:ascii="Times New Roman" w:eastAsia="Times New Roman" w:hAnsi="Times New Roman" w:cs="Courier New"/>
      <w:b/>
      <w:sz w:val="36"/>
    </w:rPr>
  </w:style>
  <w:style w:type="paragraph" w:styleId="Heading2">
    <w:name w:val="heading 2"/>
    <w:basedOn w:val="Normal"/>
    <w:next w:val="Normal"/>
    <w:link w:val="Heading2Char"/>
    <w:uiPriority w:val="9"/>
    <w:unhideWhenUsed/>
    <w:qFormat/>
    <w:rsid w:val="006B5506"/>
    <w:pPr>
      <w:keepNext/>
      <w:keepLines/>
      <w:spacing w:before="40" w:after="0"/>
      <w:outlineLvl w:val="1"/>
    </w:pPr>
    <w:rPr>
      <w:rFonts w:ascii="Times New Roman" w:eastAsia="Times New Roman" w:hAnsi="Times New Roman" w:cstheme="majorBidi"/>
      <w:b/>
      <w:i/>
      <w:sz w:val="32"/>
      <w:szCs w:val="26"/>
    </w:rPr>
  </w:style>
  <w:style w:type="paragraph" w:styleId="Heading3">
    <w:name w:val="heading 3"/>
    <w:basedOn w:val="Normal"/>
    <w:next w:val="Normal"/>
    <w:link w:val="Heading3Char"/>
    <w:uiPriority w:val="9"/>
    <w:unhideWhenUsed/>
    <w:qFormat/>
    <w:rsid w:val="006B5506"/>
    <w:pPr>
      <w:keepNext/>
      <w:keepLines/>
      <w:spacing w:before="40" w:after="0"/>
      <w:outlineLvl w:val="2"/>
    </w:pPr>
    <w:rPr>
      <w:rFonts w:ascii="Times New Roman" w:eastAsiaTheme="majorEastAsia" w:hAnsi="Times New Roman" w:cstheme="majorBidi"/>
      <w:b/>
      <w:i/>
      <w:color w:val="000000" w:themeColor="text1"/>
      <w:sz w:val="28"/>
      <w:szCs w:val="24"/>
    </w:rPr>
  </w:style>
  <w:style w:type="paragraph" w:styleId="Heading4">
    <w:name w:val="heading 4"/>
    <w:basedOn w:val="Normal"/>
    <w:next w:val="Normal"/>
    <w:link w:val="Heading4Char"/>
    <w:uiPriority w:val="9"/>
    <w:semiHidden/>
    <w:unhideWhenUsed/>
    <w:qFormat/>
    <w:rsid w:val="00406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406610"/>
    <w:pPr>
      <w:keepNext/>
      <w:spacing w:after="0" w:line="240" w:lineRule="auto"/>
      <w:jc w:val="center"/>
      <w:outlineLvl w:val="5"/>
    </w:pPr>
    <w:rPr>
      <w:rFonts w:ascii="Times New Roman" w:eastAsia="Times New Roman" w:hAnsi="Times New Roman" w:cs="Times New Roman"/>
      <w:b/>
      <w:sz w:val="40"/>
      <w:szCs w:val="20"/>
    </w:rPr>
  </w:style>
  <w:style w:type="paragraph" w:styleId="Heading7">
    <w:name w:val="heading 7"/>
    <w:basedOn w:val="Normal"/>
    <w:next w:val="Normal"/>
    <w:link w:val="Heading7Char"/>
    <w:uiPriority w:val="9"/>
    <w:unhideWhenUsed/>
    <w:qFormat/>
    <w:rsid w:val="00E618BA"/>
    <w:pPr>
      <w:keepNext/>
      <w:keepLines/>
      <w:spacing w:before="40" w:after="0"/>
      <w:outlineLvl w:val="6"/>
    </w:pPr>
    <w:rPr>
      <w:rFonts w:ascii="Times New Roman" w:eastAsiaTheme="majorEastAsia" w:hAnsi="Times New Roman" w:cstheme="majorBidi"/>
      <w:b/>
      <w:i/>
      <w:iCs/>
      <w:color w:val="000000" w:themeColor="text1"/>
      <w:sz w:val="24"/>
    </w:rPr>
  </w:style>
  <w:style w:type="paragraph" w:styleId="Heading8">
    <w:name w:val="heading 8"/>
    <w:basedOn w:val="Normal"/>
    <w:next w:val="Normal"/>
    <w:link w:val="Heading8Char"/>
    <w:uiPriority w:val="9"/>
    <w:semiHidden/>
    <w:unhideWhenUsed/>
    <w:qFormat/>
    <w:rsid w:val="004066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0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10"/>
  </w:style>
  <w:style w:type="paragraph" w:styleId="Footer">
    <w:name w:val="footer"/>
    <w:basedOn w:val="Normal"/>
    <w:link w:val="FooterChar"/>
    <w:uiPriority w:val="99"/>
    <w:unhideWhenUsed/>
    <w:rsid w:val="00406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10"/>
  </w:style>
  <w:style w:type="character" w:customStyle="1" w:styleId="Heading6Char">
    <w:name w:val="Heading 6 Char"/>
    <w:basedOn w:val="DefaultParagraphFont"/>
    <w:link w:val="Heading6"/>
    <w:rsid w:val="0040661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semiHidden/>
    <w:rsid w:val="0040661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rsid w:val="00E618BA"/>
    <w:rPr>
      <w:rFonts w:ascii="Times New Roman" w:eastAsiaTheme="majorEastAsia" w:hAnsi="Times New Roman" w:cstheme="majorBidi"/>
      <w:b/>
      <w:i/>
      <w:iCs/>
      <w:color w:val="000000" w:themeColor="text1"/>
      <w:sz w:val="24"/>
    </w:rPr>
  </w:style>
  <w:style w:type="character" w:customStyle="1" w:styleId="Heading8Char">
    <w:name w:val="Heading 8 Char"/>
    <w:basedOn w:val="DefaultParagraphFont"/>
    <w:link w:val="Heading8"/>
    <w:uiPriority w:val="9"/>
    <w:semiHidden/>
    <w:rsid w:val="0040661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06610"/>
    <w:rPr>
      <w:color w:val="0563C1" w:themeColor="hyperlink"/>
      <w:u w:val="single"/>
    </w:rPr>
  </w:style>
  <w:style w:type="character" w:customStyle="1" w:styleId="Heading9Char">
    <w:name w:val="Heading 9 Char"/>
    <w:basedOn w:val="DefaultParagraphFont"/>
    <w:link w:val="Heading9"/>
    <w:uiPriority w:val="9"/>
    <w:semiHidden/>
    <w:rsid w:val="007F302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90EFD"/>
    <w:pPr>
      <w:ind w:left="720"/>
      <w:contextualSpacing/>
    </w:pPr>
  </w:style>
  <w:style w:type="character" w:customStyle="1" w:styleId="Heading2Char">
    <w:name w:val="Heading 2 Char"/>
    <w:basedOn w:val="DefaultParagraphFont"/>
    <w:link w:val="Heading2"/>
    <w:uiPriority w:val="9"/>
    <w:rsid w:val="006B5506"/>
    <w:rPr>
      <w:rFonts w:ascii="Times New Roman" w:eastAsia="Times New Roman" w:hAnsi="Times New Roman" w:cstheme="majorBidi"/>
      <w:b/>
      <w:i/>
      <w:sz w:val="32"/>
      <w:szCs w:val="26"/>
    </w:rPr>
  </w:style>
  <w:style w:type="character" w:customStyle="1" w:styleId="Heading3Char">
    <w:name w:val="Heading 3 Char"/>
    <w:basedOn w:val="DefaultParagraphFont"/>
    <w:link w:val="Heading3"/>
    <w:uiPriority w:val="9"/>
    <w:rsid w:val="006B5506"/>
    <w:rPr>
      <w:rFonts w:ascii="Times New Roman" w:eastAsiaTheme="majorEastAsia" w:hAnsi="Times New Roman" w:cstheme="majorBidi"/>
      <w:b/>
      <w:i/>
      <w:color w:val="000000" w:themeColor="text1"/>
      <w:sz w:val="28"/>
      <w:szCs w:val="24"/>
    </w:rPr>
  </w:style>
  <w:style w:type="paragraph" w:styleId="List">
    <w:name w:val="List"/>
    <w:basedOn w:val="Normal"/>
    <w:semiHidden/>
    <w:rsid w:val="00FC251A"/>
    <w:pPr>
      <w:spacing w:after="0" w:line="240" w:lineRule="auto"/>
      <w:ind w:left="360" w:hanging="36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B5506"/>
    <w:rPr>
      <w:rFonts w:ascii="Times New Roman" w:eastAsia="Times New Roman" w:hAnsi="Times New Roman" w:cs="Courier New"/>
      <w:b/>
      <w:sz w:val="36"/>
    </w:rPr>
  </w:style>
  <w:style w:type="table" w:styleId="TableGrid">
    <w:name w:val="Table Grid"/>
    <w:basedOn w:val="TableNormal"/>
    <w:uiPriority w:val="39"/>
    <w:rsid w:val="00AC5B2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F23D8B"/>
    <w:pPr>
      <w:ind w:left="720"/>
    </w:pPr>
    <w:rPr>
      <w:rFonts w:ascii="Times New Roman" w:eastAsiaTheme="minorEastAsia" w:hAnsi="Times New Roman"/>
      <w:sz w:val="28"/>
    </w:rPr>
  </w:style>
  <w:style w:type="character" w:customStyle="1" w:styleId="BodyTextIndentChar">
    <w:name w:val="Body Text Indent Char"/>
    <w:basedOn w:val="DefaultParagraphFont"/>
    <w:link w:val="BodyTextIndent"/>
    <w:semiHidden/>
    <w:rsid w:val="00F23D8B"/>
    <w:rPr>
      <w:rFonts w:ascii="Times New Roman" w:eastAsiaTheme="minorEastAsia" w:hAnsi="Times New Roman"/>
      <w:sz w:val="28"/>
    </w:rPr>
  </w:style>
  <w:style w:type="character" w:styleId="CommentReference">
    <w:name w:val="annotation reference"/>
    <w:basedOn w:val="DefaultParagraphFont"/>
    <w:uiPriority w:val="99"/>
    <w:semiHidden/>
    <w:unhideWhenUsed/>
    <w:rsid w:val="00E0208B"/>
    <w:rPr>
      <w:sz w:val="16"/>
      <w:szCs w:val="16"/>
    </w:rPr>
  </w:style>
  <w:style w:type="paragraph" w:styleId="CommentText">
    <w:name w:val="annotation text"/>
    <w:basedOn w:val="Normal"/>
    <w:link w:val="CommentTextChar"/>
    <w:uiPriority w:val="99"/>
    <w:semiHidden/>
    <w:unhideWhenUsed/>
    <w:rsid w:val="00E0208B"/>
    <w:pPr>
      <w:spacing w:line="240" w:lineRule="auto"/>
    </w:pPr>
    <w:rPr>
      <w:sz w:val="20"/>
      <w:szCs w:val="20"/>
    </w:rPr>
  </w:style>
  <w:style w:type="character" w:customStyle="1" w:styleId="CommentTextChar">
    <w:name w:val="Comment Text Char"/>
    <w:basedOn w:val="DefaultParagraphFont"/>
    <w:link w:val="CommentText"/>
    <w:uiPriority w:val="99"/>
    <w:semiHidden/>
    <w:rsid w:val="00E0208B"/>
    <w:rPr>
      <w:sz w:val="20"/>
      <w:szCs w:val="20"/>
    </w:rPr>
  </w:style>
  <w:style w:type="character" w:styleId="Emphasis">
    <w:name w:val="Emphasis"/>
    <w:basedOn w:val="DefaultParagraphFont"/>
    <w:uiPriority w:val="20"/>
    <w:qFormat/>
    <w:rsid w:val="00E0208B"/>
    <w:rPr>
      <w:i/>
      <w:iCs/>
    </w:rPr>
  </w:style>
  <w:style w:type="paragraph" w:styleId="BalloonText">
    <w:name w:val="Balloon Text"/>
    <w:basedOn w:val="Normal"/>
    <w:link w:val="BalloonTextChar"/>
    <w:uiPriority w:val="99"/>
    <w:semiHidden/>
    <w:unhideWhenUsed/>
    <w:rsid w:val="00E02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08B"/>
    <w:rPr>
      <w:b/>
      <w:bCs/>
    </w:rPr>
  </w:style>
  <w:style w:type="character" w:customStyle="1" w:styleId="CommentSubjectChar">
    <w:name w:val="Comment Subject Char"/>
    <w:basedOn w:val="CommentTextChar"/>
    <w:link w:val="CommentSubject"/>
    <w:uiPriority w:val="99"/>
    <w:semiHidden/>
    <w:rsid w:val="00E0208B"/>
    <w:rPr>
      <w:b/>
      <w:bCs/>
      <w:sz w:val="20"/>
      <w:szCs w:val="20"/>
    </w:rPr>
  </w:style>
  <w:style w:type="paragraph" w:customStyle="1" w:styleId="1Paragraph">
    <w:name w:val="1Paragraph"/>
    <w:rsid w:val="001E30A2"/>
    <w:pPr>
      <w:tabs>
        <w:tab w:val="left" w:pos="720"/>
      </w:tabs>
      <w:spacing w:after="0" w:line="240" w:lineRule="auto"/>
      <w:ind w:left="720" w:hanging="720"/>
    </w:pPr>
    <w:rPr>
      <w:rFonts w:ascii="CG Times" w:eastAsia="Times New Roman" w:hAnsi="CG Times" w:cs="Times New Roman"/>
      <w:snapToGrid w:val="0"/>
      <w:sz w:val="24"/>
      <w:szCs w:val="20"/>
    </w:rPr>
  </w:style>
  <w:style w:type="character" w:styleId="UnresolvedMention">
    <w:name w:val="Unresolved Mention"/>
    <w:basedOn w:val="DefaultParagraphFont"/>
    <w:uiPriority w:val="99"/>
    <w:semiHidden/>
    <w:unhideWhenUsed/>
    <w:rsid w:val="006E461F"/>
    <w:rPr>
      <w:color w:val="605E5C"/>
      <w:shd w:val="clear" w:color="auto" w:fill="E1DFDD"/>
    </w:rPr>
  </w:style>
  <w:style w:type="character" w:styleId="FollowedHyperlink">
    <w:name w:val="FollowedHyperlink"/>
    <w:basedOn w:val="DefaultParagraphFont"/>
    <w:uiPriority w:val="99"/>
    <w:semiHidden/>
    <w:unhideWhenUsed/>
    <w:rsid w:val="00C81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1853">
      <w:bodyDiv w:val="1"/>
      <w:marLeft w:val="0"/>
      <w:marRight w:val="0"/>
      <w:marTop w:val="0"/>
      <w:marBottom w:val="0"/>
      <w:divBdr>
        <w:top w:val="none" w:sz="0" w:space="0" w:color="auto"/>
        <w:left w:val="none" w:sz="0" w:space="0" w:color="auto"/>
        <w:bottom w:val="none" w:sz="0" w:space="0" w:color="auto"/>
        <w:right w:val="none" w:sz="0" w:space="0" w:color="auto"/>
      </w:divBdr>
    </w:div>
    <w:div w:id="1349213398">
      <w:bodyDiv w:val="1"/>
      <w:marLeft w:val="0"/>
      <w:marRight w:val="0"/>
      <w:marTop w:val="0"/>
      <w:marBottom w:val="0"/>
      <w:divBdr>
        <w:top w:val="none" w:sz="0" w:space="0" w:color="auto"/>
        <w:left w:val="none" w:sz="0" w:space="0" w:color="auto"/>
        <w:bottom w:val="none" w:sz="0" w:space="0" w:color="auto"/>
        <w:right w:val="none" w:sz="0" w:space="0" w:color="auto"/>
      </w:divBdr>
    </w:div>
    <w:div w:id="1412119261">
      <w:bodyDiv w:val="1"/>
      <w:marLeft w:val="0"/>
      <w:marRight w:val="0"/>
      <w:marTop w:val="0"/>
      <w:marBottom w:val="0"/>
      <w:divBdr>
        <w:top w:val="none" w:sz="0" w:space="0" w:color="auto"/>
        <w:left w:val="none" w:sz="0" w:space="0" w:color="auto"/>
        <w:bottom w:val="none" w:sz="0" w:space="0" w:color="auto"/>
        <w:right w:val="none" w:sz="0" w:space="0" w:color="auto"/>
      </w:divBdr>
    </w:div>
    <w:div w:id="18734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ccs.edu/about-cccs/state-board/" TargetMode="External"/><Relationship Id="rId18" Type="http://schemas.openxmlformats.org/officeDocument/2006/relationships/hyperlink" Target="http://www.ascp.org" TargetMode="External"/><Relationship Id="rId26" Type="http://schemas.openxmlformats.org/officeDocument/2006/relationships/hyperlink" Target="https://www.pikespeak.edu/student-support/accessibility-services/index.php" TargetMode="External"/><Relationship Id="rId3" Type="http://schemas.openxmlformats.org/officeDocument/2006/relationships/settings" Target="settings.xml"/><Relationship Id="rId21" Type="http://schemas.openxmlformats.org/officeDocument/2006/relationships/hyperlink" Target="https://www.pikespeak.edu/academics/learning-commons/" TargetMode="External"/><Relationship Id="rId7" Type="http://schemas.openxmlformats.org/officeDocument/2006/relationships/image" Target="media/image1.jpeg"/><Relationship Id="rId12" Type="http://schemas.openxmlformats.org/officeDocument/2006/relationships/hyperlink" Target="mailto:kim.kirkland@pikespeak.edu" TargetMode="External"/><Relationship Id="rId17" Type="http://schemas.openxmlformats.org/officeDocument/2006/relationships/hyperlink" Target="http://www.americanmedtech.org" TargetMode="External"/><Relationship Id="rId25" Type="http://schemas.openxmlformats.org/officeDocument/2006/relationships/hyperlink" Target="https://www.pikespeak.edu/student-support/accessibility-services/index.php" TargetMode="External"/><Relationship Id="rId2" Type="http://schemas.openxmlformats.org/officeDocument/2006/relationships/styles" Target="styles.xml"/><Relationship Id="rId16" Type="http://schemas.openxmlformats.org/officeDocument/2006/relationships/hyperlink" Target="http://www.acacert.com" TargetMode="External"/><Relationship Id="rId20" Type="http://schemas.openxmlformats.org/officeDocument/2006/relationships/hyperlink" Target="https://www.pikespeak.edu/academics/catalog-schedule/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issa.Serna@pikespeak.edu" TargetMode="External"/><Relationship Id="rId24" Type="http://schemas.openxmlformats.org/officeDocument/2006/relationships/hyperlink" Target="http://www2.ed.gov/policy/rights/guid/ocr/disability.htm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pikespeak.edu/academics/academic-calendar.php"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cctinc.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www.pikespeak.edu/admissions/military/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12012</Words>
  <Characters>68470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2</cp:revision>
  <dcterms:created xsi:type="dcterms:W3CDTF">2024-02-28T23:54:00Z</dcterms:created>
  <dcterms:modified xsi:type="dcterms:W3CDTF">2024-02-28T23:54:00Z</dcterms:modified>
</cp:coreProperties>
</file>