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A4A6" w14:textId="53876BC2" w:rsidR="007B245D" w:rsidRPr="009506CF" w:rsidRDefault="00E10468" w:rsidP="009506CF">
      <w:pPr>
        <w:tabs>
          <w:tab w:val="left" w:pos="1440"/>
        </w:tabs>
        <w:jc w:val="center"/>
        <w:rPr>
          <w:rFonts w:ascii="Arial" w:hAnsi="Arial" w:cs="Arial"/>
          <w:b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Arial" w:hAnsi="Arial" w:cs="Arial"/>
          <w:b/>
          <w:szCs w:val="24"/>
          <w14:shadow w14:blurRad="0" w14:dist="0" w14:dir="0" w14:sx="0" w14:sy="0" w14:kx="0" w14:ky="0" w14:algn="none">
            <w14:srgbClr w14:val="000000"/>
          </w14:shadow>
        </w:rPr>
        <w:t>PIKES PEAK STATE COLLEGE</w:t>
      </w:r>
    </w:p>
    <w:p w14:paraId="4C766106" w14:textId="77777777" w:rsidR="007B245D" w:rsidRPr="009506CF" w:rsidRDefault="007B245D" w:rsidP="009506CF">
      <w:pPr>
        <w:jc w:val="center"/>
        <w:rPr>
          <w:rFonts w:ascii="Arial" w:hAnsi="Arial" w:cs="Arial"/>
          <w:b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4751285" w14:textId="77777777" w:rsidR="007B245D" w:rsidRPr="009506CF" w:rsidRDefault="007B245D" w:rsidP="009506CF">
      <w:pPr>
        <w:jc w:val="center"/>
        <w:rPr>
          <w:rFonts w:ascii="Arial" w:hAnsi="Arial" w:cs="Arial"/>
          <w:b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b/>
          <w:szCs w:val="24"/>
          <w14:shadow w14:blurRad="0" w14:dist="0" w14:dir="0" w14:sx="0" w14:sy="0" w14:kx="0" w14:ky="0" w14:algn="none">
            <w14:srgbClr w14:val="000000"/>
          </w14:shadow>
        </w:rPr>
        <w:t>JOB DESCRIPTION</w:t>
      </w:r>
    </w:p>
    <w:p w14:paraId="4A54755F" w14:textId="77777777" w:rsidR="007B245D" w:rsidRPr="009506CF" w:rsidRDefault="007B245D" w:rsidP="009506CF">
      <w:pPr>
        <w:jc w:val="center"/>
        <w:rPr>
          <w:rFonts w:ascii="Arial" w:hAnsi="Arial" w:cs="Arial"/>
          <w:b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5279D7F" w14:textId="77777777" w:rsidR="007B245D" w:rsidRPr="009506CF" w:rsidRDefault="007B245D" w:rsidP="009506CF">
      <w:pPr>
        <w:jc w:val="center"/>
        <w:rPr>
          <w:rFonts w:ascii="Arial" w:hAnsi="Arial" w:cs="Arial"/>
          <w:b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b/>
          <w:szCs w:val="24"/>
          <w14:shadow w14:blurRad="0" w14:dist="0" w14:dir="0" w14:sx="0" w14:sy="0" w14:kx="0" w14:ky="0" w14:algn="none">
            <w14:srgbClr w14:val="000000"/>
          </w14:shadow>
        </w:rPr>
        <w:t>ADJUNCT INSTRUCTOR</w:t>
      </w:r>
    </w:p>
    <w:p w14:paraId="7BD1DEC2" w14:textId="77777777" w:rsidR="00A74794" w:rsidRPr="00152FD2" w:rsidRDefault="00A74794">
      <w:pPr>
        <w:jc w:val="center"/>
        <w:rPr>
          <w:rFonts w:ascii="Arial" w:hAnsi="Arial" w:cs="Arial"/>
          <w:szCs w:val="24"/>
        </w:rPr>
      </w:pPr>
    </w:p>
    <w:p w14:paraId="3D5BBF93" w14:textId="77777777" w:rsidR="00A74794" w:rsidRPr="00152FD2" w:rsidRDefault="00A74794">
      <w:pPr>
        <w:rPr>
          <w:rFonts w:ascii="Arial" w:hAnsi="Arial" w:cs="Arial"/>
          <w:szCs w:val="24"/>
        </w:rPr>
      </w:pPr>
    </w:p>
    <w:p w14:paraId="03D13110" w14:textId="77777777" w:rsidR="00A74794" w:rsidRPr="009506CF" w:rsidRDefault="00A74794" w:rsidP="009506CF">
      <w:pPr>
        <w:rPr>
          <w14:shadow w14:blurRad="0" w14:dist="0" w14:dir="0" w14:sx="0" w14:sy="0" w14:kx="0" w14:ky="0" w14:algn="none">
            <w14:srgbClr w14:val="000000"/>
          </w14:shadow>
        </w:rPr>
      </w:pPr>
    </w:p>
    <w:p w14:paraId="0B53F14E" w14:textId="77777777" w:rsidR="007B245D" w:rsidRPr="009506CF" w:rsidRDefault="00A74794" w:rsidP="007B245D">
      <w:pP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College Instructor positions (as defined by State Board Policy, BP 3-10)</w:t>
      </w:r>
      <w:r w:rsidR="00F607E5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exist to create and maintain a teaching and learning environment that empow</w:t>
      </w:r>
      <w:r w:rsidR="007B245D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 xml:space="preserve">ers students to be successful. </w:t>
      </w: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College Instructors work under the direction of their respective Department Chairs and Division Deans/Assistants to the Dean.</w:t>
      </w:r>
    </w:p>
    <w:p w14:paraId="2E5D038C" w14:textId="77777777" w:rsidR="00A74794" w:rsidRPr="009506CF" w:rsidRDefault="00A74794">
      <w:pP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</w:p>
    <w:p w14:paraId="415DCCE7" w14:textId="77777777" w:rsidR="00A74794" w:rsidRPr="009506CF" w:rsidRDefault="00A74794">
      <w:pP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</w:p>
    <w:p w14:paraId="468A98DA" w14:textId="77777777" w:rsidR="00A74794" w:rsidRPr="009506CF" w:rsidRDefault="007B245D">
      <w:pPr>
        <w:rPr>
          <w:rFonts w:ascii="Arial" w:hAnsi="Arial" w:cs="Arial"/>
          <w:b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b/>
          <w:sz w:val="20"/>
          <w14:shadow w14:blurRad="0" w14:dist="0" w14:dir="0" w14:sx="0" w14:sy="0" w14:kx="0" w14:ky="0" w14:algn="none">
            <w14:srgbClr w14:val="000000"/>
          </w14:shadow>
        </w:rPr>
        <w:t>PRIMARY DUTIES AND RESPONSIBILITIES:</w:t>
      </w:r>
    </w:p>
    <w:p w14:paraId="4E16C25B" w14:textId="77777777" w:rsidR="00A74794" w:rsidRPr="009506CF" w:rsidRDefault="00A74794">
      <w:pP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</w:p>
    <w:p w14:paraId="5A2AEAC2" w14:textId="77777777" w:rsidR="00A74794" w:rsidRPr="009506CF" w:rsidRDefault="00A74794">
      <w:pPr>
        <w:ind w:left="720" w:hanging="72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1.</w:t>
      </w: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ab/>
        <w:t>Meeting all scheduled classes/labs/clinics and providing instruction in accordance with the philosophy and objectives of the college and the Department Chair’s approved course outline.</w:t>
      </w:r>
    </w:p>
    <w:p w14:paraId="3B7CFC2E" w14:textId="77777777" w:rsidR="00A74794" w:rsidRPr="009506CF" w:rsidRDefault="00A74794">
      <w:pPr>
        <w:ind w:left="720" w:hanging="72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</w:p>
    <w:p w14:paraId="44E3332C" w14:textId="77777777" w:rsidR="00A74794" w:rsidRPr="009506CF" w:rsidRDefault="00A74794">
      <w:pPr>
        <w:ind w:left="720" w:hanging="72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2.</w:t>
      </w: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ab/>
        <w:t>Using teaching methods and media designed to reach students of varying educational and experiential backgrounds to allow each student the opportunity to master the objectives of the course.</w:t>
      </w:r>
    </w:p>
    <w:p w14:paraId="5B2EFD3E" w14:textId="77777777" w:rsidR="00A74794" w:rsidRPr="009506CF" w:rsidRDefault="00A74794">
      <w:pPr>
        <w:ind w:left="720" w:hanging="72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</w:p>
    <w:p w14:paraId="34B620B2" w14:textId="77777777" w:rsidR="00A74794" w:rsidRPr="009506CF" w:rsidRDefault="00A74794">
      <w:pPr>
        <w:ind w:left="720" w:hanging="72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3.</w:t>
      </w: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ab/>
        <w:t>Informing students of course requirements through a course syllabus, including: specific objectives, means of attaining objectives, and methods of instruction and grading.</w:t>
      </w:r>
    </w:p>
    <w:p w14:paraId="4A111917" w14:textId="77777777" w:rsidR="00A74794" w:rsidRPr="009506CF" w:rsidRDefault="00A74794">
      <w:pPr>
        <w:ind w:left="720" w:hanging="72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</w:p>
    <w:p w14:paraId="0CFC6BB0" w14:textId="77777777" w:rsidR="00F607E5" w:rsidRPr="009506CF" w:rsidRDefault="00A74794" w:rsidP="00F607E5">
      <w:pPr>
        <w:ind w:left="720" w:hanging="72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4.</w:t>
      </w: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ab/>
        <w:t>Evaluating students on a continuing basis to allow them to be aware of their own progress.</w:t>
      </w:r>
    </w:p>
    <w:p w14:paraId="53D3F798" w14:textId="77777777" w:rsidR="00962901" w:rsidRDefault="00962901" w:rsidP="00962901">
      <w:pPr>
        <w:pStyle w:val="ListParagraph"/>
        <w:ind w:hanging="720"/>
        <w:rPr>
          <w:rFonts w:ascii="Arial" w:hAnsi="Arial" w:cs="Arial"/>
          <w:sz w:val="20"/>
        </w:rPr>
      </w:pPr>
    </w:p>
    <w:p w14:paraId="2EE5F36C" w14:textId="383EDE51" w:rsidR="00962901" w:rsidRPr="00A87922" w:rsidRDefault="00F607E5" w:rsidP="00962901">
      <w:pPr>
        <w:pStyle w:val="ListParagraph"/>
        <w:ind w:hanging="720"/>
        <w:rPr>
          <w:highlight w:val="yellow"/>
        </w:rPr>
      </w:pPr>
      <w:r w:rsidRPr="009506CF">
        <w:rPr>
          <w:rFonts w:ascii="Arial" w:hAnsi="Arial" w:cs="Arial"/>
          <w:sz w:val="20"/>
        </w:rPr>
        <w:t>5.</w:t>
      </w:r>
      <w:r w:rsidRPr="009506CF">
        <w:rPr>
          <w:rFonts w:ascii="Arial" w:hAnsi="Arial" w:cs="Arial"/>
          <w:sz w:val="20"/>
        </w:rPr>
        <w:tab/>
      </w:r>
      <w:r w:rsidR="00962901" w:rsidRPr="00AC5984">
        <w:t>Participate in department and/or college level assessment of student learning outcomes in general education and career/technical courses and programs as required</w:t>
      </w:r>
      <w:r w:rsidR="00AC5984">
        <w:t>.</w:t>
      </w:r>
    </w:p>
    <w:p w14:paraId="54B08E2D" w14:textId="4D7B5746" w:rsidR="00A74794" w:rsidRPr="009506CF" w:rsidRDefault="00962901">
      <w:pPr>
        <w:ind w:left="720" w:hanging="72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6</w:t>
      </w:r>
      <w:r w:rsidR="00A74794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.</w:t>
      </w:r>
      <w:r w:rsidR="00A74794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ab/>
        <w:t xml:space="preserve">Recommending instructional materials, textbooks, appropriate instructional equipment, and </w:t>
      </w:r>
      <w:r w:rsidR="007B245D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the Library</w:t>
      </w:r>
      <w:r w:rsidR="00A74794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 xml:space="preserve"> supportive reference materials.</w:t>
      </w:r>
    </w:p>
    <w:p w14:paraId="144B3F33" w14:textId="77777777" w:rsidR="00A74794" w:rsidRPr="009506CF" w:rsidRDefault="00A74794">
      <w:pPr>
        <w:ind w:left="720" w:hanging="72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</w:p>
    <w:p w14:paraId="25C43BC1" w14:textId="30E96320" w:rsidR="00A74794" w:rsidRPr="009506CF" w:rsidRDefault="00962901">
      <w:pPr>
        <w:ind w:left="720" w:hanging="72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7</w:t>
      </w:r>
      <w:r w:rsidR="00A74794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.</w:t>
      </w:r>
      <w:r w:rsidR="00A74794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ab/>
        <w:t>Maintaining and submitting records as required by policy and procedures.</w:t>
      </w:r>
    </w:p>
    <w:p w14:paraId="743525BD" w14:textId="77777777" w:rsidR="00A74794" w:rsidRPr="009506CF" w:rsidRDefault="00A74794">
      <w:pPr>
        <w:ind w:left="720" w:hanging="72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</w:p>
    <w:p w14:paraId="35F5C091" w14:textId="1028459A" w:rsidR="00A74794" w:rsidRPr="009506CF" w:rsidRDefault="00962901">
      <w:pPr>
        <w:ind w:left="720" w:hanging="72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8</w:t>
      </w:r>
      <w:r w:rsidR="00A74794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.</w:t>
      </w:r>
      <w:r w:rsidR="00A74794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ab/>
        <w:t>Promoting affirmative action equal opportunity concepts within the scope of assigned responsibilities.</w:t>
      </w:r>
    </w:p>
    <w:p w14:paraId="2FE94CB9" w14:textId="77777777" w:rsidR="00A74794" w:rsidRPr="009506CF" w:rsidRDefault="00A74794">
      <w:pPr>
        <w:ind w:left="720" w:hanging="72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</w:p>
    <w:p w14:paraId="24312B14" w14:textId="22CA35C2" w:rsidR="00A74794" w:rsidRPr="009506CF" w:rsidRDefault="00962901" w:rsidP="00962901">
      <w:pPr>
        <w:ind w:left="720" w:hanging="720"/>
        <w:rPr>
          <w:rFonts w:ascii="Arial" w:hAnsi="Arial" w:cs="Arial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9.</w:t>
      </w:r>
      <w: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ab/>
      </w:r>
      <w:r w:rsidR="00A74794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Maintaining required credentials, licenses, certification as appropriate, and proficiency and up-to-date knowledge in the subject matter area</w:t>
      </w:r>
      <w:r w:rsidR="00A74794" w:rsidRPr="009506CF">
        <w:rPr>
          <w:rFonts w:ascii="Arial" w:hAnsi="Arial" w:cs="Arial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0D4E57E4" w14:textId="77777777" w:rsidR="00A003C6" w:rsidRPr="009506CF" w:rsidRDefault="00A003C6" w:rsidP="00A003C6">
      <w:pPr>
        <w:rPr>
          <w:rFonts w:ascii="Arial" w:hAnsi="Arial" w:cs="Arial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18E6D18" w14:textId="77777777" w:rsidR="00A003C6" w:rsidRPr="009506CF" w:rsidRDefault="00A003C6" w:rsidP="00A003C6">
      <w:pPr>
        <w:rPr>
          <w:rFonts w:ascii="Arial" w:hAnsi="Arial" w:cs="Arial"/>
          <w:b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b/>
          <w:sz w:val="20"/>
          <w14:shadow w14:blurRad="0" w14:dist="0" w14:dir="0" w14:sx="0" w14:sy="0" w14:kx="0" w14:ky="0" w14:algn="none">
            <w14:srgbClr w14:val="000000"/>
          </w14:shadow>
        </w:rPr>
        <w:t>KNOWLEDGE, SKILLS, AND ABILITIES</w:t>
      </w:r>
    </w:p>
    <w:p w14:paraId="1FFBEC17" w14:textId="77777777" w:rsidR="00A003C6" w:rsidRPr="009506CF" w:rsidRDefault="00A003C6" w:rsidP="00A003C6">
      <w:pP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</w:p>
    <w:p w14:paraId="1E9CF4F1" w14:textId="77777777" w:rsidR="00A003C6" w:rsidRPr="009506CF" w:rsidRDefault="00A003C6" w:rsidP="00A003C6">
      <w:pPr>
        <w:numPr>
          <w:ilvl w:val="0"/>
          <w:numId w:val="2"/>
        </w:numP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Demonstrates ability to plan, organize, and deliver appropriate curriculum.</w:t>
      </w:r>
    </w:p>
    <w:p w14:paraId="066D7914" w14:textId="77777777" w:rsidR="00A003C6" w:rsidRPr="009506CF" w:rsidRDefault="00A003C6" w:rsidP="00A003C6">
      <w:pPr>
        <w:numPr>
          <w:ilvl w:val="0"/>
          <w:numId w:val="2"/>
        </w:numP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Demonstrates ability to employ qualitative and quantitative analytical skills in the classroom.</w:t>
      </w:r>
    </w:p>
    <w:p w14:paraId="30CA983C" w14:textId="77777777" w:rsidR="00A003C6" w:rsidRPr="009506CF" w:rsidRDefault="00A003C6" w:rsidP="00A003C6">
      <w:pPr>
        <w:numPr>
          <w:ilvl w:val="0"/>
          <w:numId w:val="2"/>
        </w:numP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Demonstrates excellent verbal and written communication skills.</w:t>
      </w:r>
    </w:p>
    <w:p w14:paraId="673EF077" w14:textId="77777777" w:rsidR="00A003C6" w:rsidRPr="009506CF" w:rsidRDefault="00A003C6" w:rsidP="00A003C6">
      <w:pPr>
        <w:numPr>
          <w:ilvl w:val="0"/>
          <w:numId w:val="2"/>
        </w:numP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Demonstrates ability to maintain accurate written student records as required by policy and procedure.</w:t>
      </w:r>
    </w:p>
    <w:p w14:paraId="749BE7AF" w14:textId="77777777" w:rsidR="00A003C6" w:rsidRPr="009506CF" w:rsidRDefault="00A003C6" w:rsidP="00A003C6">
      <w:pPr>
        <w:numPr>
          <w:ilvl w:val="0"/>
          <w:numId w:val="2"/>
        </w:numP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Demonstrates ability to inform students of all course requirements.</w:t>
      </w:r>
    </w:p>
    <w:p w14:paraId="1C141857" w14:textId="77777777" w:rsidR="00A003C6" w:rsidRPr="009506CF" w:rsidRDefault="00A003C6" w:rsidP="00A003C6">
      <w:pPr>
        <w:numPr>
          <w:ilvl w:val="0"/>
          <w:numId w:val="2"/>
        </w:numP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Demonstrates ability to evaluate students and offer feedback on a continuing basis.</w:t>
      </w:r>
    </w:p>
    <w:p w14:paraId="49F68D82" w14:textId="77777777" w:rsidR="00A003C6" w:rsidRPr="009506CF" w:rsidRDefault="00A003C6" w:rsidP="00A003C6">
      <w:pPr>
        <w:numPr>
          <w:ilvl w:val="0"/>
          <w:numId w:val="2"/>
        </w:numP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lastRenderedPageBreak/>
        <w:t>Demonstrates ability to relate to student concerns and maintain open .communications</w:t>
      </w:r>
    </w:p>
    <w:p w14:paraId="129F8E25" w14:textId="77777777" w:rsidR="00A003C6" w:rsidRPr="009506CF" w:rsidRDefault="00A003C6" w:rsidP="00A003C6">
      <w:pP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</w:p>
    <w:p w14:paraId="0E1CD3B9" w14:textId="77777777" w:rsidR="00A003C6" w:rsidRPr="009506CF" w:rsidRDefault="00A003C6" w:rsidP="00F44FC0">
      <w:pPr>
        <w:keepNext/>
        <w:rPr>
          <w:rFonts w:ascii="Arial" w:hAnsi="Arial" w:cs="Arial"/>
          <w:b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b/>
          <w:sz w:val="20"/>
          <w14:shadow w14:blurRad="0" w14:dist="0" w14:dir="0" w14:sx="0" w14:sy="0" w14:kx="0" w14:ky="0" w14:algn="none">
            <w14:srgbClr w14:val="000000"/>
          </w14:shadow>
        </w:rPr>
        <w:t>EDUCATION AND EXPERIENCE</w:t>
      </w:r>
    </w:p>
    <w:p w14:paraId="02F30F1E" w14:textId="77777777" w:rsidR="00A003C6" w:rsidRPr="009506CF" w:rsidRDefault="00A003C6" w:rsidP="00F44FC0">
      <w:pPr>
        <w:keepNext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</w:p>
    <w:p w14:paraId="41979A23" w14:textId="77777777" w:rsidR="00B00849" w:rsidRPr="009506CF" w:rsidRDefault="00B00849" w:rsidP="00F44FC0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Transfer courses:</w:t>
      </w:r>
    </w:p>
    <w:p w14:paraId="7000F8F2" w14:textId="77777777" w:rsidR="00B00849" w:rsidRPr="009506CF" w:rsidRDefault="004E17B3" w:rsidP="00F44FC0">
      <w:pPr>
        <w:numPr>
          <w:ilvl w:val="1"/>
          <w:numId w:val="3"/>
        </w:numPr>
        <w:tabs>
          <w:tab w:val="clear" w:pos="1800"/>
          <w:tab w:val="num" w:pos="1080"/>
        </w:tabs>
        <w:ind w:left="108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Possesses a master</w:t>
      </w:r>
      <w:r w:rsid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’</w:t>
      </w:r>
      <w:r w:rsidR="00B00849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s degree in the appropriate program or discipline.</w:t>
      </w:r>
    </w:p>
    <w:p w14:paraId="705B50A6" w14:textId="77777777" w:rsidR="00B00849" w:rsidRPr="009506CF" w:rsidRDefault="00B00849" w:rsidP="00F44FC0">
      <w:pPr>
        <w:numPr>
          <w:ilvl w:val="1"/>
          <w:numId w:val="3"/>
        </w:numPr>
        <w:tabs>
          <w:tab w:val="clear" w:pos="1800"/>
          <w:tab w:val="num" w:pos="1080"/>
        </w:tabs>
        <w:ind w:left="108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 xml:space="preserve">In special circumstances (i.e., Foreign Language, Deaf Interpreter Preparation, or a highly specialized / unique discipline) with VPES approval:  </w:t>
      </w:r>
    </w:p>
    <w:p w14:paraId="7A31F081" w14:textId="77777777" w:rsidR="00B00849" w:rsidRPr="009506CF" w:rsidRDefault="00C24D57" w:rsidP="00F44FC0">
      <w:pPr>
        <w:numPr>
          <w:ilvl w:val="2"/>
          <w:numId w:val="4"/>
        </w:numPr>
        <w:tabs>
          <w:tab w:val="clear" w:pos="2700"/>
          <w:tab w:val="num" w:pos="1980"/>
        </w:tabs>
        <w:ind w:left="198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P</w:t>
      </w:r>
      <w:r w:rsidR="004E17B3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 xml:space="preserve">ossesses a </w:t>
      </w:r>
      <w:proofErr w:type="spellStart"/>
      <w:r w:rsidR="004E17B3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master</w:t>
      </w:r>
      <w:r w:rsidR="00B00849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s</w:t>
      </w:r>
      <w:proofErr w:type="spellEnd"/>
      <w:r w:rsidR="00B00849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 xml:space="preserve"> degree in any discipline </w:t>
      </w:r>
      <w:r w:rsidR="00B00849" w:rsidRPr="009506CF">
        <w:rPr>
          <w:rFonts w:ascii="Arial" w:hAnsi="Arial" w:cs="Arial"/>
          <w:b/>
          <w:sz w:val="20"/>
          <w14:shadow w14:blurRad="0" w14:dist="0" w14:dir="0" w14:sx="0" w14:sy="0" w14:kx="0" w14:ky="0" w14:algn="none">
            <w14:srgbClr w14:val="000000"/>
          </w14:shadow>
        </w:rPr>
        <w:t>and</w:t>
      </w:r>
      <w:r w:rsidR="00B00849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 xml:space="preserve"> a minimum of 18 graduate credit hours in discipline, </w:t>
      </w:r>
      <w:r w:rsidR="00B00849" w:rsidRPr="009506CF">
        <w:rPr>
          <w:rFonts w:ascii="Arial" w:hAnsi="Arial" w:cs="Arial"/>
          <w:b/>
          <w:sz w:val="20"/>
          <w14:shadow w14:blurRad="0" w14:dist="0" w14:dir="0" w14:sx="0" w14:sy="0" w14:kx="0" w14:ky="0" w14:algn="none">
            <w14:srgbClr w14:val="000000"/>
          </w14:shadow>
        </w:rPr>
        <w:t>or</w:t>
      </w:r>
      <w:r w:rsidR="00B00849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;</w:t>
      </w:r>
    </w:p>
    <w:p w14:paraId="68E47CF9" w14:textId="77777777" w:rsidR="00B00849" w:rsidRPr="009506CF" w:rsidRDefault="00C24D57" w:rsidP="00F44FC0">
      <w:pPr>
        <w:numPr>
          <w:ilvl w:val="2"/>
          <w:numId w:val="4"/>
        </w:numPr>
        <w:tabs>
          <w:tab w:val="clear" w:pos="2700"/>
          <w:tab w:val="num" w:pos="1980"/>
        </w:tabs>
        <w:ind w:left="198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D</w:t>
      </w:r>
      <w:r w:rsidR="00B00849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 xml:space="preserve">ocumented native foreign language proficiency, </w:t>
      </w:r>
      <w:r w:rsidR="00B00849" w:rsidRPr="009506CF">
        <w:rPr>
          <w:rFonts w:ascii="Arial" w:hAnsi="Arial" w:cs="Arial"/>
          <w:b/>
          <w:sz w:val="20"/>
          <w14:shadow w14:blurRad="0" w14:dist="0" w14:dir="0" w14:sx="0" w14:sy="0" w14:kx="0" w14:ky="0" w14:algn="none">
            <w14:srgbClr w14:val="000000"/>
          </w14:shadow>
        </w:rPr>
        <w:t>or</w:t>
      </w:r>
      <w:r w:rsidR="00B00849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;</w:t>
      </w:r>
    </w:p>
    <w:p w14:paraId="209B3CE4" w14:textId="77777777" w:rsidR="00B00849" w:rsidRPr="009506CF" w:rsidRDefault="00C24D57" w:rsidP="00F44FC0">
      <w:pPr>
        <w:numPr>
          <w:ilvl w:val="2"/>
          <w:numId w:val="4"/>
        </w:numPr>
        <w:tabs>
          <w:tab w:val="clear" w:pos="2700"/>
          <w:tab w:val="num" w:pos="1980"/>
        </w:tabs>
        <w:ind w:left="198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D</w:t>
      </w:r>
      <w:r w:rsidR="00B00849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ocumented extensive professional expertise, as appropriate.</w:t>
      </w:r>
    </w:p>
    <w:p w14:paraId="7E7BC7E6" w14:textId="77777777" w:rsidR="00B00849" w:rsidRPr="009506CF" w:rsidRDefault="00B00849" w:rsidP="00F44FC0">
      <w:pPr>
        <w:keepNext/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For Non-Transfer courses:</w:t>
      </w:r>
    </w:p>
    <w:p w14:paraId="6DB0B0EC" w14:textId="77777777" w:rsidR="00B00849" w:rsidRPr="009506CF" w:rsidRDefault="004E17B3" w:rsidP="00F44FC0">
      <w:pPr>
        <w:numPr>
          <w:ilvl w:val="1"/>
          <w:numId w:val="3"/>
        </w:numPr>
        <w:tabs>
          <w:tab w:val="clear" w:pos="1800"/>
          <w:tab w:val="num" w:pos="1080"/>
        </w:tabs>
        <w:ind w:left="108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 xml:space="preserve">Possesses at least an </w:t>
      </w:r>
      <w:proofErr w:type="spellStart"/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associate</w:t>
      </w:r>
      <w:r w:rsidR="00B00849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s</w:t>
      </w:r>
      <w:proofErr w:type="spellEnd"/>
      <w:r w:rsidR="00B00849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 xml:space="preserve"> degree or higher, and has experience as required by the college if teaching in a career and technical area, </w:t>
      </w:r>
      <w:r w:rsidR="00B00849" w:rsidRPr="009506CF">
        <w:rPr>
          <w:rFonts w:ascii="Arial" w:hAnsi="Arial" w:cs="Arial"/>
          <w:b/>
          <w:sz w:val="20"/>
          <w14:shadow w14:blurRad="0" w14:dist="0" w14:dir="0" w14:sx="0" w14:sy="0" w14:kx="0" w14:ky="0" w14:algn="none">
            <w14:srgbClr w14:val="000000"/>
          </w14:shadow>
        </w:rPr>
        <w:t>or</w:t>
      </w:r>
    </w:p>
    <w:p w14:paraId="2E803D01" w14:textId="77777777" w:rsidR="00B00849" w:rsidRPr="009506CF" w:rsidRDefault="00B00849" w:rsidP="00F44FC0">
      <w:pPr>
        <w:numPr>
          <w:ilvl w:val="1"/>
          <w:numId w:val="3"/>
        </w:numPr>
        <w:tabs>
          <w:tab w:val="clear" w:pos="1800"/>
          <w:tab w:val="num" w:pos="1080"/>
        </w:tabs>
        <w:ind w:left="108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 xml:space="preserve">Possesses required credentials or ability to receive such credentials as required by </w:t>
      </w:r>
      <w:r w:rsidR="00C24D57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 xml:space="preserve">vocational program or discipline, </w:t>
      </w:r>
      <w:r w:rsidR="00C24D57" w:rsidRPr="009506CF">
        <w:rPr>
          <w:rFonts w:ascii="Arial" w:hAnsi="Arial" w:cs="Arial"/>
          <w:b/>
          <w:sz w:val="20"/>
          <w14:shadow w14:blurRad="0" w14:dist="0" w14:dir="0" w14:sx="0" w14:sy="0" w14:kx="0" w14:ky="0" w14:algn="none">
            <w14:srgbClr w14:val="000000"/>
          </w14:shadow>
        </w:rPr>
        <w:t>or;</w:t>
      </w:r>
    </w:p>
    <w:p w14:paraId="08B11F2A" w14:textId="77777777" w:rsidR="00C24D57" w:rsidRPr="009506CF" w:rsidRDefault="00363CB8" w:rsidP="00F44FC0">
      <w:pPr>
        <w:numPr>
          <w:ilvl w:val="1"/>
          <w:numId w:val="3"/>
        </w:numPr>
        <w:tabs>
          <w:tab w:val="clear" w:pos="1800"/>
          <w:tab w:val="num" w:pos="1080"/>
        </w:tabs>
        <w:ind w:left="1080"/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Possesses</w:t>
      </w:r>
      <w:r w:rsidR="004E17B3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 xml:space="preserve"> a master</w:t>
      </w:r>
      <w:r w:rsid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’</w:t>
      </w:r>
      <w:r w:rsidR="00C24D57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s degree in an appropriate program or dis</w:t>
      </w:r>
      <w:r w:rsidR="004E17B3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cipline and at least a bachelor</w:t>
      </w:r>
      <w:r w:rsid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’</w:t>
      </w:r>
      <w:r w:rsidR="00C24D57" w:rsidRPr="009506CF"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  <w:t>s degree in the discipline if teaching in a college prep area.</w:t>
      </w:r>
    </w:p>
    <w:p w14:paraId="0E0552E5" w14:textId="77777777" w:rsidR="00363CB8" w:rsidRPr="009506CF" w:rsidRDefault="00363CB8" w:rsidP="00A003C6">
      <w:pP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</w:p>
    <w:p w14:paraId="7D49DD5A" w14:textId="77777777" w:rsidR="00363CB8" w:rsidRPr="009506CF" w:rsidRDefault="00363CB8" w:rsidP="00A003C6">
      <w:pPr>
        <w:rPr>
          <w:rFonts w:ascii="Arial" w:hAnsi="Arial" w:cs="Arial"/>
          <w:sz w:val="20"/>
          <w14:shadow w14:blurRad="0" w14:dist="0" w14:dir="0" w14:sx="0" w14:sy="0" w14:kx="0" w14:ky="0" w14:algn="none">
            <w14:srgbClr w14:val="000000"/>
          </w14:shadow>
        </w:rPr>
      </w:pPr>
    </w:p>
    <w:p w14:paraId="2911D12D" w14:textId="77777777" w:rsidR="00A003C6" w:rsidRPr="009506CF" w:rsidRDefault="00A003C6" w:rsidP="00F44FC0">
      <w:pPr>
        <w:rPr>
          <w:rFonts w:ascii="Arial" w:hAnsi="Arial" w:cs="Arial"/>
          <w:szCs w:val="24"/>
          <w14:shadow w14:blurRad="0" w14:dist="0" w14:dir="0" w14:sx="0" w14:sy="0" w14:kx="0" w14:ky="0" w14:algn="none">
            <w14:srgbClr w14:val="000000"/>
          </w14:shadow>
        </w:rPr>
      </w:pPr>
    </w:p>
    <w:sectPr w:rsidR="00A003C6" w:rsidRPr="009506CF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ABCD" w14:textId="77777777" w:rsidR="000B5123" w:rsidRDefault="000B5123">
      <w:r>
        <w:separator/>
      </w:r>
    </w:p>
  </w:endnote>
  <w:endnote w:type="continuationSeparator" w:id="0">
    <w:p w14:paraId="0B984C7A" w14:textId="77777777" w:rsidR="000B5123" w:rsidRDefault="000B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00EF" w14:textId="6A005C03" w:rsidR="00F607E5" w:rsidRPr="00152FD2" w:rsidRDefault="00F607E5" w:rsidP="00F607E5">
    <w:pPr>
      <w:pStyle w:val="Footer"/>
      <w:jc w:val="center"/>
      <w:rPr>
        <w:rFonts w:ascii="Arial" w:hAnsi="Arial" w:cs="Arial"/>
        <w:i/>
        <w:sz w:val="16"/>
        <w:szCs w:val="16"/>
      </w:rPr>
    </w:pPr>
    <w:r w:rsidRPr="00152FD2">
      <w:rPr>
        <w:rFonts w:ascii="Arial" w:hAnsi="Arial" w:cs="Arial"/>
        <w:sz w:val="20"/>
      </w:rPr>
      <w:tab/>
    </w:r>
    <w:r w:rsidR="00AC5984">
      <w:rPr>
        <w:rFonts w:ascii="Arial" w:hAnsi="Arial" w:cs="Arial"/>
        <w:i/>
        <w:sz w:val="20"/>
        <w14:shadow w14:blurRad="0" w14:dist="0" w14:dir="0" w14:sx="0" w14:sy="0" w14:kx="0" w14:ky="0" w14:algn="none">
          <w14:srgbClr w14:val="000000"/>
        </w14:shadow>
      </w:rPr>
      <w:t>Updated 10</w:t>
    </w:r>
    <w:r w:rsidRPr="009506CF">
      <w:rPr>
        <w:rFonts w:ascii="Arial" w:hAnsi="Arial" w:cs="Arial"/>
        <w:i/>
        <w:sz w:val="20"/>
        <w14:shadow w14:blurRad="0" w14:dist="0" w14:dir="0" w14:sx="0" w14:sy="0" w14:kx="0" w14:ky="0" w14:algn="none">
          <w14:srgbClr w14:val="000000"/>
        </w14:shadow>
      </w:rPr>
      <w:t>/201</w:t>
    </w:r>
    <w:r w:rsidR="00AC5984">
      <w:rPr>
        <w:rFonts w:ascii="Arial" w:hAnsi="Arial" w:cs="Arial"/>
        <w:i/>
        <w:sz w:val="20"/>
        <w14:shadow w14:blurRad="0" w14:dist="0" w14:dir="0" w14:sx="0" w14:sy="0" w14:kx="0" w14:ky="0" w14:algn="none">
          <w14:srgbClr w14:val="000000"/>
        </w14:shadow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F50F" w14:textId="77777777" w:rsidR="000B5123" w:rsidRDefault="000B5123">
      <w:r>
        <w:separator/>
      </w:r>
    </w:p>
  </w:footnote>
  <w:footnote w:type="continuationSeparator" w:id="0">
    <w:p w14:paraId="03CFF51C" w14:textId="77777777" w:rsidR="000B5123" w:rsidRDefault="000B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9193" w14:textId="77777777" w:rsidR="00F44FC0" w:rsidRPr="009506CF" w:rsidRDefault="000A7648" w:rsidP="007B245D">
    <w:pPr>
      <w:pStyle w:val="Header"/>
      <w:jc w:val="right"/>
      <w:rPr>
        <w:rFonts w:ascii="Arial" w:hAnsi="Arial" w:cs="Arial"/>
        <w:i/>
        <w:sz w:val="16"/>
        <w:szCs w:val="16"/>
        <w14:shadow w14:blurRad="0" w14:dist="0" w14:dir="0" w14:sx="0" w14:sy="0" w14:kx="0" w14:ky="0" w14:algn="none">
          <w14:srgbClr w14:val="000000"/>
        </w14:shadow>
      </w:rPr>
    </w:pPr>
    <w:r w:rsidRPr="009506CF">
      <w:rPr>
        <w:rFonts w:ascii="Arial" w:hAnsi="Arial" w:cs="Arial"/>
        <w:i/>
        <w:sz w:val="16"/>
        <w:szCs w:val="16"/>
        <w14:shadow w14:blurRad="0" w14:dist="0" w14:dir="0" w14:sx="0" w14:sy="0" w14:kx="0" w14:ky="0" w14:algn="none">
          <w14:srgbClr w14:val="000000"/>
        </w14:shadow>
      </w:rPr>
      <w:t>Appendix C-94</w:t>
    </w:r>
    <w:r>
      <w:rPr>
        <w:rFonts w:ascii="Arial" w:hAnsi="Arial" w:cs="Arial"/>
        <w:i/>
        <w:sz w:val="16"/>
        <w:szCs w:val="16"/>
        <w14:shadow w14:blurRad="0" w14:dist="0" w14:dir="0" w14:sx="0" w14:sy="0" w14:kx="0" w14:ky="0" w14:algn="none">
          <w14:srgbClr w14:val="000000"/>
        </w14:shadow>
      </w:rPr>
      <w:t xml:space="preserve"> Job Description/ Adjunct Instructor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1DAE"/>
    <w:multiLevelType w:val="hybridMultilevel"/>
    <w:tmpl w:val="C64E4E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3659A0"/>
    <w:multiLevelType w:val="hybridMultilevel"/>
    <w:tmpl w:val="55203E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3691A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AC2152"/>
    <w:multiLevelType w:val="hybridMultilevel"/>
    <w:tmpl w:val="6F5C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594D"/>
    <w:multiLevelType w:val="hybridMultilevel"/>
    <w:tmpl w:val="6D56DDCC"/>
    <w:lvl w:ilvl="0" w:tplc="66369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33420"/>
    <w:multiLevelType w:val="hybridMultilevel"/>
    <w:tmpl w:val="D452F986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7A3112"/>
    <w:multiLevelType w:val="hybridMultilevel"/>
    <w:tmpl w:val="B7F25A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5D"/>
    <w:rsid w:val="000A7648"/>
    <w:rsid w:val="000B5123"/>
    <w:rsid w:val="00152FD2"/>
    <w:rsid w:val="001C15DB"/>
    <w:rsid w:val="001F15DE"/>
    <w:rsid w:val="00234736"/>
    <w:rsid w:val="00355B6A"/>
    <w:rsid w:val="00363CB8"/>
    <w:rsid w:val="0043767A"/>
    <w:rsid w:val="004E17B3"/>
    <w:rsid w:val="006119D2"/>
    <w:rsid w:val="00617736"/>
    <w:rsid w:val="00681F66"/>
    <w:rsid w:val="006D1EEC"/>
    <w:rsid w:val="006E7DE7"/>
    <w:rsid w:val="00755139"/>
    <w:rsid w:val="007B245D"/>
    <w:rsid w:val="009506CF"/>
    <w:rsid w:val="00962901"/>
    <w:rsid w:val="00A003C6"/>
    <w:rsid w:val="00A74794"/>
    <w:rsid w:val="00AA0FB5"/>
    <w:rsid w:val="00AC5984"/>
    <w:rsid w:val="00B00849"/>
    <w:rsid w:val="00B21DF1"/>
    <w:rsid w:val="00B664F4"/>
    <w:rsid w:val="00BE2661"/>
    <w:rsid w:val="00C24D57"/>
    <w:rsid w:val="00D62AB9"/>
    <w:rsid w:val="00DF4143"/>
    <w:rsid w:val="00E10468"/>
    <w:rsid w:val="00E124AB"/>
    <w:rsid w:val="00E6393B"/>
    <w:rsid w:val="00F44FC0"/>
    <w:rsid w:val="00F607E5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ACAF6"/>
  <w15:chartTrackingRefBased/>
  <w15:docId w15:val="{8477B3E2-33EE-46BB-9515-2726BC7E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245D"/>
    <w:rPr>
      <w:color w:val="0000FF"/>
      <w:u w:val="single"/>
    </w:rPr>
  </w:style>
  <w:style w:type="paragraph" w:styleId="Header">
    <w:name w:val="header"/>
    <w:basedOn w:val="Normal"/>
    <w:rsid w:val="007B24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245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B6215"/>
    <w:rPr>
      <w:color w:val="6064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506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06CF"/>
    <w:rPr>
      <w:i/>
      <w:iCs/>
      <w:color w:val="404040" w:themeColor="text1" w:themeTint="BF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755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5139"/>
    <w:rPr>
      <w:rFonts w:ascii="Segoe UI" w:hAnsi="Segoe UI" w:cs="Segoe UI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9629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F21C4D2FC854391D925ED2FBBA92C" ma:contentTypeVersion="15" ma:contentTypeDescription="Create a new document." ma:contentTypeScope="" ma:versionID="a42a019f02362f9cb8a59e3e5a5a1203">
  <xsd:schema xmlns:xsd="http://www.w3.org/2001/XMLSchema" xmlns:xs="http://www.w3.org/2001/XMLSchema" xmlns:p="http://schemas.microsoft.com/office/2006/metadata/properties" xmlns:ns2="04c0419d-644a-45bc-a728-dbad8d88e5df" xmlns:ns3="bc6cd6b6-b98e-4920-bded-d744d4fc35f1" targetNamespace="http://schemas.microsoft.com/office/2006/metadata/properties" ma:root="true" ma:fieldsID="38fc955beba5c0902e36e25d720544dc" ns2:_="" ns3:_="">
    <xsd:import namespace="04c0419d-644a-45bc-a728-dbad8d88e5df"/>
    <xsd:import namespace="bc6cd6b6-b98e-4920-bded-d744d4fc3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0419d-644a-45bc-a728-dbad8d88e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cd6b6-b98e-4920-bded-d744d4fc3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F45F4-B8FB-4250-ACB0-0CCFAA492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0419d-644a-45bc-a728-dbad8d88e5df"/>
    <ds:schemaRef ds:uri="bc6cd6b6-b98e-4920-bded-d744d4fc3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DA3C5-A57D-4FB7-A1C5-CAE0B7087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CCD6-2402-46CA-AD17-F4583FB5F78A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bc6cd6b6-b98e-4920-bded-d744d4fc35f1"/>
    <ds:schemaRef ds:uri="http://purl.org/dc/dcmitype/"/>
    <ds:schemaRef ds:uri="04c0419d-644a-45bc-a728-dbad8d88e5d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Adunct Instructor Job Descriptions</dc:title>
  <dc:subject>Educational Procedures</dc:subject>
  <dc:creator>PPCC Instructional Services</dc:creator>
  <cp:keywords>C-94</cp:keywords>
  <dc:description>Updated September 13, 2018</dc:description>
  <cp:lastModifiedBy>Pemberton, Vicki</cp:lastModifiedBy>
  <cp:revision>3</cp:revision>
  <cp:lastPrinted>2017-03-13T14:02:00Z</cp:lastPrinted>
  <dcterms:created xsi:type="dcterms:W3CDTF">2022-04-25T17:37:00Z</dcterms:created>
  <dcterms:modified xsi:type="dcterms:W3CDTF">2022-04-25T17:38:00Z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0x010100D82F21C4D2FC854391D925ED2FBBA92C</vt:lpwstr>
  </property>
</Properties>
</file>