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CD8" w:rsidRDefault="009C1CD8">
      <w:pPr>
        <w:spacing w:line="200" w:lineRule="exact"/>
        <w:rPr>
          <w:sz w:val="20"/>
          <w:szCs w:val="20"/>
        </w:rPr>
      </w:pPr>
      <w:bookmarkStart w:id="0" w:name="_GoBack"/>
      <w:bookmarkEnd w:id="0"/>
    </w:p>
    <w:p w:rsidR="009C1CD8" w:rsidRDefault="009C1CD8">
      <w:pPr>
        <w:spacing w:before="16" w:line="260" w:lineRule="exact"/>
        <w:rPr>
          <w:sz w:val="26"/>
          <w:szCs w:val="26"/>
        </w:rPr>
      </w:pPr>
    </w:p>
    <w:p w:rsidR="00EA037F" w:rsidRPr="00CA6E9D" w:rsidRDefault="00751C3D" w:rsidP="00CA6E9D">
      <w:pPr>
        <w:jc w:val="center"/>
        <w:rPr>
          <w:rFonts w:cstheme="minorHAnsi"/>
          <w:b/>
        </w:rPr>
      </w:pPr>
      <w:r w:rsidRPr="00CA6E9D">
        <w:rPr>
          <w:rFonts w:cstheme="minorHAnsi"/>
          <w:b/>
        </w:rPr>
        <w:t>PIKES PEAK COMMUNITY COLLEG</w:t>
      </w:r>
      <w:r w:rsidR="00EA037F" w:rsidRPr="00CA6E9D">
        <w:rPr>
          <w:rFonts w:cstheme="minorHAnsi"/>
          <w:b/>
        </w:rPr>
        <w:t>E</w:t>
      </w:r>
    </w:p>
    <w:p w:rsidR="009C1CD8" w:rsidRPr="00CA6E9D" w:rsidRDefault="00751C3D" w:rsidP="00CA6E9D">
      <w:pPr>
        <w:jc w:val="center"/>
        <w:rPr>
          <w:rFonts w:cstheme="minorHAnsi"/>
          <w:b/>
        </w:rPr>
      </w:pPr>
      <w:r w:rsidRPr="00CA6E9D">
        <w:rPr>
          <w:rFonts w:cstheme="minorHAnsi"/>
          <w:b/>
        </w:rPr>
        <w:t>JOB DESCRIPTION</w:t>
      </w:r>
    </w:p>
    <w:p w:rsidR="00EA037F" w:rsidRPr="00CA6E9D" w:rsidRDefault="00EA037F" w:rsidP="00CA6E9D">
      <w:pPr>
        <w:rPr>
          <w:rFonts w:cstheme="minorHAnsi"/>
          <w:b/>
        </w:rPr>
      </w:pPr>
    </w:p>
    <w:p w:rsidR="009C1CD8" w:rsidRPr="00CA6E9D" w:rsidRDefault="00751C3D" w:rsidP="00CA6E9D">
      <w:pPr>
        <w:jc w:val="center"/>
        <w:rPr>
          <w:rFonts w:cstheme="minorHAnsi"/>
          <w:b/>
        </w:rPr>
      </w:pPr>
      <w:r w:rsidRPr="00CA6E9D">
        <w:rPr>
          <w:rFonts w:cstheme="minorHAnsi"/>
          <w:b/>
        </w:rPr>
        <w:t>REGULAR AND LIMITED FACULTY</w:t>
      </w:r>
    </w:p>
    <w:p w:rsidR="009C1CD8" w:rsidRPr="00CA6E9D" w:rsidRDefault="009C1CD8" w:rsidP="00CA6E9D">
      <w:pPr>
        <w:rPr>
          <w:rFonts w:cstheme="minorHAnsi"/>
        </w:rPr>
      </w:pPr>
    </w:p>
    <w:p w:rsidR="009C1CD8" w:rsidRPr="00CA6E9D" w:rsidRDefault="009C1CD8" w:rsidP="00CA6E9D">
      <w:pPr>
        <w:rPr>
          <w:rFonts w:cstheme="minorHAnsi"/>
        </w:rPr>
      </w:pPr>
    </w:p>
    <w:p w:rsidR="009C1CD8" w:rsidRPr="00CA6E9D" w:rsidRDefault="009C1CD8" w:rsidP="00CA6E9D">
      <w:pPr>
        <w:rPr>
          <w:rFonts w:cstheme="minorHAnsi"/>
        </w:rPr>
      </w:pPr>
    </w:p>
    <w:p w:rsidR="009C1CD8" w:rsidRPr="00CA6E9D" w:rsidRDefault="00751C3D" w:rsidP="00CA6E9D">
      <w:pPr>
        <w:rPr>
          <w:rFonts w:cstheme="minorHAnsi"/>
          <w:b/>
        </w:rPr>
      </w:pPr>
      <w:r w:rsidRPr="00CA6E9D">
        <w:rPr>
          <w:rFonts w:cstheme="minorHAnsi"/>
          <w:b/>
        </w:rPr>
        <w:t>PURPOSE STATEMENT</w:t>
      </w:r>
    </w:p>
    <w:p w:rsidR="009C1CD8" w:rsidRPr="00CA6E9D" w:rsidRDefault="009C1CD8" w:rsidP="00CA6E9D">
      <w:pPr>
        <w:rPr>
          <w:rFonts w:cstheme="minorHAnsi"/>
        </w:rPr>
      </w:pPr>
    </w:p>
    <w:p w:rsidR="009C1CD8" w:rsidRPr="00CA6E9D" w:rsidRDefault="00751C3D" w:rsidP="001953B0">
      <w:pPr>
        <w:rPr>
          <w:rFonts w:cstheme="minorHAnsi"/>
        </w:rPr>
      </w:pPr>
      <w:r w:rsidRPr="00CA6E9D">
        <w:rPr>
          <w:rFonts w:cstheme="minorHAnsi"/>
        </w:rPr>
        <w:t>Regular and Limited Faculty positions (as defined by State Board Policy,</w:t>
      </w:r>
      <w:r w:rsidR="00257A4C">
        <w:rPr>
          <w:rFonts w:cstheme="minorHAnsi"/>
        </w:rPr>
        <w:t xml:space="preserve"> </w:t>
      </w:r>
      <w:r w:rsidRPr="00CA6E9D">
        <w:rPr>
          <w:rFonts w:cstheme="minorHAnsi"/>
        </w:rPr>
        <w:t>BP 3-10) exist to create and maintain a teaching and learning environment that empowers students to be successful.</w:t>
      </w:r>
    </w:p>
    <w:p w:rsidR="009C1CD8" w:rsidRPr="00CA6E9D" w:rsidRDefault="009C1CD8" w:rsidP="00CA6E9D">
      <w:pPr>
        <w:rPr>
          <w:rFonts w:cstheme="minorHAnsi"/>
        </w:rPr>
      </w:pPr>
    </w:p>
    <w:p w:rsidR="009C1CD8" w:rsidRPr="00CA6E9D" w:rsidRDefault="00751C3D" w:rsidP="00CA6E9D">
      <w:pPr>
        <w:ind w:left="360"/>
        <w:rPr>
          <w:rFonts w:cstheme="minorHAnsi"/>
        </w:rPr>
      </w:pPr>
      <w:r w:rsidRPr="00CA6E9D">
        <w:rPr>
          <w:rFonts w:cstheme="minorHAnsi"/>
        </w:rPr>
        <w:t>Reports to:</w:t>
      </w:r>
      <w:r w:rsidRPr="00CA6E9D">
        <w:rPr>
          <w:rFonts w:cstheme="minorHAnsi"/>
        </w:rPr>
        <w:tab/>
        <w:t>Respective Division Dean</w:t>
      </w:r>
    </w:p>
    <w:p w:rsidR="009C1CD8" w:rsidRPr="00CA6E9D" w:rsidRDefault="00751C3D" w:rsidP="00CA6E9D">
      <w:pPr>
        <w:ind w:left="360"/>
        <w:rPr>
          <w:rFonts w:cstheme="minorHAnsi"/>
        </w:rPr>
      </w:pPr>
      <w:r w:rsidRPr="00CA6E9D">
        <w:rPr>
          <w:rFonts w:cstheme="minorHAnsi"/>
        </w:rPr>
        <w:t>Supervises:</w:t>
      </w:r>
      <w:r w:rsidRPr="00CA6E9D">
        <w:rPr>
          <w:rFonts w:cstheme="minorHAnsi"/>
        </w:rPr>
        <w:tab/>
        <w:t>None</w:t>
      </w:r>
    </w:p>
    <w:p w:rsidR="009C1CD8" w:rsidRPr="00CA6E9D" w:rsidRDefault="009C1CD8" w:rsidP="00CA6E9D">
      <w:pPr>
        <w:rPr>
          <w:rFonts w:cstheme="minorHAnsi"/>
        </w:rPr>
      </w:pPr>
    </w:p>
    <w:p w:rsidR="009C1CD8" w:rsidRDefault="00751C3D" w:rsidP="00CA6E9D">
      <w:pPr>
        <w:pStyle w:val="ListParagraph"/>
        <w:numPr>
          <w:ilvl w:val="0"/>
          <w:numId w:val="5"/>
        </w:numPr>
        <w:ind w:left="360"/>
        <w:rPr>
          <w:rFonts w:cstheme="minorHAnsi"/>
          <w:b/>
        </w:rPr>
      </w:pPr>
      <w:r w:rsidRPr="00CA6E9D">
        <w:rPr>
          <w:rFonts w:cstheme="minorHAnsi"/>
          <w:b/>
        </w:rPr>
        <w:t>ESSENTIA</w:t>
      </w:r>
      <w:r w:rsidR="00EA037F" w:rsidRPr="00CA6E9D">
        <w:rPr>
          <w:rFonts w:cstheme="minorHAnsi"/>
          <w:b/>
        </w:rPr>
        <w:t>L</w:t>
      </w:r>
      <w:r w:rsidRPr="00CA6E9D">
        <w:rPr>
          <w:rFonts w:cstheme="minorHAnsi"/>
          <w:b/>
        </w:rPr>
        <w:t xml:space="preserve"> FUNCTION</w:t>
      </w:r>
      <w:r w:rsidR="00EA037F" w:rsidRPr="00CA6E9D">
        <w:rPr>
          <w:rFonts w:cstheme="minorHAnsi"/>
          <w:b/>
        </w:rPr>
        <w:t>S</w:t>
      </w:r>
    </w:p>
    <w:p w:rsidR="001F0A9C" w:rsidRDefault="001F0A9C" w:rsidP="001F0A9C">
      <w:pPr>
        <w:pStyle w:val="ListParagraph"/>
        <w:ind w:left="720"/>
        <w:rPr>
          <w:rFonts w:cstheme="minorHAnsi"/>
        </w:rPr>
      </w:pPr>
    </w:p>
    <w:p w:rsidR="009C1CD8" w:rsidRPr="00CA6E9D" w:rsidRDefault="00CA6E9D" w:rsidP="00CA6E9D">
      <w:pPr>
        <w:pStyle w:val="ListParagraph"/>
        <w:numPr>
          <w:ilvl w:val="0"/>
          <w:numId w:val="4"/>
        </w:numPr>
        <w:rPr>
          <w:rFonts w:cstheme="minorHAnsi"/>
        </w:rPr>
      </w:pPr>
      <w:r w:rsidRPr="00CA6E9D">
        <w:rPr>
          <w:rFonts w:cstheme="minorHAnsi"/>
        </w:rPr>
        <w:t>Faculty/student interaction</w:t>
      </w:r>
    </w:p>
    <w:p w:rsidR="009C1CD8" w:rsidRPr="00CA6E9D" w:rsidRDefault="00751C3D" w:rsidP="001953B0">
      <w:pPr>
        <w:pStyle w:val="ListParagraph"/>
        <w:numPr>
          <w:ilvl w:val="1"/>
          <w:numId w:val="4"/>
        </w:numPr>
        <w:ind w:left="1080"/>
        <w:jc w:val="both"/>
        <w:rPr>
          <w:rFonts w:cstheme="minorHAnsi"/>
        </w:rPr>
      </w:pPr>
      <w:r w:rsidRPr="00CA6E9D">
        <w:rPr>
          <w:rFonts w:cstheme="minorHAnsi"/>
        </w:rPr>
        <w:t>Demonstrates a commitment to teaching</w:t>
      </w:r>
    </w:p>
    <w:p w:rsidR="009C1CD8" w:rsidRPr="00CA6E9D" w:rsidRDefault="00751C3D" w:rsidP="001953B0">
      <w:pPr>
        <w:pStyle w:val="ListParagraph"/>
        <w:numPr>
          <w:ilvl w:val="1"/>
          <w:numId w:val="4"/>
        </w:numPr>
        <w:ind w:left="1080"/>
        <w:jc w:val="both"/>
        <w:rPr>
          <w:rFonts w:cstheme="minorHAnsi"/>
        </w:rPr>
      </w:pPr>
      <w:r w:rsidRPr="00CA6E9D">
        <w:rPr>
          <w:rFonts w:cstheme="minorHAnsi"/>
        </w:rPr>
        <w:t>Uses appropriate and various teaching strategies</w:t>
      </w:r>
    </w:p>
    <w:p w:rsidR="009C1CD8" w:rsidRPr="00CA6E9D" w:rsidRDefault="00751C3D" w:rsidP="001953B0">
      <w:pPr>
        <w:pStyle w:val="ListParagraph"/>
        <w:numPr>
          <w:ilvl w:val="1"/>
          <w:numId w:val="4"/>
        </w:numPr>
        <w:ind w:left="1080"/>
        <w:jc w:val="both"/>
        <w:rPr>
          <w:rFonts w:cstheme="minorHAnsi"/>
        </w:rPr>
      </w:pPr>
      <w:r w:rsidRPr="00CA6E9D">
        <w:rPr>
          <w:rFonts w:cstheme="minorHAnsi"/>
        </w:rPr>
        <w:t>Uses flexible approaches in teaching for learning</w:t>
      </w:r>
    </w:p>
    <w:p w:rsidR="009C1CD8" w:rsidRPr="00CA6E9D" w:rsidRDefault="00751C3D" w:rsidP="001953B0">
      <w:pPr>
        <w:pStyle w:val="ListParagraph"/>
        <w:numPr>
          <w:ilvl w:val="1"/>
          <w:numId w:val="4"/>
        </w:numPr>
        <w:ind w:left="1080"/>
        <w:jc w:val="both"/>
        <w:rPr>
          <w:rFonts w:cstheme="minorHAnsi"/>
        </w:rPr>
      </w:pPr>
      <w:r w:rsidRPr="00CA6E9D">
        <w:rPr>
          <w:rFonts w:cstheme="minorHAnsi"/>
        </w:rPr>
        <w:t>Acknowledges differences in learning styles and motivation</w:t>
      </w:r>
    </w:p>
    <w:p w:rsidR="009C1CD8" w:rsidRPr="00CA6E9D" w:rsidRDefault="00751C3D" w:rsidP="001953B0">
      <w:pPr>
        <w:pStyle w:val="ListParagraph"/>
        <w:numPr>
          <w:ilvl w:val="1"/>
          <w:numId w:val="4"/>
        </w:numPr>
        <w:ind w:left="1080"/>
        <w:jc w:val="both"/>
        <w:rPr>
          <w:rFonts w:cstheme="minorHAnsi"/>
        </w:rPr>
      </w:pPr>
      <w:r w:rsidRPr="00CA6E9D">
        <w:rPr>
          <w:rFonts w:cstheme="minorHAnsi"/>
        </w:rPr>
        <w:t>Encourages students to achieve goals</w:t>
      </w:r>
    </w:p>
    <w:p w:rsidR="009C1CD8" w:rsidRPr="00CA6E9D" w:rsidRDefault="00751C3D" w:rsidP="001953B0">
      <w:pPr>
        <w:pStyle w:val="ListParagraph"/>
        <w:numPr>
          <w:ilvl w:val="1"/>
          <w:numId w:val="4"/>
        </w:numPr>
        <w:ind w:left="1080"/>
        <w:jc w:val="both"/>
        <w:rPr>
          <w:rFonts w:cstheme="minorHAnsi"/>
        </w:rPr>
      </w:pPr>
      <w:r w:rsidRPr="00CA6E9D">
        <w:rPr>
          <w:rFonts w:cstheme="minorHAnsi"/>
        </w:rPr>
        <w:t>Relates coursework to real life experiences</w:t>
      </w:r>
    </w:p>
    <w:p w:rsidR="009C1CD8" w:rsidRPr="00CA6E9D" w:rsidRDefault="00751C3D" w:rsidP="001953B0">
      <w:pPr>
        <w:pStyle w:val="ListParagraph"/>
        <w:numPr>
          <w:ilvl w:val="1"/>
          <w:numId w:val="4"/>
        </w:numPr>
        <w:ind w:left="1080"/>
        <w:jc w:val="both"/>
        <w:rPr>
          <w:rFonts w:cstheme="minorHAnsi"/>
        </w:rPr>
      </w:pPr>
      <w:r w:rsidRPr="00CA6E9D">
        <w:rPr>
          <w:rFonts w:cstheme="minorHAnsi"/>
        </w:rPr>
        <w:t>Maintains a positive and empathetic attitude towards students</w:t>
      </w:r>
    </w:p>
    <w:p w:rsidR="009C1CD8" w:rsidRPr="00CA6E9D" w:rsidRDefault="009C1CD8" w:rsidP="001953B0">
      <w:pPr>
        <w:jc w:val="both"/>
        <w:rPr>
          <w:rFonts w:cstheme="minorHAnsi"/>
        </w:rPr>
      </w:pPr>
    </w:p>
    <w:p w:rsidR="009C1CD8" w:rsidRPr="001F0A9C" w:rsidRDefault="001F0A9C" w:rsidP="001953B0">
      <w:pPr>
        <w:pStyle w:val="ListParagraph"/>
        <w:numPr>
          <w:ilvl w:val="0"/>
          <w:numId w:val="4"/>
        </w:numPr>
        <w:jc w:val="both"/>
        <w:rPr>
          <w:rFonts w:cstheme="minorHAnsi"/>
        </w:rPr>
      </w:pPr>
      <w:r w:rsidRPr="001F0A9C">
        <w:rPr>
          <w:rFonts w:cstheme="minorHAnsi"/>
        </w:rPr>
        <w:t>Classroom performance</w:t>
      </w:r>
    </w:p>
    <w:p w:rsidR="009C1CD8" w:rsidRPr="001F0A9C" w:rsidRDefault="00751C3D" w:rsidP="001953B0">
      <w:pPr>
        <w:pStyle w:val="ListParagraph"/>
        <w:numPr>
          <w:ilvl w:val="0"/>
          <w:numId w:val="6"/>
        </w:numPr>
        <w:jc w:val="both"/>
        <w:rPr>
          <w:rFonts w:cstheme="minorHAnsi"/>
        </w:rPr>
      </w:pPr>
      <w:r w:rsidRPr="001F0A9C">
        <w:rPr>
          <w:rFonts w:cstheme="minorHAnsi"/>
        </w:rPr>
        <w:t>Organizes subject matter, course materials, and objectives</w:t>
      </w:r>
    </w:p>
    <w:p w:rsidR="009C1CD8" w:rsidRPr="00CA6E9D" w:rsidRDefault="00751C3D" w:rsidP="001953B0">
      <w:pPr>
        <w:pStyle w:val="ListParagraph"/>
        <w:numPr>
          <w:ilvl w:val="0"/>
          <w:numId w:val="6"/>
        </w:numPr>
        <w:jc w:val="both"/>
        <w:rPr>
          <w:rFonts w:cstheme="minorHAnsi"/>
        </w:rPr>
      </w:pPr>
      <w:r w:rsidRPr="00CA6E9D">
        <w:rPr>
          <w:rFonts w:cstheme="minorHAnsi"/>
        </w:rPr>
        <w:t>Communicates  effectively</w:t>
      </w:r>
    </w:p>
    <w:p w:rsidR="009C1CD8" w:rsidRPr="00CA6E9D" w:rsidRDefault="00751C3D" w:rsidP="001953B0">
      <w:pPr>
        <w:pStyle w:val="ListParagraph"/>
        <w:numPr>
          <w:ilvl w:val="0"/>
          <w:numId w:val="6"/>
        </w:numPr>
        <w:jc w:val="both"/>
        <w:rPr>
          <w:rFonts w:cstheme="minorHAnsi"/>
        </w:rPr>
      </w:pPr>
      <w:r w:rsidRPr="00CA6E9D">
        <w:rPr>
          <w:rFonts w:cstheme="minorHAnsi"/>
        </w:rPr>
        <w:t>Maintains knowledge of and enthusiasm for both the subject matter and teaching</w:t>
      </w:r>
    </w:p>
    <w:p w:rsidR="009C1CD8" w:rsidRPr="00CA6E9D" w:rsidRDefault="00751C3D" w:rsidP="001953B0">
      <w:pPr>
        <w:pStyle w:val="ListParagraph"/>
        <w:numPr>
          <w:ilvl w:val="0"/>
          <w:numId w:val="6"/>
        </w:numPr>
        <w:jc w:val="both"/>
        <w:rPr>
          <w:rFonts w:cstheme="minorHAnsi"/>
        </w:rPr>
      </w:pPr>
      <w:r w:rsidRPr="00CA6E9D">
        <w:rPr>
          <w:rFonts w:cstheme="minorHAnsi"/>
        </w:rPr>
        <w:t>Demonstrates a positive attitude toward students</w:t>
      </w:r>
    </w:p>
    <w:p w:rsidR="009C1CD8" w:rsidRPr="00CA6E9D" w:rsidRDefault="009C1CD8" w:rsidP="001953B0">
      <w:pPr>
        <w:jc w:val="both"/>
        <w:rPr>
          <w:rFonts w:cstheme="minorHAnsi"/>
        </w:rPr>
      </w:pPr>
    </w:p>
    <w:p w:rsidR="009C1CD8" w:rsidRPr="001F0A9C" w:rsidRDefault="001F0A9C" w:rsidP="001953B0">
      <w:pPr>
        <w:pStyle w:val="ListParagraph"/>
        <w:numPr>
          <w:ilvl w:val="0"/>
          <w:numId w:val="4"/>
        </w:numPr>
        <w:jc w:val="both"/>
        <w:rPr>
          <w:rFonts w:cstheme="minorHAnsi"/>
        </w:rPr>
      </w:pPr>
      <w:r w:rsidRPr="001F0A9C">
        <w:rPr>
          <w:rFonts w:cstheme="minorHAnsi"/>
        </w:rPr>
        <w:t>Materials and preparation/relevancy</w:t>
      </w:r>
    </w:p>
    <w:p w:rsidR="009C1CD8" w:rsidRPr="001F0A9C" w:rsidRDefault="00751C3D" w:rsidP="001953B0">
      <w:pPr>
        <w:pStyle w:val="ListParagraph"/>
        <w:numPr>
          <w:ilvl w:val="0"/>
          <w:numId w:val="7"/>
        </w:numPr>
        <w:jc w:val="both"/>
        <w:rPr>
          <w:rFonts w:cstheme="minorHAnsi"/>
        </w:rPr>
      </w:pPr>
      <w:r w:rsidRPr="001F0A9C">
        <w:rPr>
          <w:rFonts w:cstheme="minorHAnsi"/>
        </w:rPr>
        <w:t>Maintains current and relevant syllabus, following State guidelines when indicated</w:t>
      </w:r>
    </w:p>
    <w:p w:rsidR="009C1CD8" w:rsidRPr="00F93975" w:rsidRDefault="00751C3D" w:rsidP="001953B0">
      <w:pPr>
        <w:pStyle w:val="ListParagraph"/>
        <w:numPr>
          <w:ilvl w:val="0"/>
          <w:numId w:val="7"/>
        </w:numPr>
        <w:jc w:val="both"/>
        <w:rPr>
          <w:rFonts w:cstheme="minorHAnsi"/>
        </w:rPr>
      </w:pPr>
      <w:r w:rsidRPr="00F93975">
        <w:rPr>
          <w:rFonts w:cstheme="minorHAnsi"/>
        </w:rPr>
        <w:t>Reviews and updates course materials</w:t>
      </w:r>
    </w:p>
    <w:p w:rsidR="009C1CD8" w:rsidRPr="00F93975" w:rsidRDefault="00751C3D" w:rsidP="001953B0">
      <w:pPr>
        <w:pStyle w:val="ListParagraph"/>
        <w:numPr>
          <w:ilvl w:val="0"/>
          <w:numId w:val="7"/>
        </w:numPr>
        <w:jc w:val="both"/>
        <w:rPr>
          <w:rFonts w:cstheme="minorHAnsi"/>
        </w:rPr>
      </w:pPr>
      <w:r w:rsidRPr="00F93975">
        <w:rPr>
          <w:rFonts w:cstheme="minorHAnsi"/>
        </w:rPr>
        <w:t>Uses evaluation methods related to and appropriate for course content</w:t>
      </w:r>
    </w:p>
    <w:p w:rsidR="009C1CD8" w:rsidRPr="00F93975" w:rsidRDefault="00751C3D" w:rsidP="001953B0">
      <w:pPr>
        <w:pStyle w:val="ListParagraph"/>
        <w:numPr>
          <w:ilvl w:val="0"/>
          <w:numId w:val="7"/>
        </w:numPr>
        <w:jc w:val="both"/>
        <w:rPr>
          <w:rFonts w:cstheme="minorHAnsi"/>
        </w:rPr>
      </w:pPr>
      <w:r w:rsidRPr="00F93975">
        <w:rPr>
          <w:rFonts w:cstheme="minorHAnsi"/>
        </w:rPr>
        <w:t>Informs students, in writing, of the objectives of the course content</w:t>
      </w:r>
    </w:p>
    <w:p w:rsidR="009C1CD8" w:rsidRPr="00F93975" w:rsidRDefault="00751C3D" w:rsidP="001953B0">
      <w:pPr>
        <w:pStyle w:val="ListParagraph"/>
        <w:numPr>
          <w:ilvl w:val="0"/>
          <w:numId w:val="7"/>
        </w:numPr>
        <w:jc w:val="both"/>
        <w:rPr>
          <w:rFonts w:cstheme="minorHAnsi"/>
        </w:rPr>
      </w:pPr>
      <w:r w:rsidRPr="00F93975">
        <w:rPr>
          <w:rFonts w:cstheme="minorHAnsi"/>
        </w:rPr>
        <w:t>Uses supplemental resources in addition to textbook or other course materials</w:t>
      </w:r>
    </w:p>
    <w:p w:rsidR="00EA037F" w:rsidRPr="00F93975" w:rsidRDefault="00EA037F" w:rsidP="001953B0">
      <w:pPr>
        <w:pStyle w:val="ListParagraph"/>
        <w:numPr>
          <w:ilvl w:val="0"/>
          <w:numId w:val="7"/>
        </w:numPr>
        <w:jc w:val="both"/>
        <w:rPr>
          <w:rFonts w:cstheme="minorHAnsi"/>
        </w:rPr>
      </w:pPr>
      <w:r w:rsidRPr="00F93975">
        <w:rPr>
          <w:rFonts w:cstheme="minorHAnsi"/>
        </w:rPr>
        <w:t>Participate in all aspects of department and/or college level assessment of student learning outcomes in general education and career/technical courses and programs as required</w:t>
      </w:r>
    </w:p>
    <w:p w:rsidR="009C1CD8" w:rsidRPr="00CA6E9D" w:rsidRDefault="009C1CD8" w:rsidP="001953B0">
      <w:pPr>
        <w:jc w:val="both"/>
        <w:rPr>
          <w:rFonts w:cstheme="minorHAnsi"/>
        </w:rPr>
      </w:pPr>
    </w:p>
    <w:p w:rsidR="009C1CD8" w:rsidRPr="001F0A9C" w:rsidRDefault="001F0A9C" w:rsidP="001953B0">
      <w:pPr>
        <w:pStyle w:val="ListParagraph"/>
        <w:numPr>
          <w:ilvl w:val="0"/>
          <w:numId w:val="4"/>
        </w:numPr>
        <w:jc w:val="both"/>
        <w:rPr>
          <w:rFonts w:cstheme="minorHAnsi"/>
        </w:rPr>
      </w:pPr>
      <w:r w:rsidRPr="001F0A9C">
        <w:rPr>
          <w:rFonts w:cstheme="minorHAnsi"/>
        </w:rPr>
        <w:t>Record keeping and instructional management</w:t>
      </w:r>
    </w:p>
    <w:p w:rsidR="009C1CD8" w:rsidRPr="001F0A9C" w:rsidRDefault="00751C3D" w:rsidP="001953B0">
      <w:pPr>
        <w:pStyle w:val="ListParagraph"/>
        <w:numPr>
          <w:ilvl w:val="0"/>
          <w:numId w:val="8"/>
        </w:numPr>
        <w:jc w:val="both"/>
        <w:rPr>
          <w:rFonts w:cstheme="minorHAnsi"/>
        </w:rPr>
      </w:pPr>
      <w:r w:rsidRPr="001F0A9C">
        <w:rPr>
          <w:rFonts w:cstheme="minorHAnsi"/>
        </w:rPr>
        <w:t>Keeps scheduled office hours, including providing regular student office hours</w:t>
      </w:r>
    </w:p>
    <w:p w:rsidR="009C1CD8" w:rsidRPr="00F93975" w:rsidRDefault="00751C3D" w:rsidP="001953B0">
      <w:pPr>
        <w:pStyle w:val="ListParagraph"/>
        <w:numPr>
          <w:ilvl w:val="0"/>
          <w:numId w:val="8"/>
        </w:numPr>
        <w:jc w:val="both"/>
        <w:rPr>
          <w:rFonts w:cstheme="minorHAnsi"/>
        </w:rPr>
      </w:pPr>
      <w:r w:rsidRPr="00F93975">
        <w:rPr>
          <w:rFonts w:cstheme="minorHAnsi"/>
        </w:rPr>
        <w:t>Meets classes as scheduled for prescribed time</w:t>
      </w:r>
    </w:p>
    <w:p w:rsidR="009C1CD8" w:rsidRPr="00F93975" w:rsidRDefault="00751C3D" w:rsidP="001953B0">
      <w:pPr>
        <w:pStyle w:val="ListParagraph"/>
        <w:numPr>
          <w:ilvl w:val="0"/>
          <w:numId w:val="8"/>
        </w:numPr>
        <w:jc w:val="both"/>
        <w:rPr>
          <w:rFonts w:cstheme="minorHAnsi"/>
        </w:rPr>
      </w:pPr>
      <w:r w:rsidRPr="00F93975">
        <w:rPr>
          <w:rFonts w:cstheme="minorHAnsi"/>
        </w:rPr>
        <w:t>Submits required reports and documents</w:t>
      </w:r>
    </w:p>
    <w:p w:rsidR="009C1CD8" w:rsidRPr="00F93975" w:rsidRDefault="00751C3D" w:rsidP="001953B0">
      <w:pPr>
        <w:pStyle w:val="ListParagraph"/>
        <w:numPr>
          <w:ilvl w:val="0"/>
          <w:numId w:val="8"/>
        </w:numPr>
        <w:jc w:val="both"/>
        <w:rPr>
          <w:rFonts w:cstheme="minorHAnsi"/>
        </w:rPr>
      </w:pPr>
      <w:r w:rsidRPr="00F93975">
        <w:rPr>
          <w:rFonts w:cstheme="minorHAnsi"/>
        </w:rPr>
        <w:t>Attends required Divisional meetings</w:t>
      </w:r>
    </w:p>
    <w:p w:rsidR="009C1CD8" w:rsidRPr="00CA6E9D" w:rsidRDefault="009C1CD8" w:rsidP="001953B0">
      <w:pPr>
        <w:jc w:val="both"/>
        <w:rPr>
          <w:rFonts w:cstheme="minorHAnsi"/>
        </w:rPr>
      </w:pPr>
    </w:p>
    <w:p w:rsidR="001F0A9C" w:rsidRDefault="001F0A9C" w:rsidP="001953B0">
      <w:pPr>
        <w:jc w:val="both"/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:rsidR="009C1CD8" w:rsidRPr="001F0A9C" w:rsidRDefault="001F0A9C" w:rsidP="001953B0">
      <w:pPr>
        <w:pStyle w:val="ListParagraph"/>
        <w:numPr>
          <w:ilvl w:val="0"/>
          <w:numId w:val="4"/>
        </w:numPr>
        <w:jc w:val="both"/>
        <w:rPr>
          <w:rFonts w:cstheme="minorHAnsi"/>
        </w:rPr>
      </w:pPr>
      <w:r w:rsidRPr="001F0A9C">
        <w:rPr>
          <w:rFonts w:cstheme="minorHAnsi"/>
        </w:rPr>
        <w:lastRenderedPageBreak/>
        <w:t>Professionalism</w:t>
      </w:r>
    </w:p>
    <w:p w:rsidR="009C1CD8" w:rsidRPr="001F0A9C" w:rsidRDefault="00751C3D" w:rsidP="001953B0">
      <w:pPr>
        <w:pStyle w:val="ListParagraph"/>
        <w:numPr>
          <w:ilvl w:val="0"/>
          <w:numId w:val="9"/>
        </w:numPr>
        <w:jc w:val="both"/>
        <w:rPr>
          <w:rFonts w:cstheme="minorHAnsi"/>
        </w:rPr>
      </w:pPr>
      <w:r w:rsidRPr="001F0A9C">
        <w:rPr>
          <w:rFonts w:cstheme="minorHAnsi"/>
        </w:rPr>
        <w:t>Seeks to maintain a high quality of instruction by remaining current on discipline specific and pedagogical issues</w:t>
      </w:r>
    </w:p>
    <w:p w:rsidR="009C1CD8" w:rsidRPr="00F93975" w:rsidRDefault="00751C3D" w:rsidP="001953B0">
      <w:pPr>
        <w:pStyle w:val="ListParagraph"/>
        <w:numPr>
          <w:ilvl w:val="0"/>
          <w:numId w:val="9"/>
        </w:numPr>
        <w:jc w:val="both"/>
        <w:rPr>
          <w:rFonts w:cstheme="minorHAnsi"/>
        </w:rPr>
      </w:pPr>
      <w:r w:rsidRPr="00F93975">
        <w:rPr>
          <w:rFonts w:cstheme="minorHAnsi"/>
        </w:rPr>
        <w:t>Collaborates with colleagues in a professional manner</w:t>
      </w:r>
    </w:p>
    <w:p w:rsidR="009C1CD8" w:rsidRPr="00F93975" w:rsidRDefault="00751C3D" w:rsidP="001953B0">
      <w:pPr>
        <w:pStyle w:val="ListParagraph"/>
        <w:numPr>
          <w:ilvl w:val="0"/>
          <w:numId w:val="9"/>
        </w:numPr>
        <w:jc w:val="both"/>
        <w:rPr>
          <w:rFonts w:cstheme="minorHAnsi"/>
        </w:rPr>
      </w:pPr>
      <w:r w:rsidRPr="00F93975">
        <w:rPr>
          <w:rFonts w:cstheme="minorHAnsi"/>
        </w:rPr>
        <w:t>Uses communication techniques that foster collegiality when problem solving</w:t>
      </w:r>
    </w:p>
    <w:p w:rsidR="009C1CD8" w:rsidRPr="00F93975" w:rsidRDefault="00751C3D" w:rsidP="001953B0">
      <w:pPr>
        <w:pStyle w:val="ListParagraph"/>
        <w:numPr>
          <w:ilvl w:val="0"/>
          <w:numId w:val="9"/>
        </w:numPr>
        <w:jc w:val="both"/>
        <w:rPr>
          <w:rFonts w:cstheme="minorHAnsi"/>
        </w:rPr>
      </w:pPr>
      <w:r w:rsidRPr="00F93975">
        <w:rPr>
          <w:rFonts w:cstheme="minorHAnsi"/>
        </w:rPr>
        <w:t>Works to resolve conflicts in an atmosphere of mutual respect</w:t>
      </w:r>
    </w:p>
    <w:p w:rsidR="009C1CD8" w:rsidRPr="00F93975" w:rsidRDefault="00751C3D" w:rsidP="001953B0">
      <w:pPr>
        <w:pStyle w:val="ListParagraph"/>
        <w:numPr>
          <w:ilvl w:val="0"/>
          <w:numId w:val="9"/>
        </w:numPr>
        <w:jc w:val="both"/>
        <w:rPr>
          <w:rFonts w:cstheme="minorHAnsi"/>
        </w:rPr>
      </w:pPr>
      <w:r w:rsidRPr="00F93975">
        <w:rPr>
          <w:rFonts w:cstheme="minorHAnsi"/>
        </w:rPr>
        <w:t>Contributes to the promotion of an excellent educational climate within the college as a whole, as well as within the division and department</w:t>
      </w:r>
    </w:p>
    <w:p w:rsidR="009C1CD8" w:rsidRPr="001F0A9C" w:rsidRDefault="009C1CD8" w:rsidP="001953B0">
      <w:pPr>
        <w:jc w:val="both"/>
        <w:rPr>
          <w:rFonts w:cstheme="minorHAnsi"/>
        </w:rPr>
      </w:pPr>
    </w:p>
    <w:p w:rsidR="009C1CD8" w:rsidRPr="001F0A9C" w:rsidRDefault="001F0A9C" w:rsidP="001953B0">
      <w:pPr>
        <w:pStyle w:val="ListParagraph"/>
        <w:numPr>
          <w:ilvl w:val="0"/>
          <w:numId w:val="4"/>
        </w:numPr>
        <w:jc w:val="both"/>
        <w:rPr>
          <w:rFonts w:cstheme="minorHAnsi"/>
        </w:rPr>
      </w:pPr>
      <w:r w:rsidRPr="001F0A9C">
        <w:rPr>
          <w:rFonts w:cstheme="minorHAnsi"/>
        </w:rPr>
        <w:t>Promoting division/college quality of instruction</w:t>
      </w:r>
    </w:p>
    <w:p w:rsidR="009C1CD8" w:rsidRPr="001F0A9C" w:rsidRDefault="00751C3D" w:rsidP="001953B0">
      <w:pPr>
        <w:pStyle w:val="ListParagraph"/>
        <w:numPr>
          <w:ilvl w:val="0"/>
          <w:numId w:val="10"/>
        </w:numPr>
        <w:jc w:val="both"/>
        <w:rPr>
          <w:rFonts w:cstheme="minorHAnsi"/>
        </w:rPr>
      </w:pPr>
      <w:r w:rsidRPr="001F0A9C">
        <w:rPr>
          <w:rFonts w:cstheme="minorHAnsi"/>
        </w:rPr>
        <w:t>Assist, as requested, with the development of the term class schedule and the college catalog</w:t>
      </w:r>
    </w:p>
    <w:p w:rsidR="009C1CD8" w:rsidRPr="00F93975" w:rsidRDefault="00751C3D" w:rsidP="001953B0">
      <w:pPr>
        <w:pStyle w:val="ListParagraph"/>
        <w:numPr>
          <w:ilvl w:val="0"/>
          <w:numId w:val="10"/>
        </w:numPr>
        <w:jc w:val="both"/>
        <w:rPr>
          <w:rFonts w:cstheme="minorHAnsi"/>
        </w:rPr>
      </w:pPr>
      <w:r w:rsidRPr="00F93975">
        <w:rPr>
          <w:rFonts w:cstheme="minorHAnsi"/>
        </w:rPr>
        <w:t>Assist with curriculum review, revision, development and implementation within the department</w:t>
      </w:r>
    </w:p>
    <w:p w:rsidR="009C1CD8" w:rsidRPr="00F93975" w:rsidRDefault="00751C3D" w:rsidP="001953B0">
      <w:pPr>
        <w:pStyle w:val="ListParagraph"/>
        <w:numPr>
          <w:ilvl w:val="0"/>
          <w:numId w:val="10"/>
        </w:numPr>
        <w:jc w:val="both"/>
        <w:rPr>
          <w:rFonts w:cstheme="minorHAnsi"/>
        </w:rPr>
      </w:pPr>
      <w:r w:rsidRPr="00F93975">
        <w:rPr>
          <w:rFonts w:cstheme="minorHAnsi"/>
        </w:rPr>
        <w:t>Assist in the development and maintenance of course outlines and course syllabi</w:t>
      </w:r>
    </w:p>
    <w:p w:rsidR="009C1CD8" w:rsidRPr="00F93975" w:rsidRDefault="00751C3D" w:rsidP="001953B0">
      <w:pPr>
        <w:pStyle w:val="ListParagraph"/>
        <w:numPr>
          <w:ilvl w:val="0"/>
          <w:numId w:val="10"/>
        </w:numPr>
        <w:jc w:val="both"/>
        <w:rPr>
          <w:rFonts w:cstheme="minorHAnsi"/>
        </w:rPr>
      </w:pPr>
      <w:r w:rsidRPr="00F93975">
        <w:rPr>
          <w:rFonts w:cstheme="minorHAnsi"/>
        </w:rPr>
        <w:t>Assist in textbook selection and adoption</w:t>
      </w:r>
    </w:p>
    <w:p w:rsidR="009C1CD8" w:rsidRPr="00F93975" w:rsidRDefault="00751C3D" w:rsidP="001953B0">
      <w:pPr>
        <w:pStyle w:val="ListParagraph"/>
        <w:numPr>
          <w:ilvl w:val="0"/>
          <w:numId w:val="10"/>
        </w:numPr>
        <w:jc w:val="both"/>
        <w:rPr>
          <w:rFonts w:cstheme="minorHAnsi"/>
        </w:rPr>
      </w:pPr>
      <w:r w:rsidRPr="00F93975">
        <w:rPr>
          <w:rFonts w:cstheme="minorHAnsi"/>
        </w:rPr>
        <w:t>Assist with student advising and student registration</w:t>
      </w:r>
    </w:p>
    <w:p w:rsidR="009C1CD8" w:rsidRPr="00F93975" w:rsidRDefault="00751C3D" w:rsidP="001953B0">
      <w:pPr>
        <w:pStyle w:val="ListParagraph"/>
        <w:numPr>
          <w:ilvl w:val="0"/>
          <w:numId w:val="10"/>
        </w:numPr>
        <w:jc w:val="both"/>
        <w:rPr>
          <w:rFonts w:cstheme="minorHAnsi"/>
        </w:rPr>
      </w:pPr>
      <w:r w:rsidRPr="00F93975">
        <w:rPr>
          <w:rFonts w:cstheme="minorHAnsi"/>
        </w:rPr>
        <w:t>Maintain a program advisory committee, as appropriate</w:t>
      </w:r>
    </w:p>
    <w:p w:rsidR="009C1CD8" w:rsidRPr="00F93975" w:rsidRDefault="00751C3D" w:rsidP="001953B0">
      <w:pPr>
        <w:pStyle w:val="ListParagraph"/>
        <w:numPr>
          <w:ilvl w:val="0"/>
          <w:numId w:val="10"/>
        </w:numPr>
        <w:jc w:val="both"/>
        <w:rPr>
          <w:rFonts w:cstheme="minorHAnsi"/>
        </w:rPr>
      </w:pPr>
      <w:r w:rsidRPr="00F93975">
        <w:rPr>
          <w:rFonts w:cstheme="minorHAnsi"/>
        </w:rPr>
        <w:t>Assist with college assessment and accountability as appropriate</w:t>
      </w:r>
    </w:p>
    <w:p w:rsidR="009C1CD8" w:rsidRPr="00F93975" w:rsidRDefault="00751C3D" w:rsidP="001953B0">
      <w:pPr>
        <w:pStyle w:val="ListParagraph"/>
        <w:numPr>
          <w:ilvl w:val="0"/>
          <w:numId w:val="10"/>
        </w:numPr>
        <w:jc w:val="both"/>
        <w:rPr>
          <w:rFonts w:cstheme="minorHAnsi"/>
        </w:rPr>
      </w:pPr>
      <w:r w:rsidRPr="00F93975">
        <w:rPr>
          <w:rFonts w:cstheme="minorHAnsi"/>
        </w:rPr>
        <w:t>Participate in professional development activities as requested by the dean</w:t>
      </w:r>
    </w:p>
    <w:p w:rsidR="009C1CD8" w:rsidRPr="00F93975" w:rsidRDefault="00751C3D" w:rsidP="001953B0">
      <w:pPr>
        <w:pStyle w:val="ListParagraph"/>
        <w:numPr>
          <w:ilvl w:val="0"/>
          <w:numId w:val="10"/>
        </w:numPr>
        <w:jc w:val="both"/>
        <w:rPr>
          <w:rFonts w:cstheme="minorHAnsi"/>
        </w:rPr>
      </w:pPr>
      <w:r w:rsidRPr="00F93975">
        <w:rPr>
          <w:rFonts w:cstheme="minorHAnsi"/>
        </w:rPr>
        <w:t>Assist with program reviews as required by appropriate agencies, e.g., NCA</w:t>
      </w:r>
    </w:p>
    <w:p w:rsidR="009C1CD8" w:rsidRPr="00CA6E9D" w:rsidRDefault="009C1CD8" w:rsidP="001953B0">
      <w:pPr>
        <w:jc w:val="both"/>
        <w:rPr>
          <w:rFonts w:cstheme="minorHAnsi"/>
        </w:rPr>
      </w:pPr>
    </w:p>
    <w:p w:rsidR="009C1CD8" w:rsidRPr="001F0A9C" w:rsidRDefault="001F0A9C" w:rsidP="001953B0">
      <w:pPr>
        <w:pStyle w:val="ListParagraph"/>
        <w:numPr>
          <w:ilvl w:val="0"/>
          <w:numId w:val="4"/>
        </w:numPr>
        <w:jc w:val="both"/>
        <w:rPr>
          <w:rFonts w:cstheme="minorHAnsi"/>
        </w:rPr>
      </w:pPr>
      <w:r w:rsidRPr="001F0A9C">
        <w:rPr>
          <w:rFonts w:cstheme="minorHAnsi"/>
        </w:rPr>
        <w:t>Professional contributions</w:t>
      </w:r>
    </w:p>
    <w:p w:rsidR="009C1CD8" w:rsidRPr="001F0A9C" w:rsidRDefault="00751C3D" w:rsidP="001953B0">
      <w:pPr>
        <w:pStyle w:val="ListParagraph"/>
        <w:numPr>
          <w:ilvl w:val="0"/>
          <w:numId w:val="11"/>
        </w:numPr>
        <w:ind w:left="1080"/>
        <w:jc w:val="both"/>
        <w:rPr>
          <w:rFonts w:cstheme="minorHAnsi"/>
        </w:rPr>
      </w:pPr>
      <w:r w:rsidRPr="001F0A9C">
        <w:rPr>
          <w:rFonts w:cstheme="minorHAnsi"/>
        </w:rPr>
        <w:t>Serve on college discipline, department, and community committees and task forces on behalf of the college</w:t>
      </w:r>
    </w:p>
    <w:p w:rsidR="009C1CD8" w:rsidRPr="00F93975" w:rsidRDefault="00751C3D" w:rsidP="001953B0">
      <w:pPr>
        <w:pStyle w:val="ListParagraph"/>
        <w:numPr>
          <w:ilvl w:val="0"/>
          <w:numId w:val="11"/>
        </w:numPr>
        <w:ind w:left="1080"/>
        <w:jc w:val="both"/>
        <w:rPr>
          <w:rFonts w:cstheme="minorHAnsi"/>
        </w:rPr>
      </w:pPr>
      <w:r w:rsidRPr="00F93975">
        <w:rPr>
          <w:rFonts w:cstheme="minorHAnsi"/>
        </w:rPr>
        <w:t>Assist with Divisional activities as requested by the dean</w:t>
      </w:r>
    </w:p>
    <w:p w:rsidR="009C1CD8" w:rsidRPr="00F93975" w:rsidRDefault="00751C3D" w:rsidP="001953B0">
      <w:pPr>
        <w:pStyle w:val="ListParagraph"/>
        <w:numPr>
          <w:ilvl w:val="0"/>
          <w:numId w:val="11"/>
        </w:numPr>
        <w:ind w:left="1080"/>
        <w:jc w:val="both"/>
        <w:rPr>
          <w:rFonts w:cstheme="minorHAnsi"/>
        </w:rPr>
      </w:pPr>
      <w:r w:rsidRPr="00F93975">
        <w:rPr>
          <w:rFonts w:cstheme="minorHAnsi"/>
        </w:rPr>
        <w:t>Assist with student recruitment as appropriate</w:t>
      </w:r>
    </w:p>
    <w:p w:rsidR="009C1CD8" w:rsidRPr="00F93975" w:rsidRDefault="00751C3D" w:rsidP="001953B0">
      <w:pPr>
        <w:pStyle w:val="ListParagraph"/>
        <w:numPr>
          <w:ilvl w:val="0"/>
          <w:numId w:val="11"/>
        </w:numPr>
        <w:ind w:left="1080"/>
        <w:jc w:val="both"/>
        <w:rPr>
          <w:rFonts w:cstheme="minorHAnsi"/>
        </w:rPr>
      </w:pPr>
      <w:r w:rsidRPr="00F93975">
        <w:rPr>
          <w:rFonts w:cstheme="minorHAnsi"/>
        </w:rPr>
        <w:t>Assist with the development and implementation of alternative modes of</w:t>
      </w:r>
    </w:p>
    <w:p w:rsidR="009C1CD8" w:rsidRPr="00CA6E9D" w:rsidRDefault="00751C3D" w:rsidP="001953B0">
      <w:pPr>
        <w:ind w:left="360" w:firstLine="720"/>
        <w:jc w:val="both"/>
        <w:rPr>
          <w:rFonts w:cstheme="minorHAnsi"/>
        </w:rPr>
      </w:pPr>
      <w:r w:rsidRPr="00CA6E9D">
        <w:rPr>
          <w:rFonts w:cstheme="minorHAnsi"/>
        </w:rPr>
        <w:t>instructional delivery, e.g., Internet or 1TV, as appropriate</w:t>
      </w:r>
    </w:p>
    <w:p w:rsidR="009C1CD8" w:rsidRPr="001F0A9C" w:rsidRDefault="00751C3D" w:rsidP="001953B0">
      <w:pPr>
        <w:pStyle w:val="ListParagraph"/>
        <w:numPr>
          <w:ilvl w:val="0"/>
          <w:numId w:val="11"/>
        </w:numPr>
        <w:ind w:left="1080"/>
        <w:jc w:val="both"/>
        <w:rPr>
          <w:rFonts w:cstheme="minorHAnsi"/>
        </w:rPr>
      </w:pPr>
      <w:r w:rsidRPr="001F0A9C">
        <w:rPr>
          <w:rFonts w:cstheme="minorHAnsi"/>
        </w:rPr>
        <w:t>Perform other duties as assigned by the dean, the Vice President for Educational</w:t>
      </w:r>
    </w:p>
    <w:p w:rsidR="009C1CD8" w:rsidRPr="001F0A9C" w:rsidRDefault="00751C3D" w:rsidP="001953B0">
      <w:pPr>
        <w:pStyle w:val="ListParagraph"/>
        <w:numPr>
          <w:ilvl w:val="0"/>
          <w:numId w:val="11"/>
        </w:numPr>
        <w:ind w:left="1080"/>
        <w:jc w:val="both"/>
        <w:rPr>
          <w:rFonts w:cstheme="minorHAnsi"/>
        </w:rPr>
      </w:pPr>
      <w:r w:rsidRPr="001F0A9C">
        <w:rPr>
          <w:rFonts w:cstheme="minorHAnsi"/>
        </w:rPr>
        <w:t>Services and/or the College President</w:t>
      </w:r>
    </w:p>
    <w:p w:rsidR="009C1CD8" w:rsidRPr="00CA6E9D" w:rsidRDefault="009C1CD8" w:rsidP="001953B0">
      <w:pPr>
        <w:jc w:val="both"/>
        <w:rPr>
          <w:rFonts w:cstheme="minorHAnsi"/>
        </w:rPr>
      </w:pPr>
    </w:p>
    <w:p w:rsidR="009C1CD8" w:rsidRPr="001F0A9C" w:rsidRDefault="00751C3D" w:rsidP="001953B0">
      <w:pPr>
        <w:pStyle w:val="ListParagraph"/>
        <w:numPr>
          <w:ilvl w:val="0"/>
          <w:numId w:val="4"/>
        </w:numPr>
        <w:jc w:val="both"/>
        <w:rPr>
          <w:rFonts w:cstheme="minorHAnsi"/>
        </w:rPr>
      </w:pPr>
      <w:r w:rsidRPr="001F0A9C">
        <w:rPr>
          <w:rFonts w:cstheme="minorHAnsi"/>
        </w:rPr>
        <w:t>Hours</w:t>
      </w:r>
    </w:p>
    <w:p w:rsidR="009C1CD8" w:rsidRPr="001F0A9C" w:rsidRDefault="00751C3D" w:rsidP="001953B0">
      <w:pPr>
        <w:pStyle w:val="ListParagraph"/>
        <w:numPr>
          <w:ilvl w:val="1"/>
          <w:numId w:val="4"/>
        </w:numPr>
        <w:ind w:left="1080"/>
        <w:jc w:val="both"/>
        <w:rPr>
          <w:rFonts w:cstheme="minorHAnsi"/>
        </w:rPr>
      </w:pPr>
      <w:r w:rsidRPr="001F0A9C">
        <w:rPr>
          <w:rFonts w:cstheme="minorHAnsi"/>
        </w:rPr>
        <w:t>For all Regular and Limited full-time faculty there is an expectation of a minimum of a 40 hour work week, of which a minimum of 30 hours is to be in an on-campus assignment.</w:t>
      </w:r>
    </w:p>
    <w:p w:rsidR="009C1CD8" w:rsidRPr="00CA6E9D" w:rsidRDefault="009C1CD8" w:rsidP="001953B0">
      <w:pPr>
        <w:jc w:val="both"/>
        <w:rPr>
          <w:rFonts w:cstheme="minorHAnsi"/>
        </w:rPr>
      </w:pPr>
    </w:p>
    <w:p w:rsidR="009C1CD8" w:rsidRPr="001F0A9C" w:rsidRDefault="00751C3D" w:rsidP="001953B0">
      <w:pPr>
        <w:pStyle w:val="ListParagraph"/>
        <w:numPr>
          <w:ilvl w:val="0"/>
          <w:numId w:val="5"/>
        </w:numPr>
        <w:ind w:left="360"/>
        <w:jc w:val="both"/>
        <w:rPr>
          <w:rFonts w:cstheme="minorHAnsi"/>
          <w:b/>
        </w:rPr>
      </w:pPr>
      <w:r w:rsidRPr="001F0A9C">
        <w:rPr>
          <w:rFonts w:cstheme="minorHAnsi"/>
          <w:b/>
        </w:rPr>
        <w:t>KNOWLEDGE, SKILLS, AND ABILITIES</w:t>
      </w:r>
    </w:p>
    <w:p w:rsidR="009C1CD8" w:rsidRPr="00CA6E9D" w:rsidRDefault="009C1CD8" w:rsidP="001953B0">
      <w:pPr>
        <w:jc w:val="both"/>
        <w:rPr>
          <w:rFonts w:cstheme="minorHAnsi"/>
        </w:rPr>
      </w:pPr>
    </w:p>
    <w:p w:rsidR="009C1CD8" w:rsidRPr="001F0A9C" w:rsidRDefault="00751C3D" w:rsidP="001953B0">
      <w:pPr>
        <w:pStyle w:val="ListParagraph"/>
        <w:numPr>
          <w:ilvl w:val="0"/>
          <w:numId w:val="12"/>
        </w:numPr>
        <w:jc w:val="both"/>
        <w:rPr>
          <w:rFonts w:cstheme="minorHAnsi"/>
        </w:rPr>
      </w:pPr>
      <w:r w:rsidRPr="001F0A9C">
        <w:rPr>
          <w:rFonts w:cstheme="minorHAnsi"/>
        </w:rPr>
        <w:t>Demonstrates ability to plan, organize, deliver, and evaluate teaching activities and curriculum</w:t>
      </w:r>
    </w:p>
    <w:p w:rsidR="009C1CD8" w:rsidRPr="001F0A9C" w:rsidRDefault="00751C3D" w:rsidP="001953B0">
      <w:pPr>
        <w:pStyle w:val="ListParagraph"/>
        <w:numPr>
          <w:ilvl w:val="0"/>
          <w:numId w:val="12"/>
        </w:numPr>
        <w:jc w:val="both"/>
        <w:rPr>
          <w:rFonts w:cstheme="minorHAnsi"/>
        </w:rPr>
      </w:pPr>
      <w:r w:rsidRPr="001F0A9C">
        <w:rPr>
          <w:rFonts w:cstheme="minorHAnsi"/>
        </w:rPr>
        <w:t>Demonstrates ability to employ qualitative and quantitative analytical skills in the classroom</w:t>
      </w:r>
    </w:p>
    <w:p w:rsidR="009C1CD8" w:rsidRPr="001F0A9C" w:rsidRDefault="00751C3D" w:rsidP="001953B0">
      <w:pPr>
        <w:pStyle w:val="ListParagraph"/>
        <w:numPr>
          <w:ilvl w:val="0"/>
          <w:numId w:val="12"/>
        </w:numPr>
        <w:jc w:val="both"/>
        <w:rPr>
          <w:rFonts w:cstheme="minorHAnsi"/>
        </w:rPr>
      </w:pPr>
      <w:r w:rsidRPr="001F0A9C">
        <w:rPr>
          <w:rFonts w:cstheme="minorHAnsi"/>
        </w:rPr>
        <w:t>Demonstrates excellent verbal and written communication skills</w:t>
      </w:r>
    </w:p>
    <w:p w:rsidR="009C1CD8" w:rsidRPr="001F0A9C" w:rsidRDefault="00751C3D" w:rsidP="001953B0">
      <w:pPr>
        <w:pStyle w:val="ListParagraph"/>
        <w:numPr>
          <w:ilvl w:val="0"/>
          <w:numId w:val="12"/>
        </w:numPr>
        <w:jc w:val="both"/>
        <w:rPr>
          <w:rFonts w:cstheme="minorHAnsi"/>
        </w:rPr>
      </w:pPr>
      <w:r w:rsidRPr="001F0A9C">
        <w:rPr>
          <w:rFonts w:cstheme="minorHAnsi"/>
        </w:rPr>
        <w:t>Demonstrates ability to maintain accurate written student records as required by policy and procedure</w:t>
      </w:r>
    </w:p>
    <w:p w:rsidR="009C1CD8" w:rsidRPr="001F0A9C" w:rsidRDefault="00751C3D" w:rsidP="001953B0">
      <w:pPr>
        <w:pStyle w:val="ListParagraph"/>
        <w:numPr>
          <w:ilvl w:val="0"/>
          <w:numId w:val="12"/>
        </w:numPr>
        <w:jc w:val="both"/>
        <w:rPr>
          <w:rFonts w:cstheme="minorHAnsi"/>
        </w:rPr>
      </w:pPr>
      <w:r w:rsidRPr="001F0A9C">
        <w:rPr>
          <w:rFonts w:cstheme="minorHAnsi"/>
        </w:rPr>
        <w:t>Demonstrates ability to inform students of all course requirements</w:t>
      </w:r>
    </w:p>
    <w:p w:rsidR="009C1CD8" w:rsidRPr="001F0A9C" w:rsidRDefault="00751C3D" w:rsidP="001953B0">
      <w:pPr>
        <w:pStyle w:val="ListParagraph"/>
        <w:numPr>
          <w:ilvl w:val="0"/>
          <w:numId w:val="12"/>
        </w:numPr>
        <w:jc w:val="both"/>
        <w:rPr>
          <w:rFonts w:cstheme="minorHAnsi"/>
        </w:rPr>
      </w:pPr>
      <w:r w:rsidRPr="001F0A9C">
        <w:rPr>
          <w:rFonts w:cstheme="minorHAnsi"/>
        </w:rPr>
        <w:t>Demonstrates ability to evaluate students and offer feedback on a continuing basis</w:t>
      </w:r>
    </w:p>
    <w:p w:rsidR="009C1CD8" w:rsidRPr="001F0A9C" w:rsidRDefault="00751C3D" w:rsidP="001953B0">
      <w:pPr>
        <w:pStyle w:val="ListParagraph"/>
        <w:numPr>
          <w:ilvl w:val="0"/>
          <w:numId w:val="12"/>
        </w:numPr>
        <w:jc w:val="both"/>
        <w:rPr>
          <w:rFonts w:cstheme="minorHAnsi"/>
        </w:rPr>
      </w:pPr>
      <w:r w:rsidRPr="001F0A9C">
        <w:rPr>
          <w:rFonts w:cstheme="minorHAnsi"/>
        </w:rPr>
        <w:t>Demonstrates ability to relate to student concerns and maintain open</w:t>
      </w:r>
    </w:p>
    <w:p w:rsidR="009C1CD8" w:rsidRPr="00CA6E9D" w:rsidRDefault="00751C3D" w:rsidP="001953B0">
      <w:pPr>
        <w:ind w:left="720"/>
        <w:jc w:val="both"/>
        <w:rPr>
          <w:rFonts w:cstheme="minorHAnsi"/>
        </w:rPr>
      </w:pPr>
      <w:r w:rsidRPr="00CA6E9D">
        <w:rPr>
          <w:rFonts w:cstheme="minorHAnsi"/>
        </w:rPr>
        <w:t>communications</w:t>
      </w:r>
    </w:p>
    <w:p w:rsidR="009C1CD8" w:rsidRPr="00CA6E9D" w:rsidRDefault="009C1CD8" w:rsidP="001953B0">
      <w:pPr>
        <w:jc w:val="both"/>
        <w:rPr>
          <w:rFonts w:cstheme="minorHAnsi"/>
        </w:rPr>
      </w:pPr>
    </w:p>
    <w:p w:rsidR="009C1CD8" w:rsidRPr="001F0A9C" w:rsidRDefault="00751C3D" w:rsidP="001953B0">
      <w:pPr>
        <w:pStyle w:val="ListParagraph"/>
        <w:numPr>
          <w:ilvl w:val="0"/>
          <w:numId w:val="5"/>
        </w:numPr>
        <w:ind w:left="360"/>
        <w:jc w:val="both"/>
        <w:rPr>
          <w:rFonts w:cstheme="minorHAnsi"/>
          <w:b/>
        </w:rPr>
      </w:pPr>
      <w:r w:rsidRPr="001F0A9C">
        <w:rPr>
          <w:rFonts w:cstheme="minorHAnsi"/>
          <w:b/>
        </w:rPr>
        <w:lastRenderedPageBreak/>
        <w:t>EDUCATION AND EXPERIENCE</w:t>
      </w:r>
    </w:p>
    <w:p w:rsidR="009C1CD8" w:rsidRPr="00CA6E9D" w:rsidRDefault="009C1CD8" w:rsidP="001953B0">
      <w:pPr>
        <w:jc w:val="both"/>
        <w:rPr>
          <w:rFonts w:cstheme="minorHAnsi"/>
        </w:rPr>
      </w:pPr>
    </w:p>
    <w:p w:rsidR="009C1CD8" w:rsidRPr="001F0A9C" w:rsidRDefault="00751C3D" w:rsidP="001953B0">
      <w:pPr>
        <w:pStyle w:val="ListParagraph"/>
        <w:numPr>
          <w:ilvl w:val="0"/>
          <w:numId w:val="13"/>
        </w:numPr>
        <w:jc w:val="both"/>
        <w:rPr>
          <w:rFonts w:cstheme="minorHAnsi"/>
        </w:rPr>
      </w:pPr>
      <w:r w:rsidRPr="001F0A9C">
        <w:rPr>
          <w:rFonts w:cstheme="minorHAnsi"/>
        </w:rPr>
        <w:t>Possesses a master’s in the discipline OR a master’s in a related field with 18 hours in the discipline if teaching in a transfer area</w:t>
      </w:r>
    </w:p>
    <w:p w:rsidR="009C1CD8" w:rsidRPr="001F0A9C" w:rsidRDefault="00751C3D" w:rsidP="001953B0">
      <w:pPr>
        <w:pStyle w:val="ListParagraph"/>
        <w:numPr>
          <w:ilvl w:val="0"/>
          <w:numId w:val="13"/>
        </w:numPr>
        <w:jc w:val="both"/>
        <w:rPr>
          <w:rFonts w:cstheme="minorHAnsi"/>
        </w:rPr>
      </w:pPr>
      <w:r w:rsidRPr="001F0A9C">
        <w:rPr>
          <w:rFonts w:cstheme="minorHAnsi"/>
        </w:rPr>
        <w:t>Possesses at least an associate’s degree or higher, and has experience as required</w:t>
      </w:r>
    </w:p>
    <w:p w:rsidR="009C1CD8" w:rsidRPr="00CA6E9D" w:rsidRDefault="00751C3D" w:rsidP="001953B0">
      <w:pPr>
        <w:ind w:left="720"/>
        <w:jc w:val="both"/>
        <w:rPr>
          <w:rFonts w:cstheme="minorHAnsi"/>
        </w:rPr>
      </w:pPr>
      <w:r w:rsidRPr="00CA6E9D">
        <w:rPr>
          <w:rFonts w:cstheme="minorHAnsi"/>
        </w:rPr>
        <w:t>by the college if teaching in a career and technical area</w:t>
      </w:r>
    </w:p>
    <w:p w:rsidR="009C1CD8" w:rsidRPr="001F0A9C" w:rsidRDefault="00751C3D" w:rsidP="001953B0">
      <w:pPr>
        <w:pStyle w:val="ListParagraph"/>
        <w:numPr>
          <w:ilvl w:val="0"/>
          <w:numId w:val="13"/>
        </w:numPr>
        <w:jc w:val="both"/>
        <w:rPr>
          <w:rFonts w:cstheme="minorHAnsi"/>
        </w:rPr>
      </w:pPr>
      <w:r w:rsidRPr="001F0A9C">
        <w:rPr>
          <w:rFonts w:cstheme="minorHAnsi"/>
        </w:rPr>
        <w:t>Possesses required credentials or ability to receive such credentials as required by vocational program or discipline</w:t>
      </w:r>
    </w:p>
    <w:p w:rsidR="009C1CD8" w:rsidRPr="001F0A9C" w:rsidRDefault="00751C3D" w:rsidP="001953B0">
      <w:pPr>
        <w:pStyle w:val="ListParagraph"/>
        <w:numPr>
          <w:ilvl w:val="0"/>
          <w:numId w:val="13"/>
        </w:numPr>
        <w:jc w:val="both"/>
        <w:rPr>
          <w:rFonts w:cstheme="minorHAnsi"/>
        </w:rPr>
      </w:pPr>
      <w:r w:rsidRPr="001F0A9C">
        <w:rPr>
          <w:rFonts w:cstheme="minorHAnsi"/>
        </w:rPr>
        <w:t>Has demonstrated successful full-time teaching experience or equivalent</w:t>
      </w:r>
    </w:p>
    <w:sectPr w:rsidR="009C1CD8" w:rsidRPr="001F0A9C">
      <w:headerReference w:type="default" r:id="rId7"/>
      <w:footerReference w:type="default" r:id="rId8"/>
      <w:pgSz w:w="12240" w:h="15840"/>
      <w:pgMar w:top="860" w:right="1660" w:bottom="1100" w:left="1700" w:header="679" w:footer="9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C3D" w:rsidRDefault="00751C3D">
      <w:r>
        <w:separator/>
      </w:r>
    </w:p>
  </w:endnote>
  <w:endnote w:type="continuationSeparator" w:id="0">
    <w:p w:rsidR="00751C3D" w:rsidRDefault="00751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CD8" w:rsidRDefault="003E7C80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5979160</wp:posOffset>
              </wp:positionH>
              <wp:positionV relativeFrom="page">
                <wp:posOffset>9484995</wp:posOffset>
              </wp:positionV>
              <wp:extent cx="676275" cy="127000"/>
              <wp:effectExtent l="0" t="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627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1CD8" w:rsidRDefault="00751C3D">
                          <w:pPr>
                            <w:spacing w:line="184" w:lineRule="exact"/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spacing w:val="-4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6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6"/>
                              <w:szCs w:val="16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12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6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 w:rsidR="00EA037F">
                            <w:rPr>
                              <w:rFonts w:ascii="Arial" w:eastAsia="Arial" w:hAnsi="Arial" w:cs="Arial"/>
                              <w:i/>
                              <w:spacing w:val="7"/>
                              <w:sz w:val="16"/>
                              <w:szCs w:val="16"/>
                            </w:rPr>
                            <w:t>2017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70.8pt;margin-top:746.85pt;width:53.25pt;height:10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" filled="f" stroked="f">
              <v:textbox inset="0,0,0,0">
                <w:txbxContent>
                  <w:p w:rsidR="009C1CD8" w:rsidRDefault="00751C3D">
                    <w:pPr>
                      <w:spacing w:line="184" w:lineRule="exact"/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i/>
                        <w:spacing w:val="-4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i/>
                        <w:spacing w:val="6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i/>
                        <w:sz w:val="16"/>
                        <w:szCs w:val="16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i/>
                        <w:spacing w:val="12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i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i/>
                        <w:spacing w:val="6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i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i/>
                        <w:spacing w:val="-5"/>
                        <w:sz w:val="16"/>
                        <w:szCs w:val="16"/>
                      </w:rPr>
                      <w:t xml:space="preserve"> </w:t>
                    </w:r>
                    <w:r w:rsidR="00EA037F">
                      <w:rPr>
                        <w:rFonts w:ascii="Arial" w:eastAsia="Arial" w:hAnsi="Arial" w:cs="Arial"/>
                        <w:i/>
                        <w:spacing w:val="7"/>
                        <w:sz w:val="16"/>
                        <w:szCs w:val="16"/>
                      </w:rPr>
                      <w:t>2017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C3D" w:rsidRDefault="00751C3D">
      <w:r>
        <w:separator/>
      </w:r>
    </w:p>
  </w:footnote>
  <w:footnote w:type="continuationSeparator" w:id="0">
    <w:p w:rsidR="00751C3D" w:rsidRDefault="00751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E9D" w:rsidRPr="00CA6E9D" w:rsidRDefault="00CA6E9D" w:rsidP="00CA6E9D">
    <w:pPr>
      <w:jc w:val="right"/>
      <w:rPr>
        <w:i/>
      </w:rPr>
    </w:pPr>
    <w:r w:rsidRPr="00CA6E9D">
      <w:rPr>
        <w:i/>
      </w:rPr>
      <w:t>Appendix C 93 Regular and Limited Faculty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13B83"/>
    <w:multiLevelType w:val="hybridMultilevel"/>
    <w:tmpl w:val="B7421870"/>
    <w:lvl w:ilvl="0" w:tplc="BE789BCA">
      <w:start w:val="1"/>
      <w:numFmt w:val="upperLetter"/>
      <w:lvlText w:val="%1."/>
      <w:lvlJc w:val="left"/>
      <w:pPr>
        <w:ind w:hanging="721"/>
      </w:pPr>
      <w:rPr>
        <w:rFonts w:ascii="Arial" w:eastAsia="Arial" w:hAnsi="Arial" w:hint="default"/>
        <w:spacing w:val="5"/>
        <w:w w:val="103"/>
        <w:sz w:val="20"/>
        <w:szCs w:val="20"/>
      </w:rPr>
    </w:lvl>
    <w:lvl w:ilvl="1" w:tplc="1D8CF6BC">
      <w:start w:val="1"/>
      <w:numFmt w:val="decimal"/>
      <w:lvlText w:val="%2."/>
      <w:lvlJc w:val="left"/>
      <w:pPr>
        <w:ind w:hanging="449"/>
      </w:pPr>
      <w:rPr>
        <w:rFonts w:ascii="Arial" w:eastAsia="Arial" w:hAnsi="Arial" w:hint="default"/>
        <w:spacing w:val="-4"/>
        <w:w w:val="103"/>
        <w:sz w:val="20"/>
        <w:szCs w:val="20"/>
      </w:rPr>
    </w:lvl>
    <w:lvl w:ilvl="2" w:tplc="3A425A6A">
      <w:start w:val="1"/>
      <w:numFmt w:val="bullet"/>
      <w:lvlText w:val="•"/>
      <w:lvlJc w:val="left"/>
      <w:rPr>
        <w:rFonts w:hint="default"/>
      </w:rPr>
    </w:lvl>
    <w:lvl w:ilvl="3" w:tplc="E708A806">
      <w:start w:val="1"/>
      <w:numFmt w:val="bullet"/>
      <w:lvlText w:val="•"/>
      <w:lvlJc w:val="left"/>
      <w:rPr>
        <w:rFonts w:hint="default"/>
      </w:rPr>
    </w:lvl>
    <w:lvl w:ilvl="4" w:tplc="7E90DB7A">
      <w:start w:val="1"/>
      <w:numFmt w:val="bullet"/>
      <w:lvlText w:val="•"/>
      <w:lvlJc w:val="left"/>
      <w:rPr>
        <w:rFonts w:hint="default"/>
      </w:rPr>
    </w:lvl>
    <w:lvl w:ilvl="5" w:tplc="860AD002">
      <w:start w:val="1"/>
      <w:numFmt w:val="bullet"/>
      <w:lvlText w:val="•"/>
      <w:lvlJc w:val="left"/>
      <w:rPr>
        <w:rFonts w:hint="default"/>
      </w:rPr>
    </w:lvl>
    <w:lvl w:ilvl="6" w:tplc="88A47638">
      <w:start w:val="1"/>
      <w:numFmt w:val="bullet"/>
      <w:lvlText w:val="•"/>
      <w:lvlJc w:val="left"/>
      <w:rPr>
        <w:rFonts w:hint="default"/>
      </w:rPr>
    </w:lvl>
    <w:lvl w:ilvl="7" w:tplc="D37857E8">
      <w:start w:val="1"/>
      <w:numFmt w:val="bullet"/>
      <w:lvlText w:val="•"/>
      <w:lvlJc w:val="left"/>
      <w:rPr>
        <w:rFonts w:hint="default"/>
      </w:rPr>
    </w:lvl>
    <w:lvl w:ilvl="8" w:tplc="E64A473C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02A65141"/>
    <w:multiLevelType w:val="hybridMultilevel"/>
    <w:tmpl w:val="9E7C6A5E"/>
    <w:lvl w:ilvl="0" w:tplc="F7F61A04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002FD3"/>
    <w:multiLevelType w:val="hybridMultilevel"/>
    <w:tmpl w:val="9A96E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8A497C"/>
    <w:multiLevelType w:val="hybridMultilevel"/>
    <w:tmpl w:val="B7802A94"/>
    <w:lvl w:ilvl="0" w:tplc="CFF8E2DE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00E37EE"/>
    <w:multiLevelType w:val="hybridMultilevel"/>
    <w:tmpl w:val="365857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C44F57"/>
    <w:multiLevelType w:val="hybridMultilevel"/>
    <w:tmpl w:val="2436B862"/>
    <w:lvl w:ilvl="0" w:tplc="3816283E">
      <w:start w:val="1"/>
      <w:numFmt w:val="decimal"/>
      <w:lvlText w:val="%1."/>
      <w:lvlJc w:val="left"/>
      <w:pPr>
        <w:ind w:hanging="369"/>
      </w:pPr>
      <w:rPr>
        <w:rFonts w:ascii="Arial" w:eastAsia="Arial" w:hAnsi="Arial" w:hint="default"/>
        <w:spacing w:val="-4"/>
        <w:w w:val="104"/>
        <w:sz w:val="20"/>
        <w:szCs w:val="20"/>
      </w:rPr>
    </w:lvl>
    <w:lvl w:ilvl="1" w:tplc="4CC44A26">
      <w:start w:val="1"/>
      <w:numFmt w:val="bullet"/>
      <w:lvlText w:val="•"/>
      <w:lvlJc w:val="left"/>
      <w:rPr>
        <w:rFonts w:hint="default"/>
      </w:rPr>
    </w:lvl>
    <w:lvl w:ilvl="2" w:tplc="EA568262">
      <w:start w:val="1"/>
      <w:numFmt w:val="bullet"/>
      <w:lvlText w:val="•"/>
      <w:lvlJc w:val="left"/>
      <w:rPr>
        <w:rFonts w:hint="default"/>
      </w:rPr>
    </w:lvl>
    <w:lvl w:ilvl="3" w:tplc="67B037FC">
      <w:start w:val="1"/>
      <w:numFmt w:val="bullet"/>
      <w:lvlText w:val="•"/>
      <w:lvlJc w:val="left"/>
      <w:rPr>
        <w:rFonts w:hint="default"/>
      </w:rPr>
    </w:lvl>
    <w:lvl w:ilvl="4" w:tplc="45A899C2">
      <w:start w:val="1"/>
      <w:numFmt w:val="bullet"/>
      <w:lvlText w:val="•"/>
      <w:lvlJc w:val="left"/>
      <w:rPr>
        <w:rFonts w:hint="default"/>
      </w:rPr>
    </w:lvl>
    <w:lvl w:ilvl="5" w:tplc="110E9DAA">
      <w:start w:val="1"/>
      <w:numFmt w:val="bullet"/>
      <w:lvlText w:val="•"/>
      <w:lvlJc w:val="left"/>
      <w:rPr>
        <w:rFonts w:hint="default"/>
      </w:rPr>
    </w:lvl>
    <w:lvl w:ilvl="6" w:tplc="F46EC9BA">
      <w:start w:val="1"/>
      <w:numFmt w:val="bullet"/>
      <w:lvlText w:val="•"/>
      <w:lvlJc w:val="left"/>
      <w:rPr>
        <w:rFonts w:hint="default"/>
      </w:rPr>
    </w:lvl>
    <w:lvl w:ilvl="7" w:tplc="91505008">
      <w:start w:val="1"/>
      <w:numFmt w:val="bullet"/>
      <w:lvlText w:val="•"/>
      <w:lvlJc w:val="left"/>
      <w:rPr>
        <w:rFonts w:hint="default"/>
      </w:rPr>
    </w:lvl>
    <w:lvl w:ilvl="8" w:tplc="CFCC821C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427D7C08"/>
    <w:multiLevelType w:val="hybridMultilevel"/>
    <w:tmpl w:val="CE6EDFFC"/>
    <w:lvl w:ilvl="0" w:tplc="43E2B0F0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4AB25AD"/>
    <w:multiLevelType w:val="hybridMultilevel"/>
    <w:tmpl w:val="06182288"/>
    <w:lvl w:ilvl="0" w:tplc="013EFABC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734622E"/>
    <w:multiLevelType w:val="hybridMultilevel"/>
    <w:tmpl w:val="066223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F776C5"/>
    <w:multiLevelType w:val="hybridMultilevel"/>
    <w:tmpl w:val="A6CC5132"/>
    <w:lvl w:ilvl="0" w:tplc="6B48007E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F41674"/>
    <w:multiLevelType w:val="hybridMultilevel"/>
    <w:tmpl w:val="EB4437B6"/>
    <w:lvl w:ilvl="0" w:tplc="A98C06AC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FB667D7"/>
    <w:multiLevelType w:val="hybridMultilevel"/>
    <w:tmpl w:val="C75CB0D2"/>
    <w:lvl w:ilvl="0" w:tplc="09D6BDCA">
      <w:start w:val="1"/>
      <w:numFmt w:val="decimal"/>
      <w:lvlText w:val="%1."/>
      <w:lvlJc w:val="left"/>
      <w:pPr>
        <w:ind w:hanging="369"/>
      </w:pPr>
      <w:rPr>
        <w:rFonts w:ascii="Arial" w:eastAsia="Arial" w:hAnsi="Arial" w:hint="default"/>
        <w:spacing w:val="-4"/>
        <w:w w:val="103"/>
        <w:sz w:val="20"/>
        <w:szCs w:val="20"/>
      </w:rPr>
    </w:lvl>
    <w:lvl w:ilvl="1" w:tplc="A2ECA9E4">
      <w:start w:val="1"/>
      <w:numFmt w:val="bullet"/>
      <w:lvlText w:val="•"/>
      <w:lvlJc w:val="left"/>
      <w:rPr>
        <w:rFonts w:hint="default"/>
      </w:rPr>
    </w:lvl>
    <w:lvl w:ilvl="2" w:tplc="261A2AA2">
      <w:start w:val="1"/>
      <w:numFmt w:val="bullet"/>
      <w:lvlText w:val="•"/>
      <w:lvlJc w:val="left"/>
      <w:rPr>
        <w:rFonts w:hint="default"/>
      </w:rPr>
    </w:lvl>
    <w:lvl w:ilvl="3" w:tplc="DD5A71B4">
      <w:start w:val="1"/>
      <w:numFmt w:val="bullet"/>
      <w:lvlText w:val="•"/>
      <w:lvlJc w:val="left"/>
      <w:rPr>
        <w:rFonts w:hint="default"/>
      </w:rPr>
    </w:lvl>
    <w:lvl w:ilvl="4" w:tplc="91DABC16">
      <w:start w:val="1"/>
      <w:numFmt w:val="bullet"/>
      <w:lvlText w:val="•"/>
      <w:lvlJc w:val="left"/>
      <w:rPr>
        <w:rFonts w:hint="default"/>
      </w:rPr>
    </w:lvl>
    <w:lvl w:ilvl="5" w:tplc="0FEAC958">
      <w:start w:val="1"/>
      <w:numFmt w:val="bullet"/>
      <w:lvlText w:val="•"/>
      <w:lvlJc w:val="left"/>
      <w:rPr>
        <w:rFonts w:hint="default"/>
      </w:rPr>
    </w:lvl>
    <w:lvl w:ilvl="6" w:tplc="B88426F8">
      <w:start w:val="1"/>
      <w:numFmt w:val="bullet"/>
      <w:lvlText w:val="•"/>
      <w:lvlJc w:val="left"/>
      <w:rPr>
        <w:rFonts w:hint="default"/>
      </w:rPr>
    </w:lvl>
    <w:lvl w:ilvl="7" w:tplc="7AFCB546">
      <w:start w:val="1"/>
      <w:numFmt w:val="bullet"/>
      <w:lvlText w:val="•"/>
      <w:lvlJc w:val="left"/>
      <w:rPr>
        <w:rFonts w:hint="default"/>
      </w:rPr>
    </w:lvl>
    <w:lvl w:ilvl="8" w:tplc="CEF40F96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7E33362D"/>
    <w:multiLevelType w:val="hybridMultilevel"/>
    <w:tmpl w:val="579E9C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0"/>
  </w:num>
  <w:num w:numId="4">
    <w:abstractNumId w:val="12"/>
  </w:num>
  <w:num w:numId="5">
    <w:abstractNumId w:val="4"/>
  </w:num>
  <w:num w:numId="6">
    <w:abstractNumId w:val="6"/>
  </w:num>
  <w:num w:numId="7">
    <w:abstractNumId w:val="1"/>
  </w:num>
  <w:num w:numId="8">
    <w:abstractNumId w:val="10"/>
  </w:num>
  <w:num w:numId="9">
    <w:abstractNumId w:val="3"/>
  </w:num>
  <w:num w:numId="10">
    <w:abstractNumId w:val="7"/>
  </w:num>
  <w:num w:numId="11">
    <w:abstractNumId w:val="9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CD8"/>
    <w:rsid w:val="001953B0"/>
    <w:rsid w:val="001F0A9C"/>
    <w:rsid w:val="00257A4C"/>
    <w:rsid w:val="003E7C80"/>
    <w:rsid w:val="00751C3D"/>
    <w:rsid w:val="0078391A"/>
    <w:rsid w:val="009C1CD8"/>
    <w:rsid w:val="00CA6E9D"/>
    <w:rsid w:val="00EA037F"/>
    <w:rsid w:val="00F93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7BD3E997-8448-4A0E-875A-9BD95322F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24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280" w:hanging="449"/>
      <w:outlineLvl w:val="1"/>
    </w:pPr>
    <w:rPr>
      <w:rFonts w:ascii="Arial" w:eastAsia="Arial" w:hAnsi="Arial"/>
      <w:sz w:val="21"/>
      <w:szCs w:val="21"/>
    </w:rPr>
  </w:style>
  <w:style w:type="paragraph" w:styleId="Heading3">
    <w:name w:val="heading 3"/>
    <w:basedOn w:val="Normal"/>
    <w:uiPriority w:val="1"/>
    <w:qFormat/>
    <w:pPr>
      <w:ind w:left="110"/>
      <w:outlineLvl w:val="2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80" w:hanging="449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A03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037F"/>
  </w:style>
  <w:style w:type="paragraph" w:styleId="Footer">
    <w:name w:val="footer"/>
    <w:basedOn w:val="Normal"/>
    <w:link w:val="FooterChar"/>
    <w:uiPriority w:val="99"/>
    <w:unhideWhenUsed/>
    <w:rsid w:val="00EA03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03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Regular and Limited Faculty</vt:lpstr>
    </vt:vector>
  </TitlesOfParts>
  <Company>PPCC</Company>
  <LinksUpToDate>false</LinksUpToDate>
  <CharactersWithSpaces>4703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Regular and Limited Faculty</dc:title>
  <dc:subject>Educational Procedures</dc:subject>
  <dc:creator>PPCC Instructional Services</dc:creator>
  <cp:keywords>EP C-93</cp:keywords>
  <dc:description>Updated October 18, 2017</dc:description>
  <cp:lastModifiedBy>Pemberton, Vicki</cp:lastModifiedBy>
  <cp:revision>2</cp:revision>
  <dcterms:created xsi:type="dcterms:W3CDTF">2021-10-06T14:43:00Z</dcterms:created>
  <dcterms:modified xsi:type="dcterms:W3CDTF">2021-10-06T14:43:00Z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2016-10-06T00:00:00Z</vt:filetime>
  </property>
  <property fmtid="{D5CDD505-2E9C-101B-9397-08002B2CF9AE}" pid="3" name="LastSaved">
    <vt:filetime>2017-02-15T00:00:00Z</vt:filetime>
  </property>
</Properties>
</file>