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2643" w14:textId="0E74E24A" w:rsidR="00477305" w:rsidRPr="00C7609F" w:rsidRDefault="00C7609F" w:rsidP="00C7609F">
      <w:pPr>
        <w:pStyle w:val="Title"/>
        <w:jc w:val="center"/>
      </w:pPr>
      <w:r>
        <w:rPr>
          <w:rStyle w:val="Emphasis"/>
          <w:i w:val="0"/>
          <w:iCs w:val="0"/>
        </w:rPr>
        <w:t>I</w:t>
      </w:r>
      <w:r w:rsidRPr="00C7609F">
        <w:rPr>
          <w:rStyle w:val="Emphasis"/>
          <w:i w:val="0"/>
          <w:iCs w:val="0"/>
        </w:rPr>
        <w:t>ntegrated Postsecondary Education Data System</w:t>
      </w:r>
      <w:r w:rsidRPr="00C7609F">
        <w:t> (</w:t>
      </w:r>
      <w:r w:rsidRPr="00C7609F">
        <w:rPr>
          <w:rStyle w:val="Emphasis"/>
          <w:i w:val="0"/>
          <w:iCs w:val="0"/>
        </w:rPr>
        <w:t>IPEDS</w:t>
      </w:r>
      <w:r w:rsidRPr="00C7609F">
        <w:t>)</w:t>
      </w:r>
      <w:r w:rsidR="00BE159F">
        <w:t xml:space="preserve"> </w:t>
      </w:r>
      <w:r w:rsidR="00D37558">
        <w:t>—</w:t>
      </w:r>
      <w:r w:rsidR="00E21A00">
        <w:t xml:space="preserve"> </w:t>
      </w:r>
      <w:r w:rsidR="00477305" w:rsidRPr="00C7609F">
        <w:t>Summary</w:t>
      </w:r>
      <w:r w:rsidR="004930C5">
        <w:t xml:space="preserve"> Report</w:t>
      </w:r>
    </w:p>
    <w:p w14:paraId="5BA66E2A" w14:textId="77777777" w:rsidR="00B23F74" w:rsidRDefault="00B23F74" w:rsidP="00EA5722">
      <w:pPr>
        <w:shd w:val="clear" w:color="auto" w:fill="FFFFFF"/>
        <w:spacing w:after="0" w:line="240" w:lineRule="auto"/>
        <w:rPr>
          <w:rFonts w:ascii="Times New Roman" w:eastAsia="Times New Roman" w:hAnsi="Times New Roman" w:cs="Times New Roman"/>
          <w:kern w:val="0"/>
          <w:sz w:val="24"/>
          <w:szCs w:val="24"/>
          <w14:ligatures w14:val="none"/>
        </w:rPr>
      </w:pPr>
    </w:p>
    <w:sdt>
      <w:sdtPr>
        <w:rPr>
          <w:rFonts w:asciiTheme="minorHAnsi" w:eastAsiaTheme="minorHAnsi" w:hAnsiTheme="minorHAnsi" w:cstheme="minorBidi"/>
          <w:color w:val="auto"/>
          <w:kern w:val="2"/>
          <w:sz w:val="22"/>
          <w:szCs w:val="22"/>
          <w14:ligatures w14:val="standardContextual"/>
        </w:rPr>
        <w:id w:val="406036474"/>
        <w:docPartObj>
          <w:docPartGallery w:val="Table of Contents"/>
          <w:docPartUnique/>
        </w:docPartObj>
      </w:sdtPr>
      <w:sdtEndPr>
        <w:rPr>
          <w:b/>
          <w:bCs/>
          <w:noProof/>
        </w:rPr>
      </w:sdtEndPr>
      <w:sdtContent>
        <w:p w14:paraId="40F34FDB" w14:textId="6226F88A" w:rsidR="001F2FB9" w:rsidRDefault="001F2FB9">
          <w:pPr>
            <w:pStyle w:val="TOCHeading"/>
          </w:pPr>
          <w:r>
            <w:t>Table of Contents</w:t>
          </w:r>
        </w:p>
        <w:p w14:paraId="5232847B" w14:textId="77777777" w:rsidR="00790A01" w:rsidRPr="00790A01" w:rsidRDefault="00790A01" w:rsidP="00790A01"/>
        <w:p w14:paraId="7637800C" w14:textId="17ECC2AD" w:rsidR="001F2FB9" w:rsidRPr="00AC3ADC" w:rsidRDefault="001F2FB9" w:rsidP="00AC3ADC">
          <w:pPr>
            <w:pStyle w:val="TOC1"/>
          </w:pPr>
          <w:r>
            <w:fldChar w:fldCharType="begin"/>
          </w:r>
          <w:r>
            <w:instrText xml:space="preserve"> TOC \o "1-3" \h \z \u </w:instrText>
          </w:r>
          <w:r>
            <w:fldChar w:fldCharType="separate"/>
          </w:r>
          <w:hyperlink w:anchor="_Toc164788228" w:history="1">
            <w:r w:rsidRPr="00790A01">
              <w:rPr>
                <w:rStyle w:val="Hyperlink"/>
              </w:rPr>
              <w:t>Institutional Characteristics (Academic Year 2023-24)</w:t>
            </w:r>
            <w:r w:rsidRPr="00AC3ADC">
              <w:rPr>
                <w:webHidden/>
              </w:rPr>
              <w:tab/>
            </w:r>
            <w:r w:rsidRPr="00AC3ADC">
              <w:rPr>
                <w:webHidden/>
              </w:rPr>
              <w:fldChar w:fldCharType="begin"/>
            </w:r>
            <w:r w:rsidRPr="00AC3ADC">
              <w:rPr>
                <w:webHidden/>
              </w:rPr>
              <w:instrText xml:space="preserve"> PAGEREF _Toc164788228 \h </w:instrText>
            </w:r>
            <w:r w:rsidRPr="00AC3ADC">
              <w:rPr>
                <w:webHidden/>
              </w:rPr>
            </w:r>
            <w:r w:rsidRPr="00AC3ADC">
              <w:rPr>
                <w:webHidden/>
              </w:rPr>
              <w:fldChar w:fldCharType="separate"/>
            </w:r>
            <w:r w:rsidR="007C03B8">
              <w:rPr>
                <w:webHidden/>
              </w:rPr>
              <w:t>1</w:t>
            </w:r>
            <w:r w:rsidRPr="00AC3ADC">
              <w:rPr>
                <w:webHidden/>
              </w:rPr>
              <w:fldChar w:fldCharType="end"/>
            </w:r>
          </w:hyperlink>
        </w:p>
        <w:p w14:paraId="4A38461E" w14:textId="0A104503" w:rsidR="001F2FB9" w:rsidRDefault="00000000">
          <w:pPr>
            <w:pStyle w:val="TOC2"/>
            <w:tabs>
              <w:tab w:val="right" w:leader="dot" w:pos="10790"/>
            </w:tabs>
            <w:rPr>
              <w:noProof/>
            </w:rPr>
          </w:pPr>
          <w:hyperlink w:anchor="_Toc164788229" w:history="1">
            <w:r w:rsidR="001F2FB9" w:rsidRPr="00D3658B">
              <w:rPr>
                <w:rStyle w:val="Hyperlink"/>
                <w:noProof/>
              </w:rPr>
              <w:t>Full-time Undergraduate Tuition and Fees</w:t>
            </w:r>
            <w:r w:rsidR="001F2FB9">
              <w:rPr>
                <w:noProof/>
                <w:webHidden/>
              </w:rPr>
              <w:tab/>
            </w:r>
            <w:r w:rsidR="001F2FB9">
              <w:rPr>
                <w:noProof/>
                <w:webHidden/>
              </w:rPr>
              <w:fldChar w:fldCharType="begin"/>
            </w:r>
            <w:r w:rsidR="001F2FB9">
              <w:rPr>
                <w:noProof/>
                <w:webHidden/>
              </w:rPr>
              <w:instrText xml:space="preserve"> PAGEREF _Toc164788229 \h </w:instrText>
            </w:r>
            <w:r w:rsidR="001F2FB9">
              <w:rPr>
                <w:noProof/>
                <w:webHidden/>
              </w:rPr>
            </w:r>
            <w:r w:rsidR="001F2FB9">
              <w:rPr>
                <w:noProof/>
                <w:webHidden/>
              </w:rPr>
              <w:fldChar w:fldCharType="separate"/>
            </w:r>
            <w:r w:rsidR="007C03B8">
              <w:rPr>
                <w:noProof/>
                <w:webHidden/>
              </w:rPr>
              <w:t>1</w:t>
            </w:r>
            <w:r w:rsidR="001F2FB9">
              <w:rPr>
                <w:noProof/>
                <w:webHidden/>
              </w:rPr>
              <w:fldChar w:fldCharType="end"/>
            </w:r>
          </w:hyperlink>
        </w:p>
        <w:p w14:paraId="6BE6CD2E" w14:textId="47DA009F" w:rsidR="001F2FB9" w:rsidRDefault="00000000">
          <w:pPr>
            <w:pStyle w:val="TOC2"/>
            <w:tabs>
              <w:tab w:val="right" w:leader="dot" w:pos="10790"/>
            </w:tabs>
            <w:rPr>
              <w:rStyle w:val="Hyperlink"/>
              <w:noProof/>
            </w:rPr>
          </w:pPr>
          <w:hyperlink w:anchor="_Toc164788230" w:history="1">
            <w:r w:rsidR="001F2FB9" w:rsidRPr="00D3658B">
              <w:rPr>
                <w:rStyle w:val="Hyperlink"/>
                <w:noProof/>
              </w:rPr>
              <w:t>First-time, Full-time Undergraduate Cost of Attendance</w:t>
            </w:r>
            <w:r w:rsidR="001F2FB9">
              <w:rPr>
                <w:noProof/>
                <w:webHidden/>
              </w:rPr>
              <w:tab/>
            </w:r>
            <w:r w:rsidR="001F2FB9">
              <w:rPr>
                <w:noProof/>
                <w:webHidden/>
              </w:rPr>
              <w:fldChar w:fldCharType="begin"/>
            </w:r>
            <w:r w:rsidR="001F2FB9">
              <w:rPr>
                <w:noProof/>
                <w:webHidden/>
              </w:rPr>
              <w:instrText xml:space="preserve"> PAGEREF _Toc164788230 \h </w:instrText>
            </w:r>
            <w:r w:rsidR="001F2FB9">
              <w:rPr>
                <w:noProof/>
                <w:webHidden/>
              </w:rPr>
            </w:r>
            <w:r w:rsidR="001F2FB9">
              <w:rPr>
                <w:noProof/>
                <w:webHidden/>
              </w:rPr>
              <w:fldChar w:fldCharType="separate"/>
            </w:r>
            <w:r w:rsidR="007C03B8">
              <w:rPr>
                <w:noProof/>
                <w:webHidden/>
              </w:rPr>
              <w:t>1</w:t>
            </w:r>
            <w:r w:rsidR="001F2FB9">
              <w:rPr>
                <w:noProof/>
                <w:webHidden/>
              </w:rPr>
              <w:fldChar w:fldCharType="end"/>
            </w:r>
          </w:hyperlink>
        </w:p>
        <w:p w14:paraId="30655C5D" w14:textId="77777777" w:rsidR="00AC3ADC" w:rsidRPr="00AC3ADC" w:rsidRDefault="00AC3ADC" w:rsidP="00AC3ADC">
          <w:pPr>
            <w:rPr>
              <w:noProof/>
            </w:rPr>
          </w:pPr>
        </w:p>
        <w:p w14:paraId="105A4737" w14:textId="479EE3FA" w:rsidR="001F2FB9" w:rsidRDefault="00000000" w:rsidP="00AC3ADC">
          <w:pPr>
            <w:pStyle w:val="TOC1"/>
            <w:rPr>
              <w:rStyle w:val="Hyperlink"/>
            </w:rPr>
          </w:pPr>
          <w:hyperlink w:anchor="_Toc164788231" w:history="1">
            <w:r w:rsidR="001F2FB9" w:rsidRPr="00D3658B">
              <w:rPr>
                <w:rStyle w:val="Hyperlink"/>
                <w:rFonts w:eastAsia="Times New Roman"/>
              </w:rPr>
              <w:t>Fall Enrollment (Fall 2023)</w:t>
            </w:r>
            <w:r w:rsidR="001F2FB9">
              <w:rPr>
                <w:webHidden/>
              </w:rPr>
              <w:tab/>
            </w:r>
            <w:r w:rsidR="001F2FB9">
              <w:rPr>
                <w:webHidden/>
              </w:rPr>
              <w:fldChar w:fldCharType="begin"/>
            </w:r>
            <w:r w:rsidR="001F2FB9">
              <w:rPr>
                <w:webHidden/>
              </w:rPr>
              <w:instrText xml:space="preserve"> PAGEREF _Toc164788231 \h </w:instrText>
            </w:r>
            <w:r w:rsidR="001F2FB9">
              <w:rPr>
                <w:webHidden/>
              </w:rPr>
            </w:r>
            <w:r w:rsidR="001F2FB9">
              <w:rPr>
                <w:webHidden/>
              </w:rPr>
              <w:fldChar w:fldCharType="separate"/>
            </w:r>
            <w:r w:rsidR="007C03B8">
              <w:rPr>
                <w:webHidden/>
              </w:rPr>
              <w:t>2</w:t>
            </w:r>
            <w:r w:rsidR="001F2FB9">
              <w:rPr>
                <w:webHidden/>
              </w:rPr>
              <w:fldChar w:fldCharType="end"/>
            </w:r>
          </w:hyperlink>
        </w:p>
        <w:p w14:paraId="64991F6B" w14:textId="77777777" w:rsidR="00AC3ADC" w:rsidRPr="00AC3ADC" w:rsidRDefault="00AC3ADC" w:rsidP="00AC3ADC">
          <w:pPr>
            <w:rPr>
              <w:noProof/>
            </w:rPr>
          </w:pPr>
        </w:p>
        <w:p w14:paraId="726AB2DD" w14:textId="59D57960" w:rsidR="001F2FB9" w:rsidRDefault="00000000" w:rsidP="00AC3ADC">
          <w:pPr>
            <w:pStyle w:val="TOC1"/>
            <w:rPr>
              <w:rStyle w:val="Hyperlink"/>
            </w:rPr>
          </w:pPr>
          <w:hyperlink w:anchor="_Toc164788232" w:history="1">
            <w:r w:rsidR="001F2FB9" w:rsidRPr="00D3658B">
              <w:rPr>
                <w:rStyle w:val="Hyperlink"/>
                <w:rFonts w:eastAsia="Times New Roman"/>
              </w:rPr>
              <w:t>12-Month Enrollment (Academic Year 2022-23)</w:t>
            </w:r>
            <w:r w:rsidR="001F2FB9">
              <w:rPr>
                <w:webHidden/>
              </w:rPr>
              <w:tab/>
            </w:r>
            <w:r w:rsidR="001F2FB9">
              <w:rPr>
                <w:webHidden/>
              </w:rPr>
              <w:fldChar w:fldCharType="begin"/>
            </w:r>
            <w:r w:rsidR="001F2FB9">
              <w:rPr>
                <w:webHidden/>
              </w:rPr>
              <w:instrText xml:space="preserve"> PAGEREF _Toc164788232 \h </w:instrText>
            </w:r>
            <w:r w:rsidR="001F2FB9">
              <w:rPr>
                <w:webHidden/>
              </w:rPr>
            </w:r>
            <w:r w:rsidR="001F2FB9">
              <w:rPr>
                <w:webHidden/>
              </w:rPr>
              <w:fldChar w:fldCharType="separate"/>
            </w:r>
            <w:r w:rsidR="007C03B8">
              <w:rPr>
                <w:webHidden/>
              </w:rPr>
              <w:t>2</w:t>
            </w:r>
            <w:r w:rsidR="001F2FB9">
              <w:rPr>
                <w:webHidden/>
              </w:rPr>
              <w:fldChar w:fldCharType="end"/>
            </w:r>
          </w:hyperlink>
        </w:p>
        <w:p w14:paraId="69EF2A86" w14:textId="77777777" w:rsidR="00AC3ADC" w:rsidRPr="00AC3ADC" w:rsidRDefault="00AC3ADC" w:rsidP="00AC3ADC">
          <w:pPr>
            <w:rPr>
              <w:noProof/>
            </w:rPr>
          </w:pPr>
        </w:p>
        <w:p w14:paraId="025CB6BC" w14:textId="6D0D9B4D" w:rsidR="001F2FB9" w:rsidRDefault="00000000" w:rsidP="00AC3ADC">
          <w:pPr>
            <w:pStyle w:val="TOC1"/>
            <w:rPr>
              <w:rStyle w:val="Hyperlink"/>
            </w:rPr>
          </w:pPr>
          <w:hyperlink w:anchor="_Toc164788233" w:history="1">
            <w:r w:rsidR="001F2FB9" w:rsidRPr="00D3658B">
              <w:rPr>
                <w:rStyle w:val="Hyperlink"/>
              </w:rPr>
              <w:t>Completions (Academic Year 2022-23)</w:t>
            </w:r>
            <w:r w:rsidR="001F2FB9">
              <w:rPr>
                <w:webHidden/>
              </w:rPr>
              <w:tab/>
            </w:r>
            <w:r w:rsidR="001F2FB9">
              <w:rPr>
                <w:webHidden/>
              </w:rPr>
              <w:fldChar w:fldCharType="begin"/>
            </w:r>
            <w:r w:rsidR="001F2FB9">
              <w:rPr>
                <w:webHidden/>
              </w:rPr>
              <w:instrText xml:space="preserve"> PAGEREF _Toc164788233 \h </w:instrText>
            </w:r>
            <w:r w:rsidR="001F2FB9">
              <w:rPr>
                <w:webHidden/>
              </w:rPr>
            </w:r>
            <w:r w:rsidR="001F2FB9">
              <w:rPr>
                <w:webHidden/>
              </w:rPr>
              <w:fldChar w:fldCharType="separate"/>
            </w:r>
            <w:r w:rsidR="007C03B8">
              <w:rPr>
                <w:webHidden/>
              </w:rPr>
              <w:t>3</w:t>
            </w:r>
            <w:r w:rsidR="001F2FB9">
              <w:rPr>
                <w:webHidden/>
              </w:rPr>
              <w:fldChar w:fldCharType="end"/>
            </w:r>
          </w:hyperlink>
        </w:p>
        <w:p w14:paraId="731A7799" w14:textId="77777777" w:rsidR="00AC3ADC" w:rsidRPr="00AC3ADC" w:rsidRDefault="00AC3ADC" w:rsidP="00AC3ADC">
          <w:pPr>
            <w:rPr>
              <w:noProof/>
            </w:rPr>
          </w:pPr>
        </w:p>
        <w:p w14:paraId="39DAF3E2" w14:textId="633C1745" w:rsidR="001F2FB9" w:rsidRDefault="00000000" w:rsidP="00AC3ADC">
          <w:pPr>
            <w:pStyle w:val="TOC1"/>
          </w:pPr>
          <w:hyperlink w:anchor="_Toc164788234" w:history="1">
            <w:r w:rsidR="001F2FB9" w:rsidRPr="00D3658B">
              <w:rPr>
                <w:rStyle w:val="Hyperlink"/>
                <w:rFonts w:eastAsia="Times New Roman"/>
              </w:rPr>
              <w:t>150% Graduation Rate (Fall 2017 Cohort)</w:t>
            </w:r>
            <w:r w:rsidR="001F2FB9">
              <w:rPr>
                <w:webHidden/>
              </w:rPr>
              <w:tab/>
            </w:r>
            <w:r w:rsidR="001F2FB9">
              <w:rPr>
                <w:webHidden/>
              </w:rPr>
              <w:fldChar w:fldCharType="begin"/>
            </w:r>
            <w:r w:rsidR="001F2FB9">
              <w:rPr>
                <w:webHidden/>
              </w:rPr>
              <w:instrText xml:space="preserve"> PAGEREF _Toc164788234 \h </w:instrText>
            </w:r>
            <w:r w:rsidR="001F2FB9">
              <w:rPr>
                <w:webHidden/>
              </w:rPr>
            </w:r>
            <w:r w:rsidR="001F2FB9">
              <w:rPr>
                <w:webHidden/>
              </w:rPr>
              <w:fldChar w:fldCharType="separate"/>
            </w:r>
            <w:r w:rsidR="007C03B8">
              <w:rPr>
                <w:webHidden/>
              </w:rPr>
              <w:t>3</w:t>
            </w:r>
            <w:r w:rsidR="001F2FB9">
              <w:rPr>
                <w:webHidden/>
              </w:rPr>
              <w:fldChar w:fldCharType="end"/>
            </w:r>
          </w:hyperlink>
        </w:p>
        <w:p w14:paraId="1FCAF7AD" w14:textId="58C77CB2" w:rsidR="001F2FB9" w:rsidRDefault="00000000">
          <w:pPr>
            <w:pStyle w:val="TOC2"/>
            <w:tabs>
              <w:tab w:val="right" w:leader="dot" w:pos="10790"/>
            </w:tabs>
            <w:rPr>
              <w:noProof/>
            </w:rPr>
          </w:pPr>
          <w:hyperlink w:anchor="_Toc164788235" w:history="1">
            <w:r w:rsidR="001F2FB9" w:rsidRPr="00D3658B">
              <w:rPr>
                <w:rStyle w:val="Hyperlink"/>
                <w:noProof/>
              </w:rPr>
              <w:t>Overall Graduation Rate</w:t>
            </w:r>
            <w:r w:rsidR="001F2FB9">
              <w:rPr>
                <w:noProof/>
                <w:webHidden/>
              </w:rPr>
              <w:tab/>
            </w:r>
            <w:r w:rsidR="001F2FB9">
              <w:rPr>
                <w:noProof/>
                <w:webHidden/>
              </w:rPr>
              <w:fldChar w:fldCharType="begin"/>
            </w:r>
            <w:r w:rsidR="001F2FB9">
              <w:rPr>
                <w:noProof/>
                <w:webHidden/>
              </w:rPr>
              <w:instrText xml:space="preserve"> PAGEREF _Toc164788235 \h </w:instrText>
            </w:r>
            <w:r w:rsidR="001F2FB9">
              <w:rPr>
                <w:noProof/>
                <w:webHidden/>
              </w:rPr>
            </w:r>
            <w:r w:rsidR="001F2FB9">
              <w:rPr>
                <w:noProof/>
                <w:webHidden/>
              </w:rPr>
              <w:fldChar w:fldCharType="separate"/>
            </w:r>
            <w:r w:rsidR="007C03B8">
              <w:rPr>
                <w:noProof/>
                <w:webHidden/>
              </w:rPr>
              <w:t>3</w:t>
            </w:r>
            <w:r w:rsidR="001F2FB9">
              <w:rPr>
                <w:noProof/>
                <w:webHidden/>
              </w:rPr>
              <w:fldChar w:fldCharType="end"/>
            </w:r>
          </w:hyperlink>
        </w:p>
        <w:p w14:paraId="488C78C5" w14:textId="570A7F55" w:rsidR="001F2FB9" w:rsidRDefault="00000000">
          <w:pPr>
            <w:pStyle w:val="TOC2"/>
            <w:tabs>
              <w:tab w:val="right" w:leader="dot" w:pos="10790"/>
            </w:tabs>
            <w:rPr>
              <w:rStyle w:val="Hyperlink"/>
              <w:noProof/>
            </w:rPr>
          </w:pPr>
          <w:hyperlink w:anchor="_Toc164788236" w:history="1">
            <w:r w:rsidR="001F2FB9" w:rsidRPr="00D3658B">
              <w:rPr>
                <w:rStyle w:val="Hyperlink"/>
                <w:noProof/>
              </w:rPr>
              <w:t>Overall Transfer-out Rate</w:t>
            </w:r>
            <w:r w:rsidR="001F2FB9">
              <w:rPr>
                <w:noProof/>
                <w:webHidden/>
              </w:rPr>
              <w:tab/>
            </w:r>
            <w:r w:rsidR="001F2FB9">
              <w:rPr>
                <w:noProof/>
                <w:webHidden/>
              </w:rPr>
              <w:fldChar w:fldCharType="begin"/>
            </w:r>
            <w:r w:rsidR="001F2FB9">
              <w:rPr>
                <w:noProof/>
                <w:webHidden/>
              </w:rPr>
              <w:instrText xml:space="preserve"> PAGEREF _Toc164788236 \h </w:instrText>
            </w:r>
            <w:r w:rsidR="001F2FB9">
              <w:rPr>
                <w:noProof/>
                <w:webHidden/>
              </w:rPr>
            </w:r>
            <w:r w:rsidR="001F2FB9">
              <w:rPr>
                <w:noProof/>
                <w:webHidden/>
              </w:rPr>
              <w:fldChar w:fldCharType="separate"/>
            </w:r>
            <w:r w:rsidR="007C03B8">
              <w:rPr>
                <w:noProof/>
                <w:webHidden/>
              </w:rPr>
              <w:t>4</w:t>
            </w:r>
            <w:r w:rsidR="001F2FB9">
              <w:rPr>
                <w:noProof/>
                <w:webHidden/>
              </w:rPr>
              <w:fldChar w:fldCharType="end"/>
            </w:r>
          </w:hyperlink>
        </w:p>
        <w:p w14:paraId="7FE8AEAD" w14:textId="77777777" w:rsidR="00AC3ADC" w:rsidRPr="00AC3ADC" w:rsidRDefault="00AC3ADC" w:rsidP="00AC3ADC">
          <w:pPr>
            <w:rPr>
              <w:noProof/>
            </w:rPr>
          </w:pPr>
        </w:p>
        <w:p w14:paraId="5001FE00" w14:textId="1BC36AF6" w:rsidR="001F2FB9" w:rsidRDefault="00000000" w:rsidP="00AC3ADC">
          <w:pPr>
            <w:pStyle w:val="TOC1"/>
          </w:pPr>
          <w:hyperlink w:anchor="_Toc164788237" w:history="1">
            <w:r w:rsidR="001F2FB9" w:rsidRPr="00D3658B">
              <w:rPr>
                <w:rStyle w:val="Hyperlink"/>
                <w:rFonts w:eastAsia="Times New Roman"/>
              </w:rPr>
              <w:t>Outcome Measures (2015-16 Cohort Year)</w:t>
            </w:r>
            <w:r w:rsidR="001F2FB9">
              <w:rPr>
                <w:webHidden/>
              </w:rPr>
              <w:tab/>
            </w:r>
            <w:r w:rsidR="001F2FB9">
              <w:rPr>
                <w:webHidden/>
              </w:rPr>
              <w:fldChar w:fldCharType="begin"/>
            </w:r>
            <w:r w:rsidR="001F2FB9">
              <w:rPr>
                <w:webHidden/>
              </w:rPr>
              <w:instrText xml:space="preserve"> PAGEREF _Toc164788237 \h </w:instrText>
            </w:r>
            <w:r w:rsidR="001F2FB9">
              <w:rPr>
                <w:webHidden/>
              </w:rPr>
            </w:r>
            <w:r w:rsidR="001F2FB9">
              <w:rPr>
                <w:webHidden/>
              </w:rPr>
              <w:fldChar w:fldCharType="separate"/>
            </w:r>
            <w:r w:rsidR="007C03B8">
              <w:rPr>
                <w:webHidden/>
              </w:rPr>
              <w:t>4</w:t>
            </w:r>
            <w:r w:rsidR="001F2FB9">
              <w:rPr>
                <w:webHidden/>
              </w:rPr>
              <w:fldChar w:fldCharType="end"/>
            </w:r>
          </w:hyperlink>
        </w:p>
        <w:p w14:paraId="777A1712" w14:textId="01106532" w:rsidR="001F2FB9" w:rsidRDefault="00000000">
          <w:pPr>
            <w:pStyle w:val="TOC2"/>
            <w:tabs>
              <w:tab w:val="right" w:leader="dot" w:pos="10790"/>
            </w:tabs>
            <w:rPr>
              <w:noProof/>
            </w:rPr>
          </w:pPr>
          <w:hyperlink w:anchor="_Toc164788238" w:history="1">
            <w:r w:rsidR="001F2FB9" w:rsidRPr="00D3658B">
              <w:rPr>
                <w:rStyle w:val="Hyperlink"/>
                <w:noProof/>
              </w:rPr>
              <w:t>Full-time, First-time Entering Cohort</w:t>
            </w:r>
            <w:r w:rsidR="001F2FB9">
              <w:rPr>
                <w:noProof/>
                <w:webHidden/>
              </w:rPr>
              <w:tab/>
            </w:r>
            <w:r w:rsidR="001F2FB9">
              <w:rPr>
                <w:noProof/>
                <w:webHidden/>
              </w:rPr>
              <w:fldChar w:fldCharType="begin"/>
            </w:r>
            <w:r w:rsidR="001F2FB9">
              <w:rPr>
                <w:noProof/>
                <w:webHidden/>
              </w:rPr>
              <w:instrText xml:space="preserve"> PAGEREF _Toc164788238 \h </w:instrText>
            </w:r>
            <w:r w:rsidR="001F2FB9">
              <w:rPr>
                <w:noProof/>
                <w:webHidden/>
              </w:rPr>
            </w:r>
            <w:r w:rsidR="001F2FB9">
              <w:rPr>
                <w:noProof/>
                <w:webHidden/>
              </w:rPr>
              <w:fldChar w:fldCharType="separate"/>
            </w:r>
            <w:r w:rsidR="007C03B8">
              <w:rPr>
                <w:noProof/>
                <w:webHidden/>
              </w:rPr>
              <w:t>4</w:t>
            </w:r>
            <w:r w:rsidR="001F2FB9">
              <w:rPr>
                <w:noProof/>
                <w:webHidden/>
              </w:rPr>
              <w:fldChar w:fldCharType="end"/>
            </w:r>
          </w:hyperlink>
        </w:p>
        <w:p w14:paraId="21D3FBE9" w14:textId="39D01AAB" w:rsidR="001F2FB9" w:rsidRDefault="00000000">
          <w:pPr>
            <w:pStyle w:val="TOC2"/>
            <w:tabs>
              <w:tab w:val="right" w:leader="dot" w:pos="10790"/>
            </w:tabs>
            <w:rPr>
              <w:noProof/>
            </w:rPr>
          </w:pPr>
          <w:hyperlink w:anchor="_Toc164788239" w:history="1">
            <w:r w:rsidR="001F2FB9" w:rsidRPr="00D3658B">
              <w:rPr>
                <w:rStyle w:val="Hyperlink"/>
                <w:noProof/>
              </w:rPr>
              <w:t>Part-time, First-time Entering Cohort</w:t>
            </w:r>
            <w:r w:rsidR="001F2FB9">
              <w:rPr>
                <w:noProof/>
                <w:webHidden/>
              </w:rPr>
              <w:tab/>
            </w:r>
            <w:r w:rsidR="001F2FB9">
              <w:rPr>
                <w:noProof/>
                <w:webHidden/>
              </w:rPr>
              <w:fldChar w:fldCharType="begin"/>
            </w:r>
            <w:r w:rsidR="001F2FB9">
              <w:rPr>
                <w:noProof/>
                <w:webHidden/>
              </w:rPr>
              <w:instrText xml:space="preserve"> PAGEREF _Toc164788239 \h </w:instrText>
            </w:r>
            <w:r w:rsidR="001F2FB9">
              <w:rPr>
                <w:noProof/>
                <w:webHidden/>
              </w:rPr>
            </w:r>
            <w:r w:rsidR="001F2FB9">
              <w:rPr>
                <w:noProof/>
                <w:webHidden/>
              </w:rPr>
              <w:fldChar w:fldCharType="separate"/>
            </w:r>
            <w:r w:rsidR="007C03B8">
              <w:rPr>
                <w:noProof/>
                <w:webHidden/>
              </w:rPr>
              <w:t>4</w:t>
            </w:r>
            <w:r w:rsidR="001F2FB9">
              <w:rPr>
                <w:noProof/>
                <w:webHidden/>
              </w:rPr>
              <w:fldChar w:fldCharType="end"/>
            </w:r>
          </w:hyperlink>
        </w:p>
        <w:p w14:paraId="5C73E28C" w14:textId="1C1409E7" w:rsidR="001F2FB9" w:rsidRDefault="00000000">
          <w:pPr>
            <w:pStyle w:val="TOC2"/>
            <w:tabs>
              <w:tab w:val="right" w:leader="dot" w:pos="10790"/>
            </w:tabs>
            <w:rPr>
              <w:noProof/>
            </w:rPr>
          </w:pPr>
          <w:hyperlink w:anchor="_Toc164788240" w:history="1">
            <w:r w:rsidR="001F2FB9" w:rsidRPr="00D3658B">
              <w:rPr>
                <w:rStyle w:val="Hyperlink"/>
                <w:noProof/>
              </w:rPr>
              <w:t>Full-time, Non-First-time Entering Cohort</w:t>
            </w:r>
            <w:r w:rsidR="001F2FB9">
              <w:rPr>
                <w:noProof/>
                <w:webHidden/>
              </w:rPr>
              <w:tab/>
            </w:r>
            <w:r w:rsidR="001F2FB9">
              <w:rPr>
                <w:noProof/>
                <w:webHidden/>
              </w:rPr>
              <w:fldChar w:fldCharType="begin"/>
            </w:r>
            <w:r w:rsidR="001F2FB9">
              <w:rPr>
                <w:noProof/>
                <w:webHidden/>
              </w:rPr>
              <w:instrText xml:space="preserve"> PAGEREF _Toc164788240 \h </w:instrText>
            </w:r>
            <w:r w:rsidR="001F2FB9">
              <w:rPr>
                <w:noProof/>
                <w:webHidden/>
              </w:rPr>
            </w:r>
            <w:r w:rsidR="001F2FB9">
              <w:rPr>
                <w:noProof/>
                <w:webHidden/>
              </w:rPr>
              <w:fldChar w:fldCharType="separate"/>
            </w:r>
            <w:r w:rsidR="007C03B8">
              <w:rPr>
                <w:noProof/>
                <w:webHidden/>
              </w:rPr>
              <w:t>5</w:t>
            </w:r>
            <w:r w:rsidR="001F2FB9">
              <w:rPr>
                <w:noProof/>
                <w:webHidden/>
              </w:rPr>
              <w:fldChar w:fldCharType="end"/>
            </w:r>
          </w:hyperlink>
        </w:p>
        <w:p w14:paraId="64C70AF2" w14:textId="11E2CDA3" w:rsidR="001F2FB9" w:rsidRDefault="00000000">
          <w:pPr>
            <w:pStyle w:val="TOC2"/>
            <w:tabs>
              <w:tab w:val="right" w:leader="dot" w:pos="10790"/>
            </w:tabs>
            <w:rPr>
              <w:noProof/>
            </w:rPr>
          </w:pPr>
          <w:hyperlink w:anchor="_Toc164788241" w:history="1">
            <w:r w:rsidR="001F2FB9" w:rsidRPr="00D3658B">
              <w:rPr>
                <w:rStyle w:val="Hyperlink"/>
                <w:noProof/>
              </w:rPr>
              <w:t>Part-time, Non-First-time Entering Cohort</w:t>
            </w:r>
            <w:r w:rsidR="001F2FB9">
              <w:rPr>
                <w:noProof/>
                <w:webHidden/>
              </w:rPr>
              <w:tab/>
            </w:r>
            <w:r w:rsidR="001F2FB9">
              <w:rPr>
                <w:noProof/>
                <w:webHidden/>
              </w:rPr>
              <w:fldChar w:fldCharType="begin"/>
            </w:r>
            <w:r w:rsidR="001F2FB9">
              <w:rPr>
                <w:noProof/>
                <w:webHidden/>
              </w:rPr>
              <w:instrText xml:space="preserve"> PAGEREF _Toc164788241 \h </w:instrText>
            </w:r>
            <w:r w:rsidR="001F2FB9">
              <w:rPr>
                <w:noProof/>
                <w:webHidden/>
              </w:rPr>
            </w:r>
            <w:r w:rsidR="001F2FB9">
              <w:rPr>
                <w:noProof/>
                <w:webHidden/>
              </w:rPr>
              <w:fldChar w:fldCharType="separate"/>
            </w:r>
            <w:r w:rsidR="007C03B8">
              <w:rPr>
                <w:noProof/>
                <w:webHidden/>
              </w:rPr>
              <w:t>5</w:t>
            </w:r>
            <w:r w:rsidR="001F2FB9">
              <w:rPr>
                <w:noProof/>
                <w:webHidden/>
              </w:rPr>
              <w:fldChar w:fldCharType="end"/>
            </w:r>
          </w:hyperlink>
        </w:p>
        <w:p w14:paraId="42FBC9F2" w14:textId="6C930D28" w:rsidR="001F2FB9" w:rsidRDefault="00000000">
          <w:pPr>
            <w:pStyle w:val="TOC2"/>
            <w:tabs>
              <w:tab w:val="right" w:leader="dot" w:pos="10790"/>
            </w:tabs>
            <w:rPr>
              <w:rStyle w:val="Hyperlink"/>
              <w:noProof/>
            </w:rPr>
          </w:pPr>
          <w:hyperlink w:anchor="_Toc164788242" w:history="1">
            <w:r w:rsidR="001F2FB9" w:rsidRPr="00D3658B">
              <w:rPr>
                <w:rStyle w:val="Hyperlink"/>
                <w:noProof/>
              </w:rPr>
              <w:t>Total Entering Cohort</w:t>
            </w:r>
            <w:r w:rsidR="001F2FB9">
              <w:rPr>
                <w:noProof/>
                <w:webHidden/>
              </w:rPr>
              <w:tab/>
            </w:r>
            <w:r w:rsidR="001F2FB9">
              <w:rPr>
                <w:noProof/>
                <w:webHidden/>
              </w:rPr>
              <w:fldChar w:fldCharType="begin"/>
            </w:r>
            <w:r w:rsidR="001F2FB9">
              <w:rPr>
                <w:noProof/>
                <w:webHidden/>
              </w:rPr>
              <w:instrText xml:space="preserve"> PAGEREF _Toc164788242 \h </w:instrText>
            </w:r>
            <w:r w:rsidR="001F2FB9">
              <w:rPr>
                <w:noProof/>
                <w:webHidden/>
              </w:rPr>
            </w:r>
            <w:r w:rsidR="001F2FB9">
              <w:rPr>
                <w:noProof/>
                <w:webHidden/>
              </w:rPr>
              <w:fldChar w:fldCharType="separate"/>
            </w:r>
            <w:r w:rsidR="007C03B8">
              <w:rPr>
                <w:noProof/>
                <w:webHidden/>
              </w:rPr>
              <w:t>5</w:t>
            </w:r>
            <w:r w:rsidR="001F2FB9">
              <w:rPr>
                <w:noProof/>
                <w:webHidden/>
              </w:rPr>
              <w:fldChar w:fldCharType="end"/>
            </w:r>
          </w:hyperlink>
        </w:p>
        <w:p w14:paraId="4653E93B" w14:textId="77777777" w:rsidR="00AC3ADC" w:rsidRPr="00AC3ADC" w:rsidRDefault="00AC3ADC" w:rsidP="00AC3ADC">
          <w:pPr>
            <w:rPr>
              <w:noProof/>
            </w:rPr>
          </w:pPr>
        </w:p>
        <w:p w14:paraId="507F0F32" w14:textId="434D9603" w:rsidR="001F2FB9" w:rsidRDefault="00000000" w:rsidP="00AC3ADC">
          <w:pPr>
            <w:pStyle w:val="TOC1"/>
          </w:pPr>
          <w:hyperlink w:anchor="_Toc164788243" w:history="1">
            <w:r w:rsidR="001F2FB9" w:rsidRPr="00D3658B">
              <w:rPr>
                <w:rStyle w:val="Hyperlink"/>
                <w:rFonts w:eastAsia="Times New Roman"/>
              </w:rPr>
              <w:t>Student Financial Aid (Academic Year 2022-23)</w:t>
            </w:r>
            <w:r w:rsidR="001F2FB9">
              <w:rPr>
                <w:webHidden/>
              </w:rPr>
              <w:tab/>
            </w:r>
            <w:r w:rsidR="001F2FB9">
              <w:rPr>
                <w:webHidden/>
              </w:rPr>
              <w:fldChar w:fldCharType="begin"/>
            </w:r>
            <w:r w:rsidR="001F2FB9">
              <w:rPr>
                <w:webHidden/>
              </w:rPr>
              <w:instrText xml:space="preserve"> PAGEREF _Toc164788243 \h </w:instrText>
            </w:r>
            <w:r w:rsidR="001F2FB9">
              <w:rPr>
                <w:webHidden/>
              </w:rPr>
            </w:r>
            <w:r w:rsidR="001F2FB9">
              <w:rPr>
                <w:webHidden/>
              </w:rPr>
              <w:fldChar w:fldCharType="separate"/>
            </w:r>
            <w:r w:rsidR="007C03B8">
              <w:rPr>
                <w:webHidden/>
              </w:rPr>
              <w:t>6</w:t>
            </w:r>
            <w:r w:rsidR="001F2FB9">
              <w:rPr>
                <w:webHidden/>
              </w:rPr>
              <w:fldChar w:fldCharType="end"/>
            </w:r>
          </w:hyperlink>
        </w:p>
        <w:p w14:paraId="3576D98A" w14:textId="734BEEBD" w:rsidR="001F2FB9" w:rsidRDefault="00000000">
          <w:pPr>
            <w:pStyle w:val="TOC2"/>
            <w:tabs>
              <w:tab w:val="right" w:leader="dot" w:pos="10790"/>
            </w:tabs>
            <w:rPr>
              <w:noProof/>
            </w:rPr>
          </w:pPr>
          <w:hyperlink w:anchor="_Toc164788244" w:history="1">
            <w:r w:rsidR="001F2FB9" w:rsidRPr="00D3658B">
              <w:rPr>
                <w:rStyle w:val="Hyperlink"/>
                <w:noProof/>
              </w:rPr>
              <w:t>Federal Aid</w:t>
            </w:r>
            <w:r w:rsidR="001F2FB9">
              <w:rPr>
                <w:noProof/>
                <w:webHidden/>
              </w:rPr>
              <w:tab/>
            </w:r>
            <w:r w:rsidR="001F2FB9">
              <w:rPr>
                <w:noProof/>
                <w:webHidden/>
              </w:rPr>
              <w:fldChar w:fldCharType="begin"/>
            </w:r>
            <w:r w:rsidR="001F2FB9">
              <w:rPr>
                <w:noProof/>
                <w:webHidden/>
              </w:rPr>
              <w:instrText xml:space="preserve"> PAGEREF _Toc164788244 \h </w:instrText>
            </w:r>
            <w:r w:rsidR="001F2FB9">
              <w:rPr>
                <w:noProof/>
                <w:webHidden/>
              </w:rPr>
            </w:r>
            <w:r w:rsidR="001F2FB9">
              <w:rPr>
                <w:noProof/>
                <w:webHidden/>
              </w:rPr>
              <w:fldChar w:fldCharType="separate"/>
            </w:r>
            <w:r w:rsidR="007C03B8">
              <w:rPr>
                <w:noProof/>
                <w:webHidden/>
              </w:rPr>
              <w:t>6</w:t>
            </w:r>
            <w:r w:rsidR="001F2FB9">
              <w:rPr>
                <w:noProof/>
                <w:webHidden/>
              </w:rPr>
              <w:fldChar w:fldCharType="end"/>
            </w:r>
          </w:hyperlink>
        </w:p>
        <w:p w14:paraId="2B845DF3" w14:textId="43DE6A61" w:rsidR="001F2FB9" w:rsidRDefault="00000000">
          <w:pPr>
            <w:pStyle w:val="TOC2"/>
            <w:tabs>
              <w:tab w:val="right" w:leader="dot" w:pos="10790"/>
            </w:tabs>
            <w:rPr>
              <w:noProof/>
            </w:rPr>
          </w:pPr>
          <w:hyperlink w:anchor="_Toc164788245" w:history="1">
            <w:r w:rsidR="001F2FB9" w:rsidRPr="00D3658B">
              <w:rPr>
                <w:rStyle w:val="Hyperlink"/>
                <w:noProof/>
              </w:rPr>
              <w:t>Pricing Information</w:t>
            </w:r>
            <w:r w:rsidR="001F2FB9">
              <w:rPr>
                <w:noProof/>
                <w:webHidden/>
              </w:rPr>
              <w:tab/>
            </w:r>
            <w:r w:rsidR="001F2FB9">
              <w:rPr>
                <w:noProof/>
                <w:webHidden/>
              </w:rPr>
              <w:fldChar w:fldCharType="begin"/>
            </w:r>
            <w:r w:rsidR="001F2FB9">
              <w:rPr>
                <w:noProof/>
                <w:webHidden/>
              </w:rPr>
              <w:instrText xml:space="preserve"> PAGEREF _Toc164788245 \h </w:instrText>
            </w:r>
            <w:r w:rsidR="001F2FB9">
              <w:rPr>
                <w:noProof/>
                <w:webHidden/>
              </w:rPr>
            </w:r>
            <w:r w:rsidR="001F2FB9">
              <w:rPr>
                <w:noProof/>
                <w:webHidden/>
              </w:rPr>
              <w:fldChar w:fldCharType="separate"/>
            </w:r>
            <w:r w:rsidR="007C03B8">
              <w:rPr>
                <w:noProof/>
                <w:webHidden/>
              </w:rPr>
              <w:t>7</w:t>
            </w:r>
            <w:r w:rsidR="001F2FB9">
              <w:rPr>
                <w:noProof/>
                <w:webHidden/>
              </w:rPr>
              <w:fldChar w:fldCharType="end"/>
            </w:r>
          </w:hyperlink>
        </w:p>
        <w:p w14:paraId="1014EC73" w14:textId="16EBB536" w:rsidR="001F2FB9" w:rsidRDefault="00000000">
          <w:pPr>
            <w:pStyle w:val="TOC2"/>
            <w:tabs>
              <w:tab w:val="right" w:leader="dot" w:pos="10790"/>
            </w:tabs>
            <w:rPr>
              <w:noProof/>
            </w:rPr>
          </w:pPr>
          <w:hyperlink w:anchor="_Toc164788246" w:history="1">
            <w:r w:rsidR="001F2FB9" w:rsidRPr="00D3658B">
              <w:rPr>
                <w:rStyle w:val="Hyperlink"/>
                <w:noProof/>
              </w:rPr>
              <w:t>Average Net Price</w:t>
            </w:r>
            <w:r w:rsidR="001F2FB9">
              <w:rPr>
                <w:noProof/>
                <w:webHidden/>
              </w:rPr>
              <w:tab/>
            </w:r>
            <w:r w:rsidR="001F2FB9">
              <w:rPr>
                <w:noProof/>
                <w:webHidden/>
              </w:rPr>
              <w:fldChar w:fldCharType="begin"/>
            </w:r>
            <w:r w:rsidR="001F2FB9">
              <w:rPr>
                <w:noProof/>
                <w:webHidden/>
              </w:rPr>
              <w:instrText xml:space="preserve"> PAGEREF _Toc164788246 \h </w:instrText>
            </w:r>
            <w:r w:rsidR="001F2FB9">
              <w:rPr>
                <w:noProof/>
                <w:webHidden/>
              </w:rPr>
            </w:r>
            <w:r w:rsidR="001F2FB9">
              <w:rPr>
                <w:noProof/>
                <w:webHidden/>
              </w:rPr>
              <w:fldChar w:fldCharType="separate"/>
            </w:r>
            <w:r w:rsidR="007C03B8">
              <w:rPr>
                <w:noProof/>
                <w:webHidden/>
              </w:rPr>
              <w:t>7</w:t>
            </w:r>
            <w:r w:rsidR="001F2FB9">
              <w:rPr>
                <w:noProof/>
                <w:webHidden/>
              </w:rPr>
              <w:fldChar w:fldCharType="end"/>
            </w:r>
          </w:hyperlink>
        </w:p>
        <w:p w14:paraId="0DBFC1F6" w14:textId="1669A6C8" w:rsidR="001F2FB9" w:rsidRDefault="00000000">
          <w:pPr>
            <w:pStyle w:val="TOC2"/>
            <w:tabs>
              <w:tab w:val="right" w:leader="dot" w:pos="10790"/>
            </w:tabs>
            <w:rPr>
              <w:noProof/>
            </w:rPr>
          </w:pPr>
          <w:hyperlink w:anchor="_Toc164788247" w:history="1">
            <w:r w:rsidR="001F2FB9" w:rsidRPr="00D3658B">
              <w:rPr>
                <w:rStyle w:val="Hyperlink"/>
                <w:noProof/>
              </w:rPr>
              <w:t>Military Service Members and Veteran's Benefits</w:t>
            </w:r>
            <w:r w:rsidR="001F2FB9">
              <w:rPr>
                <w:noProof/>
                <w:webHidden/>
              </w:rPr>
              <w:tab/>
            </w:r>
            <w:r w:rsidR="001F2FB9">
              <w:rPr>
                <w:noProof/>
                <w:webHidden/>
              </w:rPr>
              <w:fldChar w:fldCharType="begin"/>
            </w:r>
            <w:r w:rsidR="001F2FB9">
              <w:rPr>
                <w:noProof/>
                <w:webHidden/>
              </w:rPr>
              <w:instrText xml:space="preserve"> PAGEREF _Toc164788247 \h </w:instrText>
            </w:r>
            <w:r w:rsidR="001F2FB9">
              <w:rPr>
                <w:noProof/>
                <w:webHidden/>
              </w:rPr>
            </w:r>
            <w:r w:rsidR="001F2FB9">
              <w:rPr>
                <w:noProof/>
                <w:webHidden/>
              </w:rPr>
              <w:fldChar w:fldCharType="separate"/>
            </w:r>
            <w:r w:rsidR="007C03B8">
              <w:rPr>
                <w:noProof/>
                <w:webHidden/>
              </w:rPr>
              <w:t>8</w:t>
            </w:r>
            <w:r w:rsidR="001F2FB9">
              <w:rPr>
                <w:noProof/>
                <w:webHidden/>
              </w:rPr>
              <w:fldChar w:fldCharType="end"/>
            </w:r>
          </w:hyperlink>
        </w:p>
        <w:p w14:paraId="514B63CB" w14:textId="29349AE4" w:rsidR="001F2FB9" w:rsidRDefault="001F2FB9">
          <w:r>
            <w:rPr>
              <w:b/>
              <w:bCs/>
              <w:noProof/>
            </w:rPr>
            <w:fldChar w:fldCharType="end"/>
          </w:r>
        </w:p>
      </w:sdtContent>
    </w:sdt>
    <w:p w14:paraId="720F4489" w14:textId="77777777" w:rsidR="00A94B01" w:rsidRDefault="00A94B01">
      <w:pPr>
        <w:rPr>
          <w:rFonts w:eastAsia="Times New Roman" w:cstheme="minorHAnsi"/>
          <w:kern w:val="0"/>
          <w:sz w:val="24"/>
          <w:szCs w:val="24"/>
          <w14:ligatures w14:val="none"/>
        </w:rPr>
        <w:sectPr w:rsidR="00A94B01" w:rsidSect="00476E01">
          <w:footerReference w:type="default" r:id="rId11"/>
          <w:pgSz w:w="12240" w:h="15840"/>
          <w:pgMar w:top="720" w:right="720" w:bottom="720" w:left="720" w:header="720" w:footer="720" w:gutter="0"/>
          <w:pgNumType w:start="1"/>
          <w:cols w:space="720"/>
          <w:docGrid w:linePitch="360"/>
        </w:sectPr>
      </w:pPr>
      <w:bookmarkStart w:id="0" w:name="_Toc164788228"/>
    </w:p>
    <w:p w14:paraId="6D4F43D2" w14:textId="25EA7CAA" w:rsidR="00461E2A" w:rsidRPr="00654514" w:rsidRDefault="00461E2A" w:rsidP="00654514">
      <w:pPr>
        <w:shd w:val="clear" w:color="auto" w:fill="FFFFFF"/>
        <w:spacing w:after="0" w:line="276" w:lineRule="auto"/>
        <w:rPr>
          <w:rFonts w:ascii="Segoe UI" w:hAnsi="Segoe UI" w:cs="Segoe UI"/>
          <w:color w:val="0D0D0D"/>
        </w:rPr>
      </w:pPr>
      <w:r w:rsidRPr="00654514">
        <w:lastRenderedPageBreak/>
        <w:t>T</w:t>
      </w:r>
      <w:r w:rsidRPr="00654514">
        <w:t xml:space="preserve">his report aims to share recent data from Pikes Peak State College (PPSC) with both internal stakeholders (like faculty, staff, and administrators) and external stakeholders (such as prospective students, parents, and the </w:t>
      </w:r>
      <w:proofErr w:type="gramStart"/>
      <w:r w:rsidRPr="00654514">
        <w:t>general public</w:t>
      </w:r>
      <w:proofErr w:type="gramEnd"/>
      <w:r w:rsidRPr="00654514">
        <w:t xml:space="preserve">). The data will eventually be available on the </w:t>
      </w:r>
      <w:hyperlink r:id="rId12" w:tgtFrame="_blank" w:history="1">
        <w:r w:rsidRPr="00EA5722">
          <w:rPr>
            <w:rFonts w:eastAsia="Times New Roman" w:cstheme="minorHAnsi"/>
            <w:color w:val="000000"/>
            <w:kern w:val="0"/>
            <w:u w:val="single"/>
            <w14:ligatures w14:val="none"/>
          </w:rPr>
          <w:t>College</w:t>
        </w:r>
        <w:r w:rsidRPr="00EA5722">
          <w:rPr>
            <w:rFonts w:eastAsia="Times New Roman" w:cstheme="minorHAnsi"/>
            <w:color w:val="000000"/>
            <w:kern w:val="0"/>
            <w:u w:val="single"/>
            <w14:ligatures w14:val="none"/>
          </w:rPr>
          <w:t xml:space="preserve"> Navigator</w:t>
        </w:r>
      </w:hyperlink>
      <w:r w:rsidRPr="00EA5722">
        <w:rPr>
          <w:rFonts w:eastAsia="Times New Roman" w:cstheme="minorHAnsi"/>
          <w:kern w:val="0"/>
          <w14:ligatures w14:val="none"/>
        </w:rPr>
        <w:t> website</w:t>
      </w:r>
      <w:r w:rsidRPr="00654514">
        <w:rPr>
          <w:rFonts w:eastAsia="Times New Roman" w:cstheme="minorHAnsi"/>
          <w:kern w:val="0"/>
          <w14:ligatures w14:val="none"/>
        </w:rPr>
        <w:t xml:space="preserve"> </w:t>
      </w:r>
      <w:r w:rsidRPr="00654514">
        <w:t xml:space="preserve">after </w:t>
      </w:r>
      <w:r w:rsidR="008E36E7" w:rsidRPr="00654514">
        <w:t xml:space="preserve">being accepted through the </w:t>
      </w:r>
      <w:r w:rsidRPr="00654514">
        <w:t>IPEDS quality control process. The inclusion of PPSC's data on College Navigator helps potential students and others interested in the college to make informed decisions. It also supports PPSC's commitment to transparency and accountability</w:t>
      </w:r>
      <w:r w:rsidRPr="00654514">
        <w:rPr>
          <w:rFonts w:ascii="Segoe UI" w:hAnsi="Segoe UI" w:cs="Segoe UI"/>
          <w:color w:val="0D0D0D"/>
        </w:rPr>
        <w:t>.</w:t>
      </w:r>
    </w:p>
    <w:p w14:paraId="10E2455F" w14:textId="77777777" w:rsidR="00654514" w:rsidRDefault="00654514" w:rsidP="00720A5A">
      <w:pPr>
        <w:shd w:val="clear" w:color="auto" w:fill="FFFFFF"/>
        <w:spacing w:after="0" w:line="240" w:lineRule="auto"/>
        <w:rPr>
          <w:rFonts w:ascii="Segoe UI" w:hAnsi="Segoe UI" w:cs="Segoe UI"/>
          <w:color w:val="0D0D0D"/>
        </w:rPr>
      </w:pPr>
    </w:p>
    <w:p w14:paraId="6C3D855A" w14:textId="7A6B4117" w:rsidR="00812907" w:rsidRDefault="00812907" w:rsidP="008436F4">
      <w:pPr>
        <w:pStyle w:val="Heading1"/>
        <w:rPr>
          <w:shd w:val="clear" w:color="auto" w:fill="FFFFFF"/>
        </w:rPr>
      </w:pPr>
      <w:r w:rsidRPr="008436F4">
        <w:rPr>
          <w:shd w:val="clear" w:color="auto" w:fill="FFFFFF"/>
        </w:rPr>
        <w:t>I</w:t>
      </w:r>
      <w:r w:rsidRPr="008436F4">
        <w:rPr>
          <w:shd w:val="clear" w:color="auto" w:fill="FFFFFF"/>
        </w:rPr>
        <w:t>nstitutional Characteristics</w:t>
      </w:r>
      <w:r w:rsidRPr="008436F4">
        <w:rPr>
          <w:shd w:val="clear" w:color="auto" w:fill="FFFFFF"/>
        </w:rPr>
        <w:t xml:space="preserve"> </w:t>
      </w:r>
      <w:r w:rsidR="00202C38" w:rsidRPr="008436F4">
        <w:rPr>
          <w:shd w:val="clear" w:color="auto" w:fill="FFFFFF"/>
        </w:rPr>
        <w:t>(Academic Year 2023-24)</w:t>
      </w:r>
      <w:bookmarkEnd w:id="0"/>
    </w:p>
    <w:p w14:paraId="72351106" w14:textId="77777777" w:rsidR="00812907" w:rsidRDefault="00812907" w:rsidP="00EA5722">
      <w:pPr>
        <w:shd w:val="clear" w:color="auto" w:fill="FFFFFF"/>
        <w:spacing w:after="0" w:line="240" w:lineRule="auto"/>
        <w:rPr>
          <w:rFonts w:ascii="Roboto" w:eastAsia="Times New Roman" w:hAnsi="Roboto" w:cs="Times New Roman"/>
          <w:b/>
          <w:bCs/>
          <w:color w:val="000000"/>
          <w:kern w:val="0"/>
          <w:sz w:val="20"/>
          <w:szCs w:val="20"/>
          <w14:ligatures w14:val="none"/>
        </w:rPr>
      </w:pPr>
    </w:p>
    <w:p w14:paraId="1E0B5A3A" w14:textId="3A07AB4A" w:rsidR="00812907" w:rsidRDefault="00812907" w:rsidP="00C7081F">
      <w:pPr>
        <w:pStyle w:val="Heading2"/>
        <w:spacing w:after="240"/>
        <w:rPr>
          <w:shd w:val="clear" w:color="auto" w:fill="F2F4F8"/>
        </w:rPr>
      </w:pPr>
      <w:bookmarkStart w:id="1" w:name="_Toc164788229"/>
      <w:r w:rsidRPr="008436F4">
        <w:t>Full-time Undergraduate Tuition and Fees</w:t>
      </w:r>
      <w:bookmarkEnd w:id="1"/>
    </w:p>
    <w:tbl>
      <w:tblPr>
        <w:tblStyle w:val="TableGrid"/>
        <w:tblW w:w="0" w:type="auto"/>
        <w:tblLook w:val="04A0" w:firstRow="1" w:lastRow="0" w:firstColumn="1" w:lastColumn="0" w:noHBand="0" w:noVBand="1"/>
      </w:tblPr>
      <w:tblGrid>
        <w:gridCol w:w="4315"/>
        <w:gridCol w:w="2880"/>
        <w:gridCol w:w="2880"/>
      </w:tblGrid>
      <w:tr w:rsidR="00812907" w14:paraId="0A294387" w14:textId="77777777" w:rsidTr="008436F4">
        <w:trPr>
          <w:trHeight w:val="432"/>
        </w:trPr>
        <w:tc>
          <w:tcPr>
            <w:tcW w:w="4315" w:type="dxa"/>
            <w:shd w:val="clear" w:color="auto" w:fill="DEEAF6" w:themeFill="accent5" w:themeFillTint="33"/>
            <w:vAlign w:val="center"/>
          </w:tcPr>
          <w:p w14:paraId="65E3D09C" w14:textId="5F03D693" w:rsidR="00812907" w:rsidRPr="00C7081F" w:rsidRDefault="00812907" w:rsidP="00812907">
            <w:pPr>
              <w:jc w:val="center"/>
              <w:rPr>
                <w:rFonts w:eastAsia="Times New Roman" w:cstheme="minorHAnsi"/>
                <w:b/>
                <w:bCs/>
                <w:color w:val="000000"/>
                <w:kern w:val="0"/>
                <w14:ligatures w14:val="none"/>
              </w:rPr>
            </w:pPr>
            <w:r w:rsidRPr="00C7081F">
              <w:rPr>
                <w:rFonts w:cstheme="minorHAnsi"/>
                <w:color w:val="000000"/>
              </w:rPr>
              <w:t>Average full-time undergraduate student tuition and fees for academic year 2023-24</w:t>
            </w:r>
          </w:p>
        </w:tc>
        <w:tc>
          <w:tcPr>
            <w:tcW w:w="2880" w:type="dxa"/>
            <w:shd w:val="clear" w:color="auto" w:fill="DEEAF6" w:themeFill="accent5" w:themeFillTint="33"/>
            <w:vAlign w:val="center"/>
          </w:tcPr>
          <w:p w14:paraId="6FC6EDA6" w14:textId="5F22714D" w:rsidR="00812907" w:rsidRPr="00C7081F" w:rsidRDefault="00812907" w:rsidP="00812907">
            <w:pPr>
              <w:jc w:val="center"/>
              <w:rPr>
                <w:rFonts w:eastAsia="Times New Roman" w:cstheme="minorHAnsi"/>
                <w:b/>
                <w:bCs/>
                <w:color w:val="000000"/>
                <w:kern w:val="0"/>
                <w14:ligatures w14:val="none"/>
              </w:rPr>
            </w:pPr>
            <w:r w:rsidRPr="00C7081F">
              <w:rPr>
                <w:rFonts w:cstheme="minorHAnsi"/>
                <w:color w:val="000000"/>
              </w:rPr>
              <w:t>Tuition</w:t>
            </w:r>
          </w:p>
        </w:tc>
        <w:tc>
          <w:tcPr>
            <w:tcW w:w="2880" w:type="dxa"/>
            <w:shd w:val="clear" w:color="auto" w:fill="DEEAF6" w:themeFill="accent5" w:themeFillTint="33"/>
            <w:vAlign w:val="center"/>
          </w:tcPr>
          <w:p w14:paraId="3D97F89C" w14:textId="47617B3A" w:rsidR="00812907" w:rsidRPr="00C7081F" w:rsidRDefault="00812907" w:rsidP="00812907">
            <w:pPr>
              <w:jc w:val="center"/>
              <w:rPr>
                <w:rFonts w:eastAsia="Times New Roman" w:cstheme="minorHAnsi"/>
                <w:b/>
                <w:bCs/>
                <w:color w:val="000000"/>
                <w:kern w:val="0"/>
                <w14:ligatures w14:val="none"/>
              </w:rPr>
            </w:pPr>
            <w:r w:rsidRPr="00C7081F">
              <w:rPr>
                <w:rFonts w:cstheme="minorHAnsi"/>
                <w:color w:val="000000"/>
              </w:rPr>
              <w:t>Fees</w:t>
            </w:r>
          </w:p>
        </w:tc>
      </w:tr>
      <w:tr w:rsidR="00812907" w14:paraId="387DFEB8" w14:textId="77777777" w:rsidTr="008436F4">
        <w:trPr>
          <w:trHeight w:val="432"/>
        </w:trPr>
        <w:tc>
          <w:tcPr>
            <w:tcW w:w="4315" w:type="dxa"/>
            <w:vAlign w:val="center"/>
          </w:tcPr>
          <w:p w14:paraId="6C105720" w14:textId="4789E093" w:rsidR="00812907" w:rsidRPr="00C7081F" w:rsidRDefault="00812907" w:rsidP="00812907">
            <w:pPr>
              <w:jc w:val="center"/>
              <w:rPr>
                <w:rFonts w:eastAsia="Times New Roman" w:cstheme="minorHAnsi"/>
                <w:b/>
                <w:bCs/>
                <w:color w:val="000000"/>
                <w:kern w:val="0"/>
                <w14:ligatures w14:val="none"/>
              </w:rPr>
            </w:pPr>
            <w:r w:rsidRPr="00C7081F">
              <w:rPr>
                <w:rFonts w:cstheme="minorHAnsi"/>
                <w:color w:val="000000"/>
              </w:rPr>
              <w:t>In-state</w:t>
            </w:r>
          </w:p>
        </w:tc>
        <w:tc>
          <w:tcPr>
            <w:tcW w:w="2880" w:type="dxa"/>
            <w:vAlign w:val="center"/>
          </w:tcPr>
          <w:p w14:paraId="49EB5299" w14:textId="38308B8F" w:rsidR="00812907" w:rsidRPr="00C7081F" w:rsidRDefault="00812907" w:rsidP="00812907">
            <w:pPr>
              <w:jc w:val="center"/>
              <w:rPr>
                <w:rFonts w:eastAsia="Times New Roman" w:cstheme="minorHAnsi"/>
                <w:b/>
                <w:bCs/>
                <w:color w:val="000000"/>
                <w:kern w:val="0"/>
                <w14:ligatures w14:val="none"/>
              </w:rPr>
            </w:pPr>
            <w:r w:rsidRPr="00C7081F">
              <w:rPr>
                <w:rStyle w:val="ng-star-inserted"/>
                <w:rFonts w:cstheme="minorHAnsi"/>
                <w:color w:val="000000"/>
              </w:rPr>
              <w:t>3,941</w:t>
            </w:r>
          </w:p>
        </w:tc>
        <w:tc>
          <w:tcPr>
            <w:tcW w:w="2880" w:type="dxa"/>
            <w:vAlign w:val="center"/>
          </w:tcPr>
          <w:p w14:paraId="63CC87AE" w14:textId="38497505" w:rsidR="00812907" w:rsidRPr="00C7081F" w:rsidRDefault="00812907" w:rsidP="00812907">
            <w:pPr>
              <w:jc w:val="center"/>
              <w:rPr>
                <w:rFonts w:eastAsia="Times New Roman" w:cstheme="minorHAnsi"/>
                <w:b/>
                <w:bCs/>
                <w:color w:val="000000"/>
                <w:kern w:val="0"/>
                <w14:ligatures w14:val="none"/>
              </w:rPr>
            </w:pPr>
            <w:r w:rsidRPr="00C7081F">
              <w:rPr>
                <w:rStyle w:val="ng-star-inserted"/>
                <w:rFonts w:cstheme="minorHAnsi"/>
                <w:color w:val="000000"/>
              </w:rPr>
              <w:t>361</w:t>
            </w:r>
          </w:p>
        </w:tc>
      </w:tr>
      <w:tr w:rsidR="00812907" w14:paraId="7C03EC26" w14:textId="77777777" w:rsidTr="008436F4">
        <w:trPr>
          <w:trHeight w:val="432"/>
        </w:trPr>
        <w:tc>
          <w:tcPr>
            <w:tcW w:w="4315" w:type="dxa"/>
            <w:vAlign w:val="center"/>
          </w:tcPr>
          <w:p w14:paraId="54A1B0E2" w14:textId="432B75C7" w:rsidR="00812907" w:rsidRPr="00C7081F" w:rsidRDefault="00812907" w:rsidP="00812907">
            <w:pPr>
              <w:jc w:val="center"/>
              <w:rPr>
                <w:rFonts w:eastAsia="Times New Roman" w:cstheme="minorHAnsi"/>
                <w:b/>
                <w:bCs/>
                <w:color w:val="000000"/>
                <w:kern w:val="0"/>
                <w14:ligatures w14:val="none"/>
              </w:rPr>
            </w:pPr>
            <w:r w:rsidRPr="00C7081F">
              <w:rPr>
                <w:rFonts w:cstheme="minorHAnsi"/>
                <w:color w:val="000000"/>
              </w:rPr>
              <w:t>Out-of-state</w:t>
            </w:r>
          </w:p>
        </w:tc>
        <w:tc>
          <w:tcPr>
            <w:tcW w:w="2880" w:type="dxa"/>
            <w:vAlign w:val="center"/>
          </w:tcPr>
          <w:p w14:paraId="5A0BB859" w14:textId="69F101AC" w:rsidR="00812907" w:rsidRPr="00C7081F" w:rsidRDefault="00812907" w:rsidP="00812907">
            <w:pPr>
              <w:jc w:val="center"/>
              <w:rPr>
                <w:rFonts w:eastAsia="Times New Roman" w:cstheme="minorHAnsi"/>
                <w:b/>
                <w:bCs/>
                <w:color w:val="000000"/>
                <w:kern w:val="0"/>
                <w14:ligatures w14:val="none"/>
              </w:rPr>
            </w:pPr>
            <w:r w:rsidRPr="00C7081F">
              <w:rPr>
                <w:rStyle w:val="ng-star-inserted"/>
                <w:rFonts w:cstheme="minorHAnsi"/>
                <w:color w:val="000000"/>
              </w:rPr>
              <w:t>16,173</w:t>
            </w:r>
          </w:p>
        </w:tc>
        <w:tc>
          <w:tcPr>
            <w:tcW w:w="2880" w:type="dxa"/>
            <w:vAlign w:val="center"/>
          </w:tcPr>
          <w:p w14:paraId="0EAC1DE7" w14:textId="116D4D15" w:rsidR="00812907" w:rsidRPr="00C7081F" w:rsidRDefault="00812907" w:rsidP="00812907">
            <w:pPr>
              <w:jc w:val="center"/>
              <w:rPr>
                <w:rFonts w:eastAsia="Times New Roman" w:cstheme="minorHAnsi"/>
                <w:b/>
                <w:bCs/>
                <w:color w:val="000000"/>
                <w:kern w:val="0"/>
                <w14:ligatures w14:val="none"/>
              </w:rPr>
            </w:pPr>
            <w:r w:rsidRPr="00C7081F">
              <w:rPr>
                <w:rStyle w:val="ng-star-inserted"/>
                <w:rFonts w:cstheme="minorHAnsi"/>
                <w:color w:val="000000"/>
              </w:rPr>
              <w:t>361</w:t>
            </w:r>
          </w:p>
        </w:tc>
      </w:tr>
    </w:tbl>
    <w:p w14:paraId="3A7EB470" w14:textId="77777777" w:rsidR="00812907" w:rsidRDefault="00812907" w:rsidP="00EA5722">
      <w:pPr>
        <w:shd w:val="clear" w:color="auto" w:fill="FFFFFF"/>
        <w:spacing w:after="0" w:line="240" w:lineRule="auto"/>
        <w:rPr>
          <w:rFonts w:ascii="Roboto" w:eastAsia="Times New Roman" w:hAnsi="Roboto" w:cs="Times New Roman"/>
          <w:b/>
          <w:bCs/>
          <w:color w:val="000000"/>
          <w:kern w:val="0"/>
          <w:sz w:val="20"/>
          <w:szCs w:val="20"/>
          <w14:ligatures w14:val="none"/>
        </w:rPr>
      </w:pPr>
    </w:p>
    <w:p w14:paraId="32BC8D9D" w14:textId="77777777" w:rsidR="00812907" w:rsidRDefault="00812907" w:rsidP="00EA5722">
      <w:pPr>
        <w:shd w:val="clear" w:color="auto" w:fill="FFFFFF"/>
        <w:spacing w:after="0" w:line="240" w:lineRule="auto"/>
        <w:rPr>
          <w:rFonts w:ascii="Roboto" w:eastAsia="Times New Roman" w:hAnsi="Roboto" w:cs="Times New Roman"/>
          <w:b/>
          <w:bCs/>
          <w:color w:val="000000"/>
          <w:kern w:val="0"/>
          <w:sz w:val="20"/>
          <w:szCs w:val="20"/>
          <w14:ligatures w14:val="none"/>
        </w:rPr>
      </w:pPr>
    </w:p>
    <w:p w14:paraId="2C1E352D" w14:textId="77777777" w:rsidR="00A26902" w:rsidRDefault="00A26902" w:rsidP="00EA5722">
      <w:pPr>
        <w:shd w:val="clear" w:color="auto" w:fill="FFFFFF"/>
        <w:spacing w:after="0" w:line="240" w:lineRule="auto"/>
        <w:rPr>
          <w:rFonts w:ascii="Roboto" w:eastAsia="Times New Roman" w:hAnsi="Roboto" w:cs="Times New Roman"/>
          <w:b/>
          <w:bCs/>
          <w:color w:val="000000"/>
          <w:kern w:val="0"/>
          <w:sz w:val="20"/>
          <w:szCs w:val="20"/>
          <w14:ligatures w14:val="none"/>
        </w:rPr>
      </w:pPr>
    </w:p>
    <w:p w14:paraId="043647FF" w14:textId="4733BFBD" w:rsidR="00812907" w:rsidRPr="008436F4" w:rsidRDefault="00812907" w:rsidP="00C7081F">
      <w:pPr>
        <w:pStyle w:val="Heading2"/>
        <w:spacing w:after="240"/>
      </w:pPr>
      <w:bookmarkStart w:id="2" w:name="_Toc164788230"/>
      <w:r w:rsidRPr="008436F4">
        <w:t>First-time, Full-time Undergraduate Cost of Attendance</w:t>
      </w:r>
      <w:bookmarkEnd w:id="2"/>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20"/>
        <w:gridCol w:w="1440"/>
        <w:gridCol w:w="1440"/>
        <w:gridCol w:w="1440"/>
        <w:gridCol w:w="1440"/>
      </w:tblGrid>
      <w:tr w:rsidR="008436F4" w:rsidRPr="00812907" w14:paraId="67D8C70F" w14:textId="77777777" w:rsidTr="008436F4">
        <w:trPr>
          <w:trHeight w:val="300"/>
        </w:trPr>
        <w:tc>
          <w:tcPr>
            <w:tcW w:w="4320" w:type="dxa"/>
            <w:shd w:val="clear" w:color="auto" w:fill="DEEAF6" w:themeFill="accent5" w:themeFillTint="33"/>
            <w:tcMar>
              <w:top w:w="90" w:type="dxa"/>
              <w:left w:w="225" w:type="dxa"/>
              <w:bottom w:w="90" w:type="dxa"/>
              <w:right w:w="225" w:type="dxa"/>
            </w:tcMar>
            <w:vAlign w:val="center"/>
            <w:hideMark/>
          </w:tcPr>
          <w:p w14:paraId="4AF10429" w14:textId="6398B99E" w:rsidR="00812907" w:rsidRPr="00812907" w:rsidRDefault="00812907" w:rsidP="008436F4">
            <w:r w:rsidRPr="00812907">
              <w:t>Estimated expenses for academic year</w:t>
            </w:r>
            <w:r w:rsidR="00684EE1" w:rsidRPr="008436F4">
              <w:t xml:space="preserve"> ($)</w:t>
            </w:r>
          </w:p>
        </w:tc>
        <w:tc>
          <w:tcPr>
            <w:tcW w:w="1440" w:type="dxa"/>
            <w:shd w:val="clear" w:color="auto" w:fill="DEEAF6" w:themeFill="accent5" w:themeFillTint="33"/>
            <w:tcMar>
              <w:top w:w="90" w:type="dxa"/>
              <w:left w:w="225" w:type="dxa"/>
              <w:bottom w:w="90" w:type="dxa"/>
              <w:right w:w="225" w:type="dxa"/>
            </w:tcMar>
            <w:vAlign w:val="center"/>
            <w:hideMark/>
          </w:tcPr>
          <w:p w14:paraId="1B397762" w14:textId="77777777" w:rsidR="00812907" w:rsidRPr="00812907" w:rsidRDefault="00812907" w:rsidP="008436F4">
            <w:r w:rsidRPr="00812907">
              <w:t>2020-21</w:t>
            </w:r>
          </w:p>
        </w:tc>
        <w:tc>
          <w:tcPr>
            <w:tcW w:w="1440" w:type="dxa"/>
            <w:shd w:val="clear" w:color="auto" w:fill="DEEAF6" w:themeFill="accent5" w:themeFillTint="33"/>
            <w:tcMar>
              <w:top w:w="90" w:type="dxa"/>
              <w:left w:w="225" w:type="dxa"/>
              <w:bottom w:w="90" w:type="dxa"/>
              <w:right w:w="225" w:type="dxa"/>
            </w:tcMar>
            <w:vAlign w:val="center"/>
            <w:hideMark/>
          </w:tcPr>
          <w:p w14:paraId="06A59FF4" w14:textId="77777777" w:rsidR="00812907" w:rsidRPr="00812907" w:rsidRDefault="00812907" w:rsidP="008436F4">
            <w:r w:rsidRPr="00812907">
              <w:t>2021-22</w:t>
            </w:r>
          </w:p>
        </w:tc>
        <w:tc>
          <w:tcPr>
            <w:tcW w:w="1440" w:type="dxa"/>
            <w:shd w:val="clear" w:color="auto" w:fill="DEEAF6" w:themeFill="accent5" w:themeFillTint="33"/>
            <w:tcMar>
              <w:top w:w="90" w:type="dxa"/>
              <w:left w:w="225" w:type="dxa"/>
              <w:bottom w:w="90" w:type="dxa"/>
              <w:right w:w="225" w:type="dxa"/>
            </w:tcMar>
            <w:vAlign w:val="center"/>
            <w:hideMark/>
          </w:tcPr>
          <w:p w14:paraId="1AF613B5" w14:textId="77777777" w:rsidR="00812907" w:rsidRPr="00812907" w:rsidRDefault="00812907" w:rsidP="008436F4">
            <w:r w:rsidRPr="00812907">
              <w:t>2022-23</w:t>
            </w:r>
          </w:p>
        </w:tc>
        <w:tc>
          <w:tcPr>
            <w:tcW w:w="1440" w:type="dxa"/>
            <w:shd w:val="clear" w:color="auto" w:fill="DEEAF6" w:themeFill="accent5" w:themeFillTint="33"/>
            <w:tcMar>
              <w:top w:w="90" w:type="dxa"/>
              <w:left w:w="225" w:type="dxa"/>
              <w:bottom w:w="90" w:type="dxa"/>
              <w:right w:w="225" w:type="dxa"/>
            </w:tcMar>
            <w:vAlign w:val="center"/>
            <w:hideMark/>
          </w:tcPr>
          <w:p w14:paraId="6D5EC5D7" w14:textId="77777777" w:rsidR="00812907" w:rsidRPr="00812907" w:rsidRDefault="00812907" w:rsidP="008436F4">
            <w:r w:rsidRPr="00812907">
              <w:t>2023-24</w:t>
            </w:r>
          </w:p>
        </w:tc>
      </w:tr>
      <w:tr w:rsidR="00812907" w:rsidRPr="008436F4" w14:paraId="02B6AE27" w14:textId="77777777" w:rsidTr="008436F4">
        <w:trPr>
          <w:trHeight w:val="300"/>
        </w:trPr>
        <w:tc>
          <w:tcPr>
            <w:tcW w:w="4320" w:type="dxa"/>
            <w:shd w:val="clear" w:color="auto" w:fill="auto"/>
            <w:tcMar>
              <w:top w:w="90" w:type="dxa"/>
              <w:left w:w="225" w:type="dxa"/>
              <w:bottom w:w="90" w:type="dxa"/>
              <w:right w:w="225" w:type="dxa"/>
            </w:tcMar>
            <w:vAlign w:val="center"/>
            <w:hideMark/>
          </w:tcPr>
          <w:p w14:paraId="3ED1E395" w14:textId="1A1EFF94" w:rsidR="00812907" w:rsidRPr="00812907" w:rsidRDefault="00812907" w:rsidP="008436F4">
            <w:r w:rsidRPr="00812907">
              <w:t>Published in-state tuition and fees</w:t>
            </w:r>
            <w:r w:rsidR="00684EE1" w:rsidRPr="008436F4">
              <w:t xml:space="preserve"> ($)</w:t>
            </w:r>
          </w:p>
        </w:tc>
        <w:tc>
          <w:tcPr>
            <w:tcW w:w="1440" w:type="dxa"/>
            <w:shd w:val="clear" w:color="auto" w:fill="auto"/>
            <w:tcMar>
              <w:top w:w="90" w:type="dxa"/>
              <w:left w:w="225" w:type="dxa"/>
              <w:bottom w:w="90" w:type="dxa"/>
              <w:right w:w="225" w:type="dxa"/>
            </w:tcMar>
            <w:vAlign w:val="center"/>
            <w:hideMark/>
          </w:tcPr>
          <w:p w14:paraId="5157BA44" w14:textId="426DB919" w:rsidR="00812907" w:rsidRPr="00812907" w:rsidRDefault="00812907" w:rsidP="008436F4">
            <w:r w:rsidRPr="00812907">
              <w:t>  3,967</w:t>
            </w:r>
          </w:p>
        </w:tc>
        <w:tc>
          <w:tcPr>
            <w:tcW w:w="1440" w:type="dxa"/>
            <w:shd w:val="clear" w:color="auto" w:fill="auto"/>
            <w:tcMar>
              <w:top w:w="90" w:type="dxa"/>
              <w:left w:w="225" w:type="dxa"/>
              <w:bottom w:w="90" w:type="dxa"/>
              <w:right w:w="225" w:type="dxa"/>
            </w:tcMar>
            <w:vAlign w:val="center"/>
            <w:hideMark/>
          </w:tcPr>
          <w:p w14:paraId="49684D0D" w14:textId="0662C648" w:rsidR="00812907" w:rsidRPr="00812907" w:rsidRDefault="00812907" w:rsidP="008436F4">
            <w:r w:rsidRPr="00812907">
              <w:t>  3,981</w:t>
            </w:r>
          </w:p>
        </w:tc>
        <w:tc>
          <w:tcPr>
            <w:tcW w:w="1440" w:type="dxa"/>
            <w:shd w:val="clear" w:color="auto" w:fill="auto"/>
            <w:tcMar>
              <w:top w:w="90" w:type="dxa"/>
              <w:left w:w="225" w:type="dxa"/>
              <w:bottom w:w="90" w:type="dxa"/>
              <w:right w:w="225" w:type="dxa"/>
            </w:tcMar>
            <w:vAlign w:val="center"/>
            <w:hideMark/>
          </w:tcPr>
          <w:p w14:paraId="3970CC82" w14:textId="165D759A" w:rsidR="00812907" w:rsidRPr="00812907" w:rsidRDefault="00812907" w:rsidP="008436F4">
            <w:r w:rsidRPr="00812907">
              <w:t>  4,065</w:t>
            </w:r>
          </w:p>
        </w:tc>
        <w:tc>
          <w:tcPr>
            <w:tcW w:w="1440" w:type="dxa"/>
            <w:shd w:val="clear" w:color="auto" w:fill="auto"/>
            <w:tcMar>
              <w:top w:w="90" w:type="dxa"/>
              <w:left w:w="225" w:type="dxa"/>
              <w:bottom w:w="90" w:type="dxa"/>
              <w:right w:w="225" w:type="dxa"/>
            </w:tcMar>
            <w:vAlign w:val="center"/>
            <w:hideMark/>
          </w:tcPr>
          <w:p w14:paraId="583EF7D6" w14:textId="77777777" w:rsidR="00812907" w:rsidRPr="00812907" w:rsidRDefault="00812907" w:rsidP="008436F4">
            <w:r w:rsidRPr="00812907">
              <w:t>4,302</w:t>
            </w:r>
          </w:p>
        </w:tc>
      </w:tr>
      <w:tr w:rsidR="00812907" w:rsidRPr="008436F4" w14:paraId="18D4749A" w14:textId="77777777" w:rsidTr="008436F4">
        <w:trPr>
          <w:trHeight w:val="300"/>
        </w:trPr>
        <w:tc>
          <w:tcPr>
            <w:tcW w:w="4320" w:type="dxa"/>
            <w:shd w:val="clear" w:color="auto" w:fill="auto"/>
            <w:tcMar>
              <w:top w:w="90" w:type="dxa"/>
              <w:left w:w="225" w:type="dxa"/>
              <w:bottom w:w="90" w:type="dxa"/>
              <w:right w:w="225" w:type="dxa"/>
            </w:tcMar>
            <w:vAlign w:val="center"/>
            <w:hideMark/>
          </w:tcPr>
          <w:p w14:paraId="7F79E2A7" w14:textId="2450AD62" w:rsidR="00812907" w:rsidRPr="00812907" w:rsidRDefault="00812907" w:rsidP="008436F4">
            <w:r w:rsidRPr="00812907">
              <w:t>Published out-of-state tuition and fees</w:t>
            </w:r>
            <w:r w:rsidR="00684EE1" w:rsidRPr="008436F4">
              <w:t xml:space="preserve"> ($)</w:t>
            </w:r>
          </w:p>
        </w:tc>
        <w:tc>
          <w:tcPr>
            <w:tcW w:w="1440" w:type="dxa"/>
            <w:shd w:val="clear" w:color="auto" w:fill="auto"/>
            <w:tcMar>
              <w:top w:w="90" w:type="dxa"/>
              <w:left w:w="225" w:type="dxa"/>
              <w:bottom w:w="90" w:type="dxa"/>
              <w:right w:w="225" w:type="dxa"/>
            </w:tcMar>
            <w:vAlign w:val="center"/>
            <w:hideMark/>
          </w:tcPr>
          <w:p w14:paraId="4E4952EE" w14:textId="77777777" w:rsidR="00812907" w:rsidRPr="00812907" w:rsidRDefault="00812907" w:rsidP="008436F4">
            <w:r w:rsidRPr="00812907">
              <w:t>15,389</w:t>
            </w:r>
          </w:p>
        </w:tc>
        <w:tc>
          <w:tcPr>
            <w:tcW w:w="1440" w:type="dxa"/>
            <w:shd w:val="clear" w:color="auto" w:fill="auto"/>
            <w:tcMar>
              <w:top w:w="90" w:type="dxa"/>
              <w:left w:w="225" w:type="dxa"/>
              <w:bottom w:w="90" w:type="dxa"/>
              <w:right w:w="225" w:type="dxa"/>
            </w:tcMar>
            <w:vAlign w:val="center"/>
            <w:hideMark/>
          </w:tcPr>
          <w:p w14:paraId="76746842" w14:textId="1420548A" w:rsidR="00812907" w:rsidRPr="00812907" w:rsidRDefault="00812907" w:rsidP="008436F4">
            <w:r w:rsidRPr="00812907">
              <w:t>  15,403</w:t>
            </w:r>
          </w:p>
        </w:tc>
        <w:tc>
          <w:tcPr>
            <w:tcW w:w="1440" w:type="dxa"/>
            <w:shd w:val="clear" w:color="auto" w:fill="auto"/>
            <w:tcMar>
              <w:top w:w="90" w:type="dxa"/>
              <w:left w:w="225" w:type="dxa"/>
              <w:bottom w:w="90" w:type="dxa"/>
              <w:right w:w="225" w:type="dxa"/>
            </w:tcMar>
            <w:vAlign w:val="center"/>
            <w:hideMark/>
          </w:tcPr>
          <w:p w14:paraId="5F22D838" w14:textId="49FC741A" w:rsidR="00812907" w:rsidRPr="00812907" w:rsidRDefault="00812907" w:rsidP="008436F4">
            <w:r w:rsidRPr="008436F4">
              <w:t>1</w:t>
            </w:r>
            <w:r w:rsidRPr="00812907">
              <w:t>5,714</w:t>
            </w:r>
          </w:p>
        </w:tc>
        <w:tc>
          <w:tcPr>
            <w:tcW w:w="1440" w:type="dxa"/>
            <w:shd w:val="clear" w:color="auto" w:fill="auto"/>
            <w:tcMar>
              <w:top w:w="90" w:type="dxa"/>
              <w:left w:w="225" w:type="dxa"/>
              <w:bottom w:w="90" w:type="dxa"/>
              <w:right w:w="225" w:type="dxa"/>
            </w:tcMar>
            <w:vAlign w:val="center"/>
            <w:hideMark/>
          </w:tcPr>
          <w:p w14:paraId="2FEC570E" w14:textId="77777777" w:rsidR="00812907" w:rsidRPr="00812907" w:rsidRDefault="00812907" w:rsidP="008436F4">
            <w:r w:rsidRPr="00812907">
              <w:t>16,534</w:t>
            </w:r>
          </w:p>
        </w:tc>
      </w:tr>
      <w:tr w:rsidR="00812907" w:rsidRPr="008436F4" w14:paraId="52978F2E" w14:textId="77777777" w:rsidTr="008436F4">
        <w:trPr>
          <w:trHeight w:val="300"/>
        </w:trPr>
        <w:tc>
          <w:tcPr>
            <w:tcW w:w="4320" w:type="dxa"/>
            <w:shd w:val="clear" w:color="auto" w:fill="auto"/>
            <w:tcMar>
              <w:top w:w="90" w:type="dxa"/>
              <w:left w:w="225" w:type="dxa"/>
              <w:bottom w:w="90" w:type="dxa"/>
              <w:right w:w="225" w:type="dxa"/>
            </w:tcMar>
            <w:vAlign w:val="center"/>
            <w:hideMark/>
          </w:tcPr>
          <w:p w14:paraId="3182ECC2" w14:textId="4DC109B9" w:rsidR="00812907" w:rsidRPr="00812907" w:rsidRDefault="00812907" w:rsidP="008436F4">
            <w:r w:rsidRPr="00812907">
              <w:t>Books and supplies</w:t>
            </w:r>
            <w:r w:rsidR="00684EE1" w:rsidRPr="008436F4">
              <w:t xml:space="preserve"> ($)</w:t>
            </w:r>
          </w:p>
        </w:tc>
        <w:tc>
          <w:tcPr>
            <w:tcW w:w="1440" w:type="dxa"/>
            <w:shd w:val="clear" w:color="auto" w:fill="auto"/>
            <w:tcMar>
              <w:top w:w="90" w:type="dxa"/>
              <w:left w:w="225" w:type="dxa"/>
              <w:bottom w:w="90" w:type="dxa"/>
              <w:right w:w="225" w:type="dxa"/>
            </w:tcMar>
            <w:vAlign w:val="center"/>
            <w:hideMark/>
          </w:tcPr>
          <w:p w14:paraId="4A2FED77" w14:textId="597B66FB" w:rsidR="00812907" w:rsidRPr="00812907" w:rsidRDefault="00812907" w:rsidP="008436F4">
            <w:r w:rsidRPr="00812907">
              <w:t>  1,800</w:t>
            </w:r>
          </w:p>
        </w:tc>
        <w:tc>
          <w:tcPr>
            <w:tcW w:w="1440" w:type="dxa"/>
            <w:shd w:val="clear" w:color="auto" w:fill="auto"/>
            <w:tcMar>
              <w:top w:w="90" w:type="dxa"/>
              <w:left w:w="225" w:type="dxa"/>
              <w:bottom w:w="90" w:type="dxa"/>
              <w:right w:w="225" w:type="dxa"/>
            </w:tcMar>
            <w:vAlign w:val="center"/>
            <w:hideMark/>
          </w:tcPr>
          <w:p w14:paraId="78BAA158" w14:textId="77777777" w:rsidR="00812907" w:rsidRPr="00812907" w:rsidRDefault="00812907" w:rsidP="008436F4">
            <w:r w:rsidRPr="00812907">
              <w:t>1,460</w:t>
            </w:r>
          </w:p>
        </w:tc>
        <w:tc>
          <w:tcPr>
            <w:tcW w:w="1440" w:type="dxa"/>
            <w:shd w:val="clear" w:color="auto" w:fill="auto"/>
            <w:tcMar>
              <w:top w:w="90" w:type="dxa"/>
              <w:left w:w="225" w:type="dxa"/>
              <w:bottom w:w="90" w:type="dxa"/>
              <w:right w:w="225" w:type="dxa"/>
            </w:tcMar>
            <w:vAlign w:val="center"/>
            <w:hideMark/>
          </w:tcPr>
          <w:p w14:paraId="08E88510" w14:textId="17BC5594" w:rsidR="00812907" w:rsidRPr="00812907" w:rsidRDefault="00812907" w:rsidP="008436F4">
            <w:r w:rsidRPr="00812907">
              <w:t>  1,460</w:t>
            </w:r>
          </w:p>
        </w:tc>
        <w:tc>
          <w:tcPr>
            <w:tcW w:w="1440" w:type="dxa"/>
            <w:shd w:val="clear" w:color="auto" w:fill="auto"/>
            <w:tcMar>
              <w:top w:w="90" w:type="dxa"/>
              <w:left w:w="225" w:type="dxa"/>
              <w:bottom w:w="90" w:type="dxa"/>
              <w:right w:w="225" w:type="dxa"/>
            </w:tcMar>
            <w:vAlign w:val="center"/>
            <w:hideMark/>
          </w:tcPr>
          <w:p w14:paraId="11A3C3B4" w14:textId="77777777" w:rsidR="00812907" w:rsidRPr="00812907" w:rsidRDefault="00812907" w:rsidP="008436F4">
            <w:r w:rsidRPr="00812907">
              <w:t>1,460</w:t>
            </w:r>
          </w:p>
        </w:tc>
      </w:tr>
      <w:tr w:rsidR="00812907" w:rsidRPr="008436F4" w14:paraId="085F2555" w14:textId="77777777" w:rsidTr="008436F4">
        <w:trPr>
          <w:trHeight w:val="300"/>
        </w:trPr>
        <w:tc>
          <w:tcPr>
            <w:tcW w:w="4320" w:type="dxa"/>
            <w:shd w:val="clear" w:color="auto" w:fill="auto"/>
            <w:tcMar>
              <w:top w:w="90" w:type="dxa"/>
              <w:left w:w="225" w:type="dxa"/>
              <w:bottom w:w="90" w:type="dxa"/>
              <w:right w:w="225" w:type="dxa"/>
            </w:tcMar>
            <w:vAlign w:val="center"/>
            <w:hideMark/>
          </w:tcPr>
          <w:p w14:paraId="3B2B0BEE" w14:textId="25FAE773" w:rsidR="00812907" w:rsidRPr="00812907" w:rsidRDefault="00812907" w:rsidP="008436F4">
            <w:r w:rsidRPr="00812907">
              <w:t>Off-campus food and housing</w:t>
            </w:r>
            <w:r w:rsidR="00684EE1" w:rsidRPr="008436F4">
              <w:t xml:space="preserve"> ($)</w:t>
            </w:r>
          </w:p>
        </w:tc>
        <w:tc>
          <w:tcPr>
            <w:tcW w:w="1440" w:type="dxa"/>
            <w:shd w:val="clear" w:color="auto" w:fill="auto"/>
            <w:tcMar>
              <w:top w:w="90" w:type="dxa"/>
              <w:left w:w="225" w:type="dxa"/>
              <w:bottom w:w="90" w:type="dxa"/>
              <w:right w:w="225" w:type="dxa"/>
            </w:tcMar>
            <w:vAlign w:val="center"/>
            <w:hideMark/>
          </w:tcPr>
          <w:p w14:paraId="212C67C9" w14:textId="75985ECA" w:rsidR="00812907" w:rsidRPr="00812907" w:rsidRDefault="00812907" w:rsidP="008436F4">
            <w:r w:rsidRPr="00812907">
              <w:t>  </w:t>
            </w:r>
            <w:r w:rsidRPr="008436F4">
              <w:t>1</w:t>
            </w:r>
            <w:r w:rsidRPr="00812907">
              <w:t>1,439</w:t>
            </w:r>
          </w:p>
        </w:tc>
        <w:tc>
          <w:tcPr>
            <w:tcW w:w="1440" w:type="dxa"/>
            <w:shd w:val="clear" w:color="auto" w:fill="auto"/>
            <w:tcMar>
              <w:top w:w="90" w:type="dxa"/>
              <w:left w:w="225" w:type="dxa"/>
              <w:bottom w:w="90" w:type="dxa"/>
              <w:right w:w="225" w:type="dxa"/>
            </w:tcMar>
            <w:vAlign w:val="center"/>
            <w:hideMark/>
          </w:tcPr>
          <w:p w14:paraId="019404E2" w14:textId="717971E0" w:rsidR="00812907" w:rsidRPr="00812907" w:rsidRDefault="00812907" w:rsidP="008436F4">
            <w:r w:rsidRPr="00812907">
              <w:t>  12,024</w:t>
            </w:r>
          </w:p>
        </w:tc>
        <w:tc>
          <w:tcPr>
            <w:tcW w:w="1440" w:type="dxa"/>
            <w:shd w:val="clear" w:color="auto" w:fill="auto"/>
            <w:tcMar>
              <w:top w:w="90" w:type="dxa"/>
              <w:left w:w="225" w:type="dxa"/>
              <w:bottom w:w="90" w:type="dxa"/>
              <w:right w:w="225" w:type="dxa"/>
            </w:tcMar>
            <w:vAlign w:val="center"/>
            <w:hideMark/>
          </w:tcPr>
          <w:p w14:paraId="630FA3D6" w14:textId="77777777" w:rsidR="00812907" w:rsidRPr="00812907" w:rsidRDefault="00812907" w:rsidP="008436F4">
            <w:r w:rsidRPr="00812907">
              <w:t>12,411</w:t>
            </w:r>
          </w:p>
        </w:tc>
        <w:tc>
          <w:tcPr>
            <w:tcW w:w="1440" w:type="dxa"/>
            <w:shd w:val="clear" w:color="auto" w:fill="auto"/>
            <w:tcMar>
              <w:top w:w="90" w:type="dxa"/>
              <w:left w:w="225" w:type="dxa"/>
              <w:bottom w:w="90" w:type="dxa"/>
              <w:right w:w="225" w:type="dxa"/>
            </w:tcMar>
            <w:vAlign w:val="center"/>
            <w:hideMark/>
          </w:tcPr>
          <w:p w14:paraId="17433544" w14:textId="77777777" w:rsidR="00812907" w:rsidRPr="00812907" w:rsidRDefault="00812907" w:rsidP="008436F4">
            <w:r w:rsidRPr="00812907">
              <w:t>12,024</w:t>
            </w:r>
          </w:p>
        </w:tc>
      </w:tr>
      <w:tr w:rsidR="00812907" w:rsidRPr="008436F4" w14:paraId="6BE5920D" w14:textId="77777777" w:rsidTr="008436F4">
        <w:trPr>
          <w:trHeight w:val="300"/>
        </w:trPr>
        <w:tc>
          <w:tcPr>
            <w:tcW w:w="4320" w:type="dxa"/>
            <w:shd w:val="clear" w:color="auto" w:fill="auto"/>
            <w:tcMar>
              <w:top w:w="90" w:type="dxa"/>
              <w:left w:w="225" w:type="dxa"/>
              <w:bottom w:w="90" w:type="dxa"/>
              <w:right w:w="225" w:type="dxa"/>
            </w:tcMar>
            <w:vAlign w:val="center"/>
            <w:hideMark/>
          </w:tcPr>
          <w:p w14:paraId="08C0BC0C" w14:textId="76E4109E" w:rsidR="00812907" w:rsidRPr="00812907" w:rsidRDefault="00812907" w:rsidP="008436F4">
            <w:r w:rsidRPr="00812907">
              <w:t>Off-campus other expenses</w:t>
            </w:r>
            <w:r w:rsidR="00684EE1" w:rsidRPr="008436F4">
              <w:t xml:space="preserve"> ($)</w:t>
            </w:r>
          </w:p>
        </w:tc>
        <w:tc>
          <w:tcPr>
            <w:tcW w:w="1440" w:type="dxa"/>
            <w:shd w:val="clear" w:color="auto" w:fill="auto"/>
            <w:tcMar>
              <w:top w:w="90" w:type="dxa"/>
              <w:left w:w="225" w:type="dxa"/>
              <w:bottom w:w="90" w:type="dxa"/>
              <w:right w:w="225" w:type="dxa"/>
            </w:tcMar>
            <w:vAlign w:val="center"/>
            <w:hideMark/>
          </w:tcPr>
          <w:p w14:paraId="04312501" w14:textId="3E785002" w:rsidR="00812907" w:rsidRPr="00812907" w:rsidRDefault="00812907" w:rsidP="008436F4">
            <w:r w:rsidRPr="00812907">
              <w:t>  6,255</w:t>
            </w:r>
          </w:p>
        </w:tc>
        <w:tc>
          <w:tcPr>
            <w:tcW w:w="1440" w:type="dxa"/>
            <w:shd w:val="clear" w:color="auto" w:fill="auto"/>
            <w:tcMar>
              <w:top w:w="90" w:type="dxa"/>
              <w:left w:w="225" w:type="dxa"/>
              <w:bottom w:w="90" w:type="dxa"/>
              <w:right w:w="225" w:type="dxa"/>
            </w:tcMar>
            <w:vAlign w:val="center"/>
            <w:hideMark/>
          </w:tcPr>
          <w:p w14:paraId="05BE22BA" w14:textId="52DB3475" w:rsidR="00812907" w:rsidRPr="00812907" w:rsidRDefault="00812907" w:rsidP="008436F4">
            <w:r w:rsidRPr="00812907">
              <w:t>  </w:t>
            </w:r>
            <w:r w:rsidRPr="008436F4">
              <w:t>6</w:t>
            </w:r>
            <w:r w:rsidRPr="00812907">
              <w:t>,596</w:t>
            </w:r>
          </w:p>
        </w:tc>
        <w:tc>
          <w:tcPr>
            <w:tcW w:w="1440" w:type="dxa"/>
            <w:shd w:val="clear" w:color="auto" w:fill="auto"/>
            <w:tcMar>
              <w:top w:w="90" w:type="dxa"/>
              <w:left w:w="225" w:type="dxa"/>
              <w:bottom w:w="90" w:type="dxa"/>
              <w:right w:w="225" w:type="dxa"/>
            </w:tcMar>
            <w:vAlign w:val="center"/>
            <w:hideMark/>
          </w:tcPr>
          <w:p w14:paraId="40B297FE" w14:textId="5D51ABB7" w:rsidR="00812907" w:rsidRPr="00812907" w:rsidRDefault="00812907" w:rsidP="008436F4">
            <w:r w:rsidRPr="00812907">
              <w:t>  6,372</w:t>
            </w:r>
          </w:p>
        </w:tc>
        <w:tc>
          <w:tcPr>
            <w:tcW w:w="1440" w:type="dxa"/>
            <w:shd w:val="clear" w:color="auto" w:fill="auto"/>
            <w:tcMar>
              <w:top w:w="90" w:type="dxa"/>
              <w:left w:w="225" w:type="dxa"/>
              <w:bottom w:w="90" w:type="dxa"/>
              <w:right w:w="225" w:type="dxa"/>
            </w:tcMar>
            <w:vAlign w:val="center"/>
            <w:hideMark/>
          </w:tcPr>
          <w:p w14:paraId="5B306D7F" w14:textId="77777777" w:rsidR="00812907" w:rsidRPr="00812907" w:rsidRDefault="00812907" w:rsidP="008436F4">
            <w:r w:rsidRPr="00812907">
              <w:t>6,632</w:t>
            </w:r>
          </w:p>
        </w:tc>
      </w:tr>
      <w:tr w:rsidR="00812907" w:rsidRPr="008436F4" w14:paraId="1B13DF21" w14:textId="77777777" w:rsidTr="008436F4">
        <w:trPr>
          <w:trHeight w:val="300"/>
        </w:trPr>
        <w:tc>
          <w:tcPr>
            <w:tcW w:w="4320" w:type="dxa"/>
            <w:shd w:val="clear" w:color="auto" w:fill="auto"/>
            <w:tcMar>
              <w:top w:w="90" w:type="dxa"/>
              <w:left w:w="225" w:type="dxa"/>
              <w:bottom w:w="90" w:type="dxa"/>
              <w:right w:w="225" w:type="dxa"/>
            </w:tcMar>
            <w:vAlign w:val="center"/>
            <w:hideMark/>
          </w:tcPr>
          <w:p w14:paraId="41E5CAD8" w14:textId="45D0B959" w:rsidR="00812907" w:rsidRPr="00812907" w:rsidRDefault="00812907" w:rsidP="008436F4">
            <w:r w:rsidRPr="00812907">
              <w:t>Off-campus other expenses</w:t>
            </w:r>
            <w:r w:rsidR="00684EE1" w:rsidRPr="008436F4">
              <w:t xml:space="preserve"> ($)</w:t>
            </w:r>
          </w:p>
        </w:tc>
        <w:tc>
          <w:tcPr>
            <w:tcW w:w="1440" w:type="dxa"/>
            <w:shd w:val="clear" w:color="auto" w:fill="auto"/>
            <w:tcMar>
              <w:top w:w="90" w:type="dxa"/>
              <w:left w:w="225" w:type="dxa"/>
              <w:bottom w:w="90" w:type="dxa"/>
              <w:right w:w="225" w:type="dxa"/>
            </w:tcMar>
            <w:vAlign w:val="center"/>
            <w:hideMark/>
          </w:tcPr>
          <w:p w14:paraId="4B550F82" w14:textId="28A23EF6" w:rsidR="00812907" w:rsidRPr="00812907" w:rsidRDefault="00812907" w:rsidP="008436F4">
            <w:r w:rsidRPr="00812907">
              <w:t>  6,255</w:t>
            </w:r>
          </w:p>
        </w:tc>
        <w:tc>
          <w:tcPr>
            <w:tcW w:w="1440" w:type="dxa"/>
            <w:shd w:val="clear" w:color="auto" w:fill="auto"/>
            <w:tcMar>
              <w:top w:w="90" w:type="dxa"/>
              <w:left w:w="225" w:type="dxa"/>
              <w:bottom w:w="90" w:type="dxa"/>
              <w:right w:w="225" w:type="dxa"/>
            </w:tcMar>
            <w:vAlign w:val="center"/>
            <w:hideMark/>
          </w:tcPr>
          <w:p w14:paraId="6514482C" w14:textId="73561BDC" w:rsidR="00812907" w:rsidRPr="00812907" w:rsidRDefault="00812907" w:rsidP="008436F4">
            <w:r w:rsidRPr="00812907">
              <w:t>  6,596</w:t>
            </w:r>
          </w:p>
        </w:tc>
        <w:tc>
          <w:tcPr>
            <w:tcW w:w="1440" w:type="dxa"/>
            <w:shd w:val="clear" w:color="auto" w:fill="auto"/>
            <w:tcMar>
              <w:top w:w="90" w:type="dxa"/>
              <w:left w:w="225" w:type="dxa"/>
              <w:bottom w:w="90" w:type="dxa"/>
              <w:right w:w="225" w:type="dxa"/>
            </w:tcMar>
            <w:vAlign w:val="center"/>
            <w:hideMark/>
          </w:tcPr>
          <w:p w14:paraId="6763C848" w14:textId="12DFAB38" w:rsidR="00812907" w:rsidRPr="00812907" w:rsidRDefault="00812907" w:rsidP="008436F4">
            <w:r w:rsidRPr="00812907">
              <w:t> 6,372</w:t>
            </w:r>
          </w:p>
        </w:tc>
        <w:tc>
          <w:tcPr>
            <w:tcW w:w="1440" w:type="dxa"/>
            <w:shd w:val="clear" w:color="auto" w:fill="auto"/>
            <w:tcMar>
              <w:top w:w="90" w:type="dxa"/>
              <w:left w:w="225" w:type="dxa"/>
              <w:bottom w:w="90" w:type="dxa"/>
              <w:right w:w="225" w:type="dxa"/>
            </w:tcMar>
            <w:vAlign w:val="center"/>
            <w:hideMark/>
          </w:tcPr>
          <w:p w14:paraId="069EF46E" w14:textId="77777777" w:rsidR="00812907" w:rsidRPr="00812907" w:rsidRDefault="00812907" w:rsidP="008436F4">
            <w:r w:rsidRPr="00812907">
              <w:t>6,632</w:t>
            </w:r>
          </w:p>
        </w:tc>
      </w:tr>
    </w:tbl>
    <w:p w14:paraId="172881D2" w14:textId="77777777" w:rsidR="00812907" w:rsidRDefault="00812907" w:rsidP="00EA5722">
      <w:pPr>
        <w:shd w:val="clear" w:color="auto" w:fill="FFFFFF"/>
        <w:spacing w:after="0" w:line="240" w:lineRule="auto"/>
        <w:rPr>
          <w:rFonts w:ascii="Roboto" w:eastAsia="Times New Roman" w:hAnsi="Roboto" w:cs="Times New Roman"/>
          <w:b/>
          <w:bCs/>
          <w:color w:val="000000"/>
          <w:kern w:val="0"/>
          <w:sz w:val="20"/>
          <w:szCs w:val="20"/>
          <w14:ligatures w14:val="none"/>
        </w:rPr>
      </w:pPr>
    </w:p>
    <w:p w14:paraId="61930B7B" w14:textId="2DC64D67" w:rsidR="00A26902" w:rsidRDefault="00A26902">
      <w:pPr>
        <w:rPr>
          <w:rFonts w:ascii="Roboto" w:eastAsia="Times New Roman" w:hAnsi="Roboto" w:cs="Times New Roman"/>
          <w:b/>
          <w:bCs/>
          <w:color w:val="000000"/>
          <w:kern w:val="0"/>
          <w:sz w:val="20"/>
          <w:szCs w:val="20"/>
          <w14:ligatures w14:val="none"/>
        </w:rPr>
      </w:pPr>
      <w:r>
        <w:rPr>
          <w:rFonts w:ascii="Roboto" w:eastAsia="Times New Roman" w:hAnsi="Roboto" w:cs="Times New Roman"/>
          <w:b/>
          <w:bCs/>
          <w:color w:val="000000"/>
          <w:kern w:val="0"/>
          <w:sz w:val="20"/>
          <w:szCs w:val="20"/>
          <w14:ligatures w14:val="none"/>
        </w:rPr>
        <w:br w:type="page"/>
      </w:r>
    </w:p>
    <w:p w14:paraId="43142CC2" w14:textId="30CBEF68" w:rsidR="00081DD9" w:rsidRDefault="00081DD9" w:rsidP="006E1C18">
      <w:pPr>
        <w:pStyle w:val="Heading1"/>
        <w:rPr>
          <w:rFonts w:eastAsia="Times New Roman"/>
        </w:rPr>
      </w:pPr>
      <w:bookmarkStart w:id="3" w:name="_Toc164788231"/>
      <w:r w:rsidRPr="006E1C18">
        <w:rPr>
          <w:rFonts w:eastAsia="Times New Roman"/>
        </w:rPr>
        <w:lastRenderedPageBreak/>
        <w:t>Fall Enrollment (Fall 2023)</w:t>
      </w:r>
      <w:bookmarkEnd w:id="3"/>
    </w:p>
    <w:p w14:paraId="211DAE13" w14:textId="77777777" w:rsidR="00A26902" w:rsidRPr="00A26902" w:rsidRDefault="00A26902" w:rsidP="00A26902"/>
    <w:tbl>
      <w:tblPr>
        <w:tblStyle w:val="TableGrid"/>
        <w:tblW w:w="9265" w:type="dxa"/>
        <w:tblLook w:val="04A0" w:firstRow="1" w:lastRow="0" w:firstColumn="1" w:lastColumn="0" w:noHBand="0" w:noVBand="1"/>
      </w:tblPr>
      <w:tblGrid>
        <w:gridCol w:w="8095"/>
        <w:gridCol w:w="1170"/>
      </w:tblGrid>
      <w:tr w:rsidR="00202C38" w:rsidRPr="00812907" w14:paraId="5FAB9188" w14:textId="77777777" w:rsidTr="00B01DA3">
        <w:trPr>
          <w:trHeight w:val="432"/>
        </w:trPr>
        <w:tc>
          <w:tcPr>
            <w:tcW w:w="8095" w:type="dxa"/>
            <w:vAlign w:val="center"/>
            <w:hideMark/>
          </w:tcPr>
          <w:p w14:paraId="7805EFE1" w14:textId="77777777" w:rsidR="00202C38" w:rsidRPr="00812907" w:rsidRDefault="00202C38" w:rsidP="006E1C18">
            <w:pPr>
              <w:rPr>
                <w:rFonts w:eastAsia="Times New Roman" w:cstheme="minorHAnsi"/>
                <w:color w:val="000000"/>
                <w:kern w:val="0"/>
                <w14:ligatures w14:val="none"/>
              </w:rPr>
            </w:pPr>
            <w:r w:rsidRPr="00812907">
              <w:rPr>
                <w:rFonts w:eastAsia="Times New Roman" w:cstheme="minorHAnsi"/>
                <w:color w:val="000000"/>
                <w:kern w:val="0"/>
                <w14:ligatures w14:val="none"/>
              </w:rPr>
              <w:t>Undergraduate enrollment</w:t>
            </w:r>
          </w:p>
        </w:tc>
        <w:tc>
          <w:tcPr>
            <w:tcW w:w="1170" w:type="dxa"/>
            <w:vAlign w:val="center"/>
            <w:hideMark/>
          </w:tcPr>
          <w:p w14:paraId="5A328881" w14:textId="77777777" w:rsidR="00202C38" w:rsidRPr="00812907" w:rsidRDefault="00202C38" w:rsidP="006E1C18">
            <w:pPr>
              <w:jc w:val="center"/>
              <w:rPr>
                <w:rFonts w:ascii="Roboto" w:eastAsia="Times New Roman" w:hAnsi="Roboto" w:cs="Times New Roman"/>
                <w:color w:val="000000"/>
                <w:kern w:val="0"/>
                <w:sz w:val="20"/>
                <w:szCs w:val="20"/>
                <w14:ligatures w14:val="none"/>
              </w:rPr>
            </w:pPr>
            <w:r w:rsidRPr="00812907">
              <w:rPr>
                <w:rFonts w:ascii="Roboto" w:eastAsia="Times New Roman" w:hAnsi="Roboto" w:cs="Times New Roman"/>
                <w:color w:val="000000"/>
                <w:kern w:val="0"/>
                <w:sz w:val="20"/>
                <w:szCs w:val="20"/>
                <w14:ligatures w14:val="none"/>
              </w:rPr>
              <w:t>12,388</w:t>
            </w:r>
          </w:p>
        </w:tc>
      </w:tr>
      <w:tr w:rsidR="00202C38" w:rsidRPr="00812907" w14:paraId="10AAA11B" w14:textId="77777777" w:rsidTr="00B01DA3">
        <w:trPr>
          <w:trHeight w:val="432"/>
        </w:trPr>
        <w:tc>
          <w:tcPr>
            <w:tcW w:w="8095" w:type="dxa"/>
            <w:vAlign w:val="center"/>
            <w:hideMark/>
          </w:tcPr>
          <w:p w14:paraId="53FAF1FC" w14:textId="77777777" w:rsidR="00202C38" w:rsidRPr="00812907" w:rsidRDefault="00202C38" w:rsidP="006E1C18">
            <w:pPr>
              <w:rPr>
                <w:rFonts w:eastAsia="Times New Roman" w:cstheme="minorHAnsi"/>
                <w:color w:val="000000"/>
                <w:kern w:val="0"/>
                <w14:ligatures w14:val="none"/>
              </w:rPr>
            </w:pPr>
            <w:r w:rsidRPr="00C7081F">
              <w:rPr>
                <w:rFonts w:eastAsia="Times New Roman" w:cstheme="minorHAnsi"/>
                <w:color w:val="000000"/>
                <w:kern w:val="0"/>
                <w14:ligatures w14:val="none"/>
              </w:rPr>
              <w:t>Student</w:t>
            </w:r>
            <w:r w:rsidRPr="00812907">
              <w:rPr>
                <w:rFonts w:eastAsia="Times New Roman" w:cstheme="minorHAnsi"/>
                <w:color w:val="000000"/>
                <w:kern w:val="0"/>
                <w14:ligatures w14:val="none"/>
              </w:rPr>
              <w:t>-to-faculty ratio</w:t>
            </w:r>
          </w:p>
        </w:tc>
        <w:tc>
          <w:tcPr>
            <w:tcW w:w="1170" w:type="dxa"/>
            <w:vAlign w:val="center"/>
            <w:hideMark/>
          </w:tcPr>
          <w:p w14:paraId="050E2F21" w14:textId="1CF25B3E" w:rsidR="00202C38" w:rsidRPr="00812907" w:rsidRDefault="00202C38" w:rsidP="006E1C18">
            <w:pPr>
              <w:jc w:val="center"/>
              <w:rPr>
                <w:rFonts w:ascii="Roboto" w:eastAsia="Times New Roman" w:hAnsi="Roboto" w:cs="Times New Roman"/>
                <w:color w:val="000000"/>
                <w:kern w:val="0"/>
                <w:sz w:val="20"/>
                <w:szCs w:val="20"/>
                <w14:ligatures w14:val="none"/>
              </w:rPr>
            </w:pPr>
            <w:r w:rsidRPr="00812907">
              <w:rPr>
                <w:rFonts w:ascii="Roboto" w:eastAsia="Times New Roman" w:hAnsi="Roboto" w:cs="Times New Roman"/>
                <w:color w:val="000000"/>
                <w:kern w:val="0"/>
                <w:sz w:val="20"/>
                <w:szCs w:val="20"/>
                <w14:ligatures w14:val="none"/>
              </w:rPr>
              <w:t>21</w:t>
            </w:r>
            <w:r>
              <w:rPr>
                <w:rFonts w:ascii="Roboto" w:eastAsia="Times New Roman" w:hAnsi="Roboto" w:cs="Times New Roman"/>
                <w:color w:val="000000"/>
                <w:kern w:val="0"/>
                <w:sz w:val="20"/>
                <w:szCs w:val="20"/>
                <w14:ligatures w14:val="none"/>
              </w:rPr>
              <w:t xml:space="preserve"> to 1</w:t>
            </w:r>
          </w:p>
        </w:tc>
      </w:tr>
    </w:tbl>
    <w:p w14:paraId="194B7A7B" w14:textId="01F7227B" w:rsidR="00081DD9" w:rsidRDefault="00081DD9" w:rsidP="006E1C18">
      <w:pPr>
        <w:pStyle w:val="Heading2"/>
        <w:rPr>
          <w:rFonts w:ascii="Times New Roman" w:eastAsia="Times New Roman" w:hAnsi="Times New Roman"/>
          <w:sz w:val="24"/>
          <w:szCs w:val="24"/>
        </w:rPr>
      </w:pPr>
    </w:p>
    <w:tbl>
      <w:tblPr>
        <w:tblW w:w="9265" w:type="dxa"/>
        <w:shd w:val="clear" w:color="auto" w:fill="FFFFFF"/>
        <w:tblCellMar>
          <w:left w:w="0" w:type="dxa"/>
          <w:right w:w="0" w:type="dxa"/>
        </w:tblCellMar>
        <w:tblLook w:val="04A0" w:firstRow="1" w:lastRow="0" w:firstColumn="1" w:lastColumn="0" w:noHBand="0" w:noVBand="1"/>
      </w:tblPr>
      <w:tblGrid>
        <w:gridCol w:w="8095"/>
        <w:gridCol w:w="1170"/>
      </w:tblGrid>
      <w:tr w:rsidR="00081DD9" w:rsidRPr="00812907" w14:paraId="52CD9C6B" w14:textId="77777777" w:rsidTr="00A26902">
        <w:trPr>
          <w:trHeight w:val="216"/>
        </w:trPr>
        <w:tc>
          <w:tcPr>
            <w:tcW w:w="8095" w:type="dxa"/>
            <w:tcBorders>
              <w:top w:val="single" w:sz="4" w:space="0" w:color="auto"/>
              <w:left w:val="single" w:sz="4" w:space="0" w:color="auto"/>
              <w:bottom w:val="single" w:sz="4" w:space="0" w:color="auto"/>
              <w:right w:val="single" w:sz="4" w:space="0" w:color="auto"/>
            </w:tcBorders>
            <w:shd w:val="clear" w:color="auto" w:fill="auto"/>
            <w:tcMar>
              <w:top w:w="90" w:type="dxa"/>
              <w:left w:w="225" w:type="dxa"/>
              <w:bottom w:w="90" w:type="dxa"/>
              <w:right w:w="225" w:type="dxa"/>
            </w:tcMar>
            <w:vAlign w:val="center"/>
            <w:hideMark/>
          </w:tcPr>
          <w:p w14:paraId="7FA67BA6" w14:textId="4858594F" w:rsidR="00081DD9" w:rsidRPr="00812907" w:rsidRDefault="00081DD9" w:rsidP="006E1C18">
            <w:pPr>
              <w:spacing w:after="0"/>
            </w:pPr>
            <w:r w:rsidRPr="00812907">
              <w:t>Percent of all students who are female</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E606347" w14:textId="0EB2B2BF" w:rsidR="00081DD9" w:rsidRPr="00812907" w:rsidRDefault="00081DD9" w:rsidP="006E1C18">
            <w:pPr>
              <w:spacing w:after="0" w:line="240" w:lineRule="auto"/>
              <w:jc w:val="center"/>
              <w:rPr>
                <w:rFonts w:ascii="Roboto" w:eastAsia="Times New Roman" w:hAnsi="Roboto" w:cs="Times New Roman"/>
                <w:color w:val="000000"/>
                <w:kern w:val="0"/>
                <w:sz w:val="20"/>
                <w:szCs w:val="20"/>
                <w14:ligatures w14:val="none"/>
              </w:rPr>
            </w:pPr>
            <w:r w:rsidRPr="00812907">
              <w:rPr>
                <w:rFonts w:ascii="Roboto" w:eastAsia="Times New Roman" w:hAnsi="Roboto" w:cs="Times New Roman"/>
                <w:color w:val="000000"/>
                <w:kern w:val="0"/>
                <w:sz w:val="20"/>
                <w:szCs w:val="20"/>
                <w14:ligatures w14:val="none"/>
              </w:rPr>
              <w:t>58</w:t>
            </w:r>
            <w:r w:rsidR="00684EE1">
              <w:rPr>
                <w:rFonts w:ascii="Roboto" w:eastAsia="Times New Roman" w:hAnsi="Roboto" w:cs="Times New Roman"/>
                <w:color w:val="000000"/>
                <w:kern w:val="0"/>
                <w:sz w:val="20"/>
                <w:szCs w:val="20"/>
                <w14:ligatures w14:val="none"/>
              </w:rPr>
              <w:t>%</w:t>
            </w:r>
          </w:p>
        </w:tc>
      </w:tr>
      <w:tr w:rsidR="00081DD9" w:rsidRPr="00812907" w14:paraId="3F750E60" w14:textId="77777777" w:rsidTr="00A26902">
        <w:trPr>
          <w:trHeight w:val="216"/>
        </w:trPr>
        <w:tc>
          <w:tcPr>
            <w:tcW w:w="8095" w:type="dxa"/>
            <w:tcBorders>
              <w:top w:val="single" w:sz="4" w:space="0" w:color="auto"/>
              <w:left w:val="single" w:sz="4" w:space="0" w:color="auto"/>
              <w:bottom w:val="single" w:sz="4" w:space="0" w:color="auto"/>
              <w:right w:val="single" w:sz="4" w:space="0" w:color="auto"/>
            </w:tcBorders>
            <w:shd w:val="clear" w:color="auto" w:fill="auto"/>
            <w:tcMar>
              <w:top w:w="90" w:type="dxa"/>
              <w:left w:w="225" w:type="dxa"/>
              <w:bottom w:w="90" w:type="dxa"/>
              <w:right w:w="225" w:type="dxa"/>
            </w:tcMar>
            <w:vAlign w:val="center"/>
            <w:hideMark/>
          </w:tcPr>
          <w:p w14:paraId="34F69801" w14:textId="644B9AD6" w:rsidR="00081DD9" w:rsidRPr="00812907" w:rsidRDefault="00081DD9" w:rsidP="006E1C18">
            <w:pPr>
              <w:spacing w:after="0"/>
            </w:pPr>
            <w:r w:rsidRPr="00812907">
              <w:t xml:space="preserve">Percent of undergraduates who are full-time </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4AC4236" w14:textId="788009F9" w:rsidR="00081DD9" w:rsidRPr="00812907" w:rsidRDefault="00081DD9" w:rsidP="006E1C18">
            <w:pPr>
              <w:spacing w:after="0" w:line="240" w:lineRule="auto"/>
              <w:jc w:val="center"/>
              <w:rPr>
                <w:rFonts w:ascii="Roboto" w:eastAsia="Times New Roman" w:hAnsi="Roboto" w:cs="Times New Roman"/>
                <w:color w:val="000000"/>
                <w:kern w:val="0"/>
                <w:sz w:val="20"/>
                <w:szCs w:val="20"/>
                <w14:ligatures w14:val="none"/>
              </w:rPr>
            </w:pPr>
            <w:r w:rsidRPr="00812907">
              <w:rPr>
                <w:rFonts w:ascii="Roboto" w:eastAsia="Times New Roman" w:hAnsi="Roboto" w:cs="Times New Roman"/>
                <w:color w:val="000000"/>
                <w:kern w:val="0"/>
                <w:sz w:val="20"/>
                <w:szCs w:val="20"/>
                <w14:ligatures w14:val="none"/>
              </w:rPr>
              <w:t>35</w:t>
            </w:r>
            <w:r w:rsidR="00684EE1">
              <w:rPr>
                <w:rFonts w:ascii="Roboto" w:eastAsia="Times New Roman" w:hAnsi="Roboto" w:cs="Times New Roman"/>
                <w:color w:val="000000"/>
                <w:kern w:val="0"/>
                <w:sz w:val="20"/>
                <w:szCs w:val="20"/>
                <w14:ligatures w14:val="none"/>
              </w:rPr>
              <w:t>%</w:t>
            </w:r>
          </w:p>
        </w:tc>
      </w:tr>
      <w:tr w:rsidR="00081DD9" w:rsidRPr="00812907" w14:paraId="2B6CA62C" w14:textId="77777777" w:rsidTr="00A26902">
        <w:trPr>
          <w:trHeight w:val="216"/>
        </w:trPr>
        <w:tc>
          <w:tcPr>
            <w:tcW w:w="8095" w:type="dxa"/>
            <w:tcBorders>
              <w:top w:val="single" w:sz="4" w:space="0" w:color="auto"/>
              <w:left w:val="single" w:sz="4" w:space="0" w:color="auto"/>
              <w:bottom w:val="single" w:sz="4" w:space="0" w:color="auto"/>
              <w:right w:val="single" w:sz="4" w:space="0" w:color="auto"/>
            </w:tcBorders>
            <w:shd w:val="clear" w:color="auto" w:fill="auto"/>
            <w:tcMar>
              <w:top w:w="90" w:type="dxa"/>
              <w:left w:w="225" w:type="dxa"/>
              <w:bottom w:w="90" w:type="dxa"/>
              <w:right w:w="225" w:type="dxa"/>
            </w:tcMar>
            <w:vAlign w:val="center"/>
            <w:hideMark/>
          </w:tcPr>
          <w:p w14:paraId="08B53CEA" w14:textId="2A102CB5" w:rsidR="00081DD9" w:rsidRPr="00812907" w:rsidRDefault="00081DD9" w:rsidP="006E1C18">
            <w:pPr>
              <w:spacing w:after="0"/>
            </w:pPr>
            <w:r w:rsidRPr="00812907">
              <w:t>Percent of undergraduates who are transfer-in</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9C23B5F" w14:textId="48D6865B" w:rsidR="00081DD9" w:rsidRPr="00812907" w:rsidRDefault="00081DD9" w:rsidP="006E1C18">
            <w:pPr>
              <w:spacing w:after="0" w:line="240" w:lineRule="auto"/>
              <w:jc w:val="center"/>
              <w:rPr>
                <w:rFonts w:ascii="Roboto" w:eastAsia="Times New Roman" w:hAnsi="Roboto" w:cs="Times New Roman"/>
                <w:color w:val="000000"/>
                <w:kern w:val="0"/>
                <w:sz w:val="20"/>
                <w:szCs w:val="20"/>
                <w14:ligatures w14:val="none"/>
              </w:rPr>
            </w:pPr>
            <w:r w:rsidRPr="00812907">
              <w:rPr>
                <w:rFonts w:ascii="Roboto" w:eastAsia="Times New Roman" w:hAnsi="Roboto" w:cs="Times New Roman"/>
                <w:color w:val="000000"/>
                <w:kern w:val="0"/>
                <w:sz w:val="20"/>
                <w:szCs w:val="20"/>
                <w14:ligatures w14:val="none"/>
              </w:rPr>
              <w:t>12</w:t>
            </w:r>
            <w:r w:rsidR="00684EE1">
              <w:rPr>
                <w:rFonts w:ascii="Roboto" w:eastAsia="Times New Roman" w:hAnsi="Roboto" w:cs="Times New Roman"/>
                <w:color w:val="000000"/>
                <w:kern w:val="0"/>
                <w:sz w:val="20"/>
                <w:szCs w:val="20"/>
                <w14:ligatures w14:val="none"/>
              </w:rPr>
              <w:t>%%</w:t>
            </w:r>
          </w:p>
        </w:tc>
      </w:tr>
      <w:tr w:rsidR="00081DD9" w:rsidRPr="00812907" w14:paraId="60514600" w14:textId="77777777" w:rsidTr="00A26902">
        <w:trPr>
          <w:trHeight w:val="216"/>
        </w:trPr>
        <w:tc>
          <w:tcPr>
            <w:tcW w:w="8095" w:type="dxa"/>
            <w:tcBorders>
              <w:top w:val="single" w:sz="4" w:space="0" w:color="auto"/>
              <w:left w:val="single" w:sz="4" w:space="0" w:color="auto"/>
              <w:bottom w:val="single" w:sz="4" w:space="0" w:color="auto"/>
              <w:right w:val="single" w:sz="4" w:space="0" w:color="auto"/>
            </w:tcBorders>
            <w:shd w:val="clear" w:color="auto" w:fill="auto"/>
            <w:tcMar>
              <w:top w:w="90" w:type="dxa"/>
              <w:left w:w="225" w:type="dxa"/>
              <w:bottom w:w="90" w:type="dxa"/>
              <w:right w:w="225" w:type="dxa"/>
            </w:tcMar>
            <w:vAlign w:val="center"/>
            <w:hideMark/>
          </w:tcPr>
          <w:p w14:paraId="022FA6CD" w14:textId="64864930" w:rsidR="00081DD9" w:rsidRPr="00812907" w:rsidRDefault="00081DD9" w:rsidP="006E1C18">
            <w:pPr>
              <w:spacing w:after="0"/>
            </w:pPr>
            <w:r w:rsidRPr="00812907">
              <w:t>Percent of undergraduates who are enrolled exclusively in distance education courses</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7FC910" w14:textId="68ED3048" w:rsidR="00081DD9" w:rsidRPr="00812907" w:rsidRDefault="00081DD9" w:rsidP="006E1C18">
            <w:pPr>
              <w:spacing w:after="0" w:line="240" w:lineRule="auto"/>
              <w:jc w:val="center"/>
              <w:rPr>
                <w:rFonts w:ascii="Roboto" w:eastAsia="Times New Roman" w:hAnsi="Roboto" w:cs="Times New Roman"/>
                <w:color w:val="000000"/>
                <w:kern w:val="0"/>
                <w:sz w:val="20"/>
                <w:szCs w:val="20"/>
                <w14:ligatures w14:val="none"/>
              </w:rPr>
            </w:pPr>
            <w:r w:rsidRPr="00812907">
              <w:rPr>
                <w:rFonts w:ascii="Roboto" w:eastAsia="Times New Roman" w:hAnsi="Roboto" w:cs="Times New Roman"/>
                <w:color w:val="000000"/>
                <w:kern w:val="0"/>
                <w:sz w:val="20"/>
                <w:szCs w:val="20"/>
                <w14:ligatures w14:val="none"/>
              </w:rPr>
              <w:t>28</w:t>
            </w:r>
            <w:r w:rsidR="00684EE1">
              <w:rPr>
                <w:rFonts w:ascii="Roboto" w:eastAsia="Times New Roman" w:hAnsi="Roboto" w:cs="Times New Roman"/>
                <w:color w:val="000000"/>
                <w:kern w:val="0"/>
                <w:sz w:val="20"/>
                <w:szCs w:val="20"/>
                <w14:ligatures w14:val="none"/>
              </w:rPr>
              <w:t>%</w:t>
            </w:r>
          </w:p>
        </w:tc>
      </w:tr>
    </w:tbl>
    <w:p w14:paraId="28F74A04" w14:textId="77777777" w:rsidR="00081DD9" w:rsidRDefault="00081DD9" w:rsidP="00081DD9">
      <w:pPr>
        <w:spacing w:after="100" w:afterAutospacing="1" w:line="240" w:lineRule="auto"/>
        <w:rPr>
          <w:rFonts w:ascii="Times New Roman" w:eastAsia="Times New Roman" w:hAnsi="Times New Roman" w:cs="Times New Roman"/>
          <w:kern w:val="0"/>
          <w:sz w:val="24"/>
          <w:szCs w:val="24"/>
          <w14:ligatures w14:val="none"/>
        </w:rPr>
      </w:pPr>
    </w:p>
    <w:p w14:paraId="691199E3" w14:textId="5183C7BB" w:rsidR="00081DD9" w:rsidRDefault="00081DD9" w:rsidP="00D02F4C">
      <w:pPr>
        <w:pStyle w:val="Heading1"/>
        <w:rPr>
          <w:rFonts w:eastAsia="Times New Roman"/>
        </w:rPr>
      </w:pPr>
      <w:bookmarkStart w:id="4" w:name="_Toc164788232"/>
      <w:r w:rsidRPr="006E1C18">
        <w:rPr>
          <w:rFonts w:eastAsia="Times New Roman"/>
        </w:rPr>
        <w:t>12-Month Enrollment (Academic Year 2022-23)</w:t>
      </w:r>
      <w:bookmarkEnd w:id="4"/>
    </w:p>
    <w:p w14:paraId="1D55A4F3" w14:textId="77777777" w:rsidR="006E1C18" w:rsidRPr="00A125EA" w:rsidRDefault="006E1C18" w:rsidP="006E1C18">
      <w:pPr>
        <w:rPr>
          <w:rFonts w:cstheme="minorHAnsi"/>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95"/>
        <w:gridCol w:w="1170"/>
      </w:tblGrid>
      <w:tr w:rsidR="00684EE1" w:rsidRPr="00A125EA" w14:paraId="02042DCE" w14:textId="77777777" w:rsidTr="006E1C18">
        <w:trPr>
          <w:trHeight w:val="330"/>
        </w:trPr>
        <w:tc>
          <w:tcPr>
            <w:tcW w:w="8095" w:type="dxa"/>
            <w:shd w:val="clear" w:color="auto" w:fill="auto"/>
            <w:tcMar>
              <w:top w:w="90" w:type="dxa"/>
              <w:left w:w="225" w:type="dxa"/>
              <w:bottom w:w="90" w:type="dxa"/>
              <w:right w:w="225" w:type="dxa"/>
            </w:tcMar>
            <w:vAlign w:val="center"/>
            <w:hideMark/>
          </w:tcPr>
          <w:p w14:paraId="634985A9" w14:textId="77777777" w:rsidR="00081DD9" w:rsidRPr="00EA5722" w:rsidRDefault="00081DD9" w:rsidP="00577D8D">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Undergraduate student unduplicated headcount enrollment</w:t>
            </w:r>
          </w:p>
        </w:tc>
        <w:tc>
          <w:tcPr>
            <w:tcW w:w="1170" w:type="dxa"/>
            <w:shd w:val="clear" w:color="auto" w:fill="FFFFFF"/>
            <w:tcMar>
              <w:top w:w="60" w:type="dxa"/>
              <w:left w:w="60" w:type="dxa"/>
              <w:bottom w:w="60" w:type="dxa"/>
              <w:right w:w="60" w:type="dxa"/>
            </w:tcMar>
            <w:vAlign w:val="center"/>
            <w:hideMark/>
          </w:tcPr>
          <w:p w14:paraId="1B360255" w14:textId="77777777" w:rsidR="00081DD9" w:rsidRPr="00EA5722" w:rsidRDefault="00081DD9" w:rsidP="00577D8D">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15,754</w:t>
            </w:r>
          </w:p>
        </w:tc>
      </w:tr>
      <w:tr w:rsidR="00081DD9" w:rsidRPr="00A125EA" w14:paraId="27FEAB43" w14:textId="77777777" w:rsidTr="006E1C18">
        <w:trPr>
          <w:trHeight w:val="330"/>
        </w:trPr>
        <w:tc>
          <w:tcPr>
            <w:tcW w:w="8095" w:type="dxa"/>
            <w:shd w:val="clear" w:color="auto" w:fill="auto"/>
            <w:tcMar>
              <w:top w:w="90" w:type="dxa"/>
              <w:left w:w="225" w:type="dxa"/>
              <w:bottom w:w="90" w:type="dxa"/>
              <w:right w:w="225" w:type="dxa"/>
            </w:tcMar>
            <w:vAlign w:val="center"/>
            <w:hideMark/>
          </w:tcPr>
          <w:p w14:paraId="755DF0C7" w14:textId="77777777" w:rsidR="00081DD9" w:rsidRPr="00EA5722" w:rsidRDefault="00081DD9" w:rsidP="00577D8D">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Undergraduate student FTE enrollment</w:t>
            </w:r>
          </w:p>
        </w:tc>
        <w:tc>
          <w:tcPr>
            <w:tcW w:w="1170" w:type="dxa"/>
            <w:shd w:val="clear" w:color="auto" w:fill="FFFFFF"/>
            <w:tcMar>
              <w:top w:w="60" w:type="dxa"/>
              <w:left w:w="60" w:type="dxa"/>
              <w:bottom w:w="60" w:type="dxa"/>
              <w:right w:w="60" w:type="dxa"/>
            </w:tcMar>
            <w:vAlign w:val="center"/>
            <w:hideMark/>
          </w:tcPr>
          <w:p w14:paraId="6610A7B5" w14:textId="77777777" w:rsidR="00081DD9" w:rsidRPr="00EA5722" w:rsidRDefault="00081DD9" w:rsidP="00577D8D">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7,953</w:t>
            </w:r>
          </w:p>
        </w:tc>
      </w:tr>
      <w:tr w:rsidR="00081DD9" w:rsidRPr="00A125EA" w14:paraId="28627660" w14:textId="77777777" w:rsidTr="006E1C18">
        <w:trPr>
          <w:trHeight w:val="330"/>
        </w:trPr>
        <w:tc>
          <w:tcPr>
            <w:tcW w:w="8095" w:type="dxa"/>
            <w:shd w:val="clear" w:color="auto" w:fill="auto"/>
            <w:tcMar>
              <w:top w:w="90" w:type="dxa"/>
              <w:left w:w="225" w:type="dxa"/>
              <w:bottom w:w="90" w:type="dxa"/>
              <w:right w:w="225" w:type="dxa"/>
            </w:tcMar>
            <w:vAlign w:val="center"/>
            <w:hideMark/>
          </w:tcPr>
          <w:p w14:paraId="6FFD0161" w14:textId="77777777" w:rsidR="00081DD9" w:rsidRPr="00EA5722" w:rsidRDefault="00081DD9" w:rsidP="00577D8D">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Percent of undergraduate students who are female</w:t>
            </w:r>
          </w:p>
        </w:tc>
        <w:tc>
          <w:tcPr>
            <w:tcW w:w="1170" w:type="dxa"/>
            <w:shd w:val="clear" w:color="auto" w:fill="FFFFFF"/>
            <w:tcMar>
              <w:top w:w="60" w:type="dxa"/>
              <w:left w:w="60" w:type="dxa"/>
              <w:bottom w:w="60" w:type="dxa"/>
              <w:right w:w="60" w:type="dxa"/>
            </w:tcMar>
            <w:vAlign w:val="center"/>
            <w:hideMark/>
          </w:tcPr>
          <w:p w14:paraId="7D8D14C3" w14:textId="77777777" w:rsidR="00081DD9" w:rsidRPr="00EA5722" w:rsidRDefault="00081DD9" w:rsidP="00577D8D">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59</w:t>
            </w:r>
            <w:r w:rsidRPr="00A125EA">
              <w:rPr>
                <w:rFonts w:eastAsia="Times New Roman" w:cstheme="minorHAnsi"/>
                <w:color w:val="000000"/>
                <w:kern w:val="0"/>
                <w14:ligatures w14:val="none"/>
              </w:rPr>
              <w:t>%</w:t>
            </w:r>
          </w:p>
        </w:tc>
      </w:tr>
      <w:tr w:rsidR="00081DD9" w:rsidRPr="00A125EA" w14:paraId="20999252" w14:textId="77777777" w:rsidTr="006E1C18">
        <w:trPr>
          <w:trHeight w:val="330"/>
        </w:trPr>
        <w:tc>
          <w:tcPr>
            <w:tcW w:w="8095" w:type="dxa"/>
            <w:shd w:val="clear" w:color="auto" w:fill="auto"/>
            <w:tcMar>
              <w:top w:w="90" w:type="dxa"/>
              <w:left w:w="225" w:type="dxa"/>
              <w:bottom w:w="90" w:type="dxa"/>
              <w:right w:w="225" w:type="dxa"/>
            </w:tcMar>
            <w:vAlign w:val="center"/>
            <w:hideMark/>
          </w:tcPr>
          <w:p w14:paraId="64640C53" w14:textId="77777777" w:rsidR="00081DD9" w:rsidRPr="00EA5722" w:rsidRDefault="00081DD9" w:rsidP="00577D8D">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Percent of undergraduate students who are full-time</w:t>
            </w:r>
          </w:p>
        </w:tc>
        <w:tc>
          <w:tcPr>
            <w:tcW w:w="1170" w:type="dxa"/>
            <w:shd w:val="clear" w:color="auto" w:fill="FFFFFF"/>
            <w:tcMar>
              <w:top w:w="60" w:type="dxa"/>
              <w:left w:w="60" w:type="dxa"/>
              <w:bottom w:w="60" w:type="dxa"/>
              <w:right w:w="60" w:type="dxa"/>
            </w:tcMar>
            <w:vAlign w:val="center"/>
            <w:hideMark/>
          </w:tcPr>
          <w:p w14:paraId="5CE0368C" w14:textId="77777777" w:rsidR="00081DD9" w:rsidRPr="00EA5722" w:rsidRDefault="00081DD9" w:rsidP="00577D8D">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32</w:t>
            </w:r>
            <w:r w:rsidRPr="00A125EA">
              <w:rPr>
                <w:rFonts w:eastAsia="Times New Roman" w:cstheme="minorHAnsi"/>
                <w:color w:val="000000"/>
                <w:kern w:val="0"/>
                <w14:ligatures w14:val="none"/>
              </w:rPr>
              <w:t>%</w:t>
            </w:r>
          </w:p>
        </w:tc>
      </w:tr>
      <w:tr w:rsidR="00081DD9" w:rsidRPr="00A125EA" w14:paraId="5FC3FD8D" w14:textId="77777777" w:rsidTr="006E1C18">
        <w:trPr>
          <w:trHeight w:val="330"/>
        </w:trPr>
        <w:tc>
          <w:tcPr>
            <w:tcW w:w="8095" w:type="dxa"/>
            <w:shd w:val="clear" w:color="auto" w:fill="auto"/>
            <w:tcMar>
              <w:top w:w="90" w:type="dxa"/>
              <w:left w:w="225" w:type="dxa"/>
              <w:bottom w:w="90" w:type="dxa"/>
              <w:right w:w="225" w:type="dxa"/>
            </w:tcMar>
            <w:vAlign w:val="center"/>
            <w:hideMark/>
          </w:tcPr>
          <w:p w14:paraId="3E8F1820" w14:textId="77777777" w:rsidR="00081DD9" w:rsidRPr="00EA5722" w:rsidRDefault="00081DD9" w:rsidP="00577D8D">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Percent of undergraduate students who are enrolled exclusively in distance education courses</w:t>
            </w:r>
          </w:p>
        </w:tc>
        <w:tc>
          <w:tcPr>
            <w:tcW w:w="1170" w:type="dxa"/>
            <w:shd w:val="clear" w:color="auto" w:fill="FFFFFF"/>
            <w:tcMar>
              <w:top w:w="60" w:type="dxa"/>
              <w:left w:w="60" w:type="dxa"/>
              <w:bottom w:w="60" w:type="dxa"/>
              <w:right w:w="60" w:type="dxa"/>
            </w:tcMar>
            <w:vAlign w:val="center"/>
            <w:hideMark/>
          </w:tcPr>
          <w:p w14:paraId="381D86AA" w14:textId="77777777" w:rsidR="00081DD9" w:rsidRPr="00EA5722" w:rsidRDefault="00081DD9" w:rsidP="00577D8D">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28</w:t>
            </w:r>
            <w:r w:rsidRPr="00A125EA">
              <w:rPr>
                <w:rFonts w:eastAsia="Times New Roman" w:cstheme="minorHAnsi"/>
                <w:color w:val="000000"/>
                <w:kern w:val="0"/>
                <w14:ligatures w14:val="none"/>
              </w:rPr>
              <w:t>%</w:t>
            </w:r>
          </w:p>
        </w:tc>
      </w:tr>
    </w:tbl>
    <w:p w14:paraId="7CE2E33C" w14:textId="77777777" w:rsidR="00081DD9" w:rsidRPr="00A125EA" w:rsidRDefault="00081DD9" w:rsidP="00081DD9">
      <w:pPr>
        <w:spacing w:after="100" w:afterAutospacing="1" w:line="240" w:lineRule="auto"/>
        <w:rPr>
          <w:rFonts w:cstheme="minorHAnsi"/>
        </w:rPr>
      </w:pPr>
    </w:p>
    <w:p w14:paraId="2142E0B7" w14:textId="430FFBE9" w:rsidR="00081DD9" w:rsidRPr="00A125EA" w:rsidRDefault="00081DD9" w:rsidP="00B01DA3">
      <w:pPr>
        <w:spacing w:line="240" w:lineRule="auto"/>
        <w:rPr>
          <w:rFonts w:cstheme="minorHAnsi"/>
        </w:rPr>
      </w:pPr>
      <w:r w:rsidRPr="00EA5722">
        <w:rPr>
          <w:rFonts w:eastAsia="Times New Roman" w:cstheme="minorHAnsi"/>
          <w:color w:val="000000"/>
          <w:kern w:val="0"/>
          <w14:ligatures w14:val="none"/>
        </w:rPr>
        <w:t xml:space="preserve">Percent of undergraduate students </w:t>
      </w:r>
      <w:r w:rsidR="00F241F9" w:rsidRPr="00A125EA">
        <w:rPr>
          <w:rFonts w:eastAsia="Times New Roman" w:cstheme="minorHAnsi"/>
          <w:color w:val="000000"/>
          <w:kern w:val="0"/>
          <w14:ligatures w14:val="none"/>
        </w:rPr>
        <w:t xml:space="preserve">by </w:t>
      </w:r>
      <w:r w:rsidRPr="00EA5722">
        <w:rPr>
          <w:rFonts w:eastAsia="Times New Roman" w:cstheme="minorHAnsi"/>
          <w:color w:val="000000"/>
          <w:kern w:val="0"/>
          <w14:ligatures w14:val="none"/>
        </w:rPr>
        <w:t>race/ethnicity</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095"/>
        <w:gridCol w:w="1170"/>
      </w:tblGrid>
      <w:tr w:rsidR="00081DD9" w:rsidRPr="00A125EA" w14:paraId="14AC480D" w14:textId="77777777" w:rsidTr="00F241F9">
        <w:trPr>
          <w:trHeight w:val="144"/>
        </w:trPr>
        <w:tc>
          <w:tcPr>
            <w:tcW w:w="8095" w:type="dxa"/>
            <w:shd w:val="clear" w:color="auto" w:fill="auto"/>
            <w:tcMar>
              <w:top w:w="90" w:type="dxa"/>
              <w:left w:w="225" w:type="dxa"/>
              <w:bottom w:w="90" w:type="dxa"/>
              <w:right w:w="225" w:type="dxa"/>
            </w:tcMar>
            <w:vAlign w:val="center"/>
            <w:hideMark/>
          </w:tcPr>
          <w:p w14:paraId="1DB39D8E" w14:textId="77777777" w:rsidR="00081DD9" w:rsidRPr="00EA5722"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American Indian or Alaska Native</w:t>
            </w:r>
          </w:p>
        </w:tc>
        <w:tc>
          <w:tcPr>
            <w:tcW w:w="1170" w:type="dxa"/>
            <w:shd w:val="clear" w:color="auto" w:fill="FFFFFF"/>
            <w:tcMar>
              <w:top w:w="60" w:type="dxa"/>
              <w:left w:w="60" w:type="dxa"/>
              <w:bottom w:w="60" w:type="dxa"/>
              <w:right w:w="60" w:type="dxa"/>
            </w:tcMar>
            <w:vAlign w:val="center"/>
            <w:hideMark/>
          </w:tcPr>
          <w:p w14:paraId="0EB01898" w14:textId="77777777" w:rsidR="00081DD9" w:rsidRPr="00EA5722" w:rsidRDefault="00081DD9" w:rsidP="00F241F9">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1</w:t>
            </w:r>
            <w:r w:rsidRPr="00A125EA">
              <w:rPr>
                <w:rFonts w:eastAsia="Times New Roman" w:cstheme="minorHAnsi"/>
                <w:color w:val="000000"/>
                <w:kern w:val="0"/>
                <w14:ligatures w14:val="none"/>
              </w:rPr>
              <w:t>%</w:t>
            </w:r>
          </w:p>
        </w:tc>
      </w:tr>
      <w:tr w:rsidR="00081DD9" w:rsidRPr="00A125EA" w14:paraId="11D092DE" w14:textId="77777777" w:rsidTr="00F241F9">
        <w:trPr>
          <w:trHeight w:val="144"/>
        </w:trPr>
        <w:tc>
          <w:tcPr>
            <w:tcW w:w="8095" w:type="dxa"/>
            <w:shd w:val="clear" w:color="auto" w:fill="auto"/>
            <w:tcMar>
              <w:top w:w="90" w:type="dxa"/>
              <w:left w:w="225" w:type="dxa"/>
              <w:bottom w:w="90" w:type="dxa"/>
              <w:right w:w="225" w:type="dxa"/>
            </w:tcMar>
            <w:vAlign w:val="center"/>
            <w:hideMark/>
          </w:tcPr>
          <w:p w14:paraId="3054E37B" w14:textId="77777777" w:rsidR="00081DD9" w:rsidRPr="00EA5722"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Asian</w:t>
            </w:r>
          </w:p>
        </w:tc>
        <w:tc>
          <w:tcPr>
            <w:tcW w:w="1170" w:type="dxa"/>
            <w:shd w:val="clear" w:color="auto" w:fill="FFFFFF"/>
            <w:tcMar>
              <w:top w:w="60" w:type="dxa"/>
              <w:left w:w="60" w:type="dxa"/>
              <w:bottom w:w="60" w:type="dxa"/>
              <w:right w:w="60" w:type="dxa"/>
            </w:tcMar>
            <w:vAlign w:val="center"/>
            <w:hideMark/>
          </w:tcPr>
          <w:p w14:paraId="43A7A779" w14:textId="77777777" w:rsidR="00081DD9" w:rsidRPr="00EA5722" w:rsidRDefault="00081DD9" w:rsidP="00F241F9">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3</w:t>
            </w:r>
            <w:r w:rsidRPr="00A125EA">
              <w:rPr>
                <w:rFonts w:eastAsia="Times New Roman" w:cstheme="minorHAnsi"/>
                <w:color w:val="000000"/>
                <w:kern w:val="0"/>
                <w14:ligatures w14:val="none"/>
              </w:rPr>
              <w:t>%</w:t>
            </w:r>
          </w:p>
        </w:tc>
      </w:tr>
      <w:tr w:rsidR="00081DD9" w:rsidRPr="00A125EA" w14:paraId="4E6887A6" w14:textId="77777777" w:rsidTr="00F241F9">
        <w:trPr>
          <w:trHeight w:val="144"/>
        </w:trPr>
        <w:tc>
          <w:tcPr>
            <w:tcW w:w="8095" w:type="dxa"/>
            <w:shd w:val="clear" w:color="auto" w:fill="auto"/>
            <w:tcMar>
              <w:top w:w="90" w:type="dxa"/>
              <w:left w:w="225" w:type="dxa"/>
              <w:bottom w:w="90" w:type="dxa"/>
              <w:right w:w="225" w:type="dxa"/>
            </w:tcMar>
            <w:vAlign w:val="center"/>
            <w:hideMark/>
          </w:tcPr>
          <w:p w14:paraId="099F142F" w14:textId="77777777" w:rsidR="00081DD9" w:rsidRPr="00EA5722"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Black or African American</w:t>
            </w:r>
          </w:p>
        </w:tc>
        <w:tc>
          <w:tcPr>
            <w:tcW w:w="1170" w:type="dxa"/>
            <w:shd w:val="clear" w:color="auto" w:fill="FFFFFF"/>
            <w:tcMar>
              <w:top w:w="60" w:type="dxa"/>
              <w:left w:w="60" w:type="dxa"/>
              <w:bottom w:w="60" w:type="dxa"/>
              <w:right w:w="60" w:type="dxa"/>
            </w:tcMar>
            <w:vAlign w:val="center"/>
            <w:hideMark/>
          </w:tcPr>
          <w:p w14:paraId="36D61821" w14:textId="77777777" w:rsidR="00081DD9" w:rsidRPr="00EA5722" w:rsidRDefault="00081DD9" w:rsidP="00F241F9">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8</w:t>
            </w:r>
            <w:r w:rsidRPr="00A125EA">
              <w:rPr>
                <w:rFonts w:eastAsia="Times New Roman" w:cstheme="minorHAnsi"/>
                <w:color w:val="000000"/>
                <w:kern w:val="0"/>
                <w14:ligatures w14:val="none"/>
              </w:rPr>
              <w:t>%</w:t>
            </w:r>
          </w:p>
        </w:tc>
      </w:tr>
      <w:tr w:rsidR="00081DD9" w:rsidRPr="00A125EA" w14:paraId="45256915" w14:textId="77777777" w:rsidTr="00F241F9">
        <w:trPr>
          <w:trHeight w:val="144"/>
        </w:trPr>
        <w:tc>
          <w:tcPr>
            <w:tcW w:w="8095" w:type="dxa"/>
            <w:shd w:val="clear" w:color="auto" w:fill="auto"/>
            <w:tcMar>
              <w:top w:w="90" w:type="dxa"/>
              <w:left w:w="225" w:type="dxa"/>
              <w:bottom w:w="90" w:type="dxa"/>
              <w:right w:w="225" w:type="dxa"/>
            </w:tcMar>
            <w:vAlign w:val="center"/>
            <w:hideMark/>
          </w:tcPr>
          <w:p w14:paraId="1B28C718" w14:textId="77777777" w:rsidR="00081DD9" w:rsidRPr="00EA5722"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Hispanic/Latino</w:t>
            </w:r>
          </w:p>
        </w:tc>
        <w:tc>
          <w:tcPr>
            <w:tcW w:w="1170" w:type="dxa"/>
            <w:shd w:val="clear" w:color="auto" w:fill="FFFFFF"/>
            <w:tcMar>
              <w:top w:w="60" w:type="dxa"/>
              <w:left w:w="60" w:type="dxa"/>
              <w:bottom w:w="60" w:type="dxa"/>
              <w:right w:w="60" w:type="dxa"/>
            </w:tcMar>
            <w:vAlign w:val="center"/>
            <w:hideMark/>
          </w:tcPr>
          <w:p w14:paraId="066AAAC1" w14:textId="77777777" w:rsidR="00081DD9" w:rsidRPr="00EA5722" w:rsidRDefault="00081DD9" w:rsidP="00F241F9">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24</w:t>
            </w:r>
            <w:r w:rsidRPr="00A125EA">
              <w:rPr>
                <w:rFonts w:eastAsia="Times New Roman" w:cstheme="minorHAnsi"/>
                <w:color w:val="000000"/>
                <w:kern w:val="0"/>
                <w14:ligatures w14:val="none"/>
              </w:rPr>
              <w:t>%</w:t>
            </w:r>
          </w:p>
        </w:tc>
      </w:tr>
      <w:tr w:rsidR="00081DD9" w:rsidRPr="00A125EA" w14:paraId="316A6FD4" w14:textId="77777777" w:rsidTr="00F241F9">
        <w:trPr>
          <w:trHeight w:val="144"/>
        </w:trPr>
        <w:tc>
          <w:tcPr>
            <w:tcW w:w="8095" w:type="dxa"/>
            <w:shd w:val="clear" w:color="auto" w:fill="auto"/>
            <w:tcMar>
              <w:top w:w="90" w:type="dxa"/>
              <w:left w:w="225" w:type="dxa"/>
              <w:bottom w:w="90" w:type="dxa"/>
              <w:right w:w="225" w:type="dxa"/>
            </w:tcMar>
            <w:vAlign w:val="center"/>
            <w:hideMark/>
          </w:tcPr>
          <w:p w14:paraId="473D2298" w14:textId="77777777" w:rsidR="00081DD9" w:rsidRPr="00EA5722"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Native Hawaiian or Pacific Islander</w:t>
            </w:r>
          </w:p>
        </w:tc>
        <w:tc>
          <w:tcPr>
            <w:tcW w:w="1170" w:type="dxa"/>
            <w:shd w:val="clear" w:color="auto" w:fill="FFFFFF"/>
            <w:tcMar>
              <w:top w:w="60" w:type="dxa"/>
              <w:left w:w="60" w:type="dxa"/>
              <w:bottom w:w="60" w:type="dxa"/>
              <w:right w:w="60" w:type="dxa"/>
            </w:tcMar>
            <w:vAlign w:val="center"/>
            <w:hideMark/>
          </w:tcPr>
          <w:p w14:paraId="0F650481" w14:textId="77777777" w:rsidR="00081DD9" w:rsidRPr="00EA5722" w:rsidRDefault="00081DD9" w:rsidP="00F241F9">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0</w:t>
            </w:r>
            <w:r w:rsidRPr="00A125EA">
              <w:rPr>
                <w:rFonts w:eastAsia="Times New Roman" w:cstheme="minorHAnsi"/>
                <w:color w:val="000000"/>
                <w:kern w:val="0"/>
                <w14:ligatures w14:val="none"/>
              </w:rPr>
              <w:t>%</w:t>
            </w:r>
          </w:p>
        </w:tc>
      </w:tr>
      <w:tr w:rsidR="00081DD9" w:rsidRPr="00A125EA" w14:paraId="67524F6F" w14:textId="77777777" w:rsidTr="00F241F9">
        <w:trPr>
          <w:trHeight w:val="144"/>
        </w:trPr>
        <w:tc>
          <w:tcPr>
            <w:tcW w:w="8095" w:type="dxa"/>
            <w:shd w:val="clear" w:color="auto" w:fill="auto"/>
            <w:tcMar>
              <w:top w:w="90" w:type="dxa"/>
              <w:left w:w="225" w:type="dxa"/>
              <w:bottom w:w="90" w:type="dxa"/>
              <w:right w:w="225" w:type="dxa"/>
            </w:tcMar>
            <w:vAlign w:val="center"/>
            <w:hideMark/>
          </w:tcPr>
          <w:p w14:paraId="5B50DCE0" w14:textId="77777777" w:rsidR="00081DD9" w:rsidRPr="00EA5722"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White</w:t>
            </w:r>
          </w:p>
        </w:tc>
        <w:tc>
          <w:tcPr>
            <w:tcW w:w="1170" w:type="dxa"/>
            <w:shd w:val="clear" w:color="auto" w:fill="FFFFFF"/>
            <w:tcMar>
              <w:top w:w="60" w:type="dxa"/>
              <w:left w:w="60" w:type="dxa"/>
              <w:bottom w:w="60" w:type="dxa"/>
              <w:right w:w="60" w:type="dxa"/>
            </w:tcMar>
            <w:vAlign w:val="center"/>
            <w:hideMark/>
          </w:tcPr>
          <w:p w14:paraId="48365471" w14:textId="77777777" w:rsidR="00081DD9" w:rsidRPr="00EA5722" w:rsidRDefault="00081DD9" w:rsidP="00F241F9">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54</w:t>
            </w:r>
            <w:r w:rsidRPr="00A125EA">
              <w:rPr>
                <w:rFonts w:eastAsia="Times New Roman" w:cstheme="minorHAnsi"/>
                <w:color w:val="000000"/>
                <w:kern w:val="0"/>
                <w14:ligatures w14:val="none"/>
              </w:rPr>
              <w:t>%</w:t>
            </w:r>
          </w:p>
        </w:tc>
      </w:tr>
      <w:tr w:rsidR="00081DD9" w:rsidRPr="00A125EA" w14:paraId="26E982F3" w14:textId="77777777" w:rsidTr="00F241F9">
        <w:trPr>
          <w:trHeight w:val="144"/>
        </w:trPr>
        <w:tc>
          <w:tcPr>
            <w:tcW w:w="8095" w:type="dxa"/>
            <w:shd w:val="clear" w:color="auto" w:fill="auto"/>
            <w:tcMar>
              <w:top w:w="90" w:type="dxa"/>
              <w:left w:w="225" w:type="dxa"/>
              <w:bottom w:w="90" w:type="dxa"/>
              <w:right w:w="225" w:type="dxa"/>
            </w:tcMar>
            <w:vAlign w:val="center"/>
            <w:hideMark/>
          </w:tcPr>
          <w:p w14:paraId="5BBE541A" w14:textId="77777777" w:rsidR="00081DD9" w:rsidRPr="00EA5722"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Two or More Races</w:t>
            </w:r>
          </w:p>
        </w:tc>
        <w:tc>
          <w:tcPr>
            <w:tcW w:w="1170" w:type="dxa"/>
            <w:shd w:val="clear" w:color="auto" w:fill="FFFFFF"/>
            <w:tcMar>
              <w:top w:w="60" w:type="dxa"/>
              <w:left w:w="60" w:type="dxa"/>
              <w:bottom w:w="60" w:type="dxa"/>
              <w:right w:w="60" w:type="dxa"/>
            </w:tcMar>
            <w:vAlign w:val="center"/>
            <w:hideMark/>
          </w:tcPr>
          <w:p w14:paraId="2FAD502C" w14:textId="77777777" w:rsidR="00081DD9" w:rsidRPr="00EA5722" w:rsidRDefault="00081DD9" w:rsidP="00F241F9">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7</w:t>
            </w:r>
            <w:r w:rsidRPr="00A125EA">
              <w:rPr>
                <w:rFonts w:eastAsia="Times New Roman" w:cstheme="minorHAnsi"/>
                <w:color w:val="000000"/>
                <w:kern w:val="0"/>
                <w14:ligatures w14:val="none"/>
              </w:rPr>
              <w:t>%</w:t>
            </w:r>
          </w:p>
        </w:tc>
      </w:tr>
      <w:tr w:rsidR="00081DD9" w:rsidRPr="00A125EA" w14:paraId="1C8B4FC4" w14:textId="77777777" w:rsidTr="00F241F9">
        <w:trPr>
          <w:trHeight w:val="144"/>
        </w:trPr>
        <w:tc>
          <w:tcPr>
            <w:tcW w:w="8095" w:type="dxa"/>
            <w:shd w:val="clear" w:color="auto" w:fill="auto"/>
            <w:tcMar>
              <w:top w:w="90" w:type="dxa"/>
              <w:left w:w="225" w:type="dxa"/>
              <w:bottom w:w="90" w:type="dxa"/>
              <w:right w:w="225" w:type="dxa"/>
            </w:tcMar>
            <w:vAlign w:val="center"/>
            <w:hideMark/>
          </w:tcPr>
          <w:p w14:paraId="67516B62" w14:textId="77777777" w:rsidR="00081DD9" w:rsidRPr="00EA5722"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Race and ethnicity unknown</w:t>
            </w:r>
          </w:p>
        </w:tc>
        <w:tc>
          <w:tcPr>
            <w:tcW w:w="1170" w:type="dxa"/>
            <w:shd w:val="clear" w:color="auto" w:fill="FFFFFF"/>
            <w:tcMar>
              <w:top w:w="60" w:type="dxa"/>
              <w:left w:w="60" w:type="dxa"/>
              <w:bottom w:w="60" w:type="dxa"/>
              <w:right w:w="60" w:type="dxa"/>
            </w:tcMar>
            <w:vAlign w:val="center"/>
            <w:hideMark/>
          </w:tcPr>
          <w:p w14:paraId="399176E7" w14:textId="77777777" w:rsidR="00081DD9" w:rsidRPr="00EA5722" w:rsidRDefault="00081DD9" w:rsidP="00F241F9">
            <w:pPr>
              <w:spacing w:after="0" w:line="240" w:lineRule="auto"/>
              <w:jc w:val="center"/>
              <w:rPr>
                <w:rFonts w:eastAsia="Times New Roman" w:cstheme="minorHAnsi"/>
                <w:color w:val="000000"/>
                <w:kern w:val="0"/>
                <w14:ligatures w14:val="none"/>
              </w:rPr>
            </w:pPr>
            <w:r w:rsidRPr="00EA5722">
              <w:rPr>
                <w:rFonts w:eastAsia="Times New Roman" w:cstheme="minorHAnsi"/>
                <w:color w:val="000000"/>
                <w:kern w:val="0"/>
                <w14:ligatures w14:val="none"/>
              </w:rPr>
              <w:t>2</w:t>
            </w:r>
            <w:r w:rsidRPr="00A125EA">
              <w:rPr>
                <w:rFonts w:eastAsia="Times New Roman" w:cstheme="minorHAnsi"/>
                <w:color w:val="000000"/>
                <w:kern w:val="0"/>
                <w14:ligatures w14:val="none"/>
              </w:rPr>
              <w:t>%</w:t>
            </w:r>
          </w:p>
        </w:tc>
      </w:tr>
      <w:tr w:rsidR="00081DD9" w:rsidRPr="00A125EA" w14:paraId="7EF2682A" w14:textId="77777777" w:rsidTr="00F241F9">
        <w:trPr>
          <w:trHeight w:val="144"/>
        </w:trPr>
        <w:tc>
          <w:tcPr>
            <w:tcW w:w="8095" w:type="dxa"/>
            <w:shd w:val="clear" w:color="auto" w:fill="auto"/>
            <w:tcMar>
              <w:top w:w="90" w:type="dxa"/>
              <w:left w:w="225" w:type="dxa"/>
              <w:bottom w:w="90" w:type="dxa"/>
              <w:right w:w="225" w:type="dxa"/>
            </w:tcMar>
            <w:vAlign w:val="center"/>
          </w:tcPr>
          <w:p w14:paraId="277FCF7F" w14:textId="15D53504" w:rsidR="00081DD9" w:rsidRPr="00A125EA" w:rsidRDefault="00081DD9" w:rsidP="00F241F9">
            <w:pPr>
              <w:spacing w:after="0" w:line="240" w:lineRule="auto"/>
              <w:rPr>
                <w:rFonts w:eastAsia="Times New Roman" w:cstheme="minorHAnsi"/>
                <w:color w:val="000000"/>
                <w:kern w:val="0"/>
                <w14:ligatures w14:val="none"/>
              </w:rPr>
            </w:pPr>
            <w:r w:rsidRPr="00EA5722">
              <w:rPr>
                <w:rFonts w:eastAsia="Times New Roman" w:cstheme="minorHAnsi"/>
                <w:color w:val="000000"/>
                <w:kern w:val="0"/>
                <w14:ligatures w14:val="none"/>
              </w:rPr>
              <w:t>U.S. Nonresident</w:t>
            </w:r>
          </w:p>
        </w:tc>
        <w:tc>
          <w:tcPr>
            <w:tcW w:w="1170" w:type="dxa"/>
            <w:shd w:val="clear" w:color="auto" w:fill="FFFFFF"/>
            <w:tcMar>
              <w:top w:w="60" w:type="dxa"/>
              <w:left w:w="60" w:type="dxa"/>
              <w:bottom w:w="60" w:type="dxa"/>
              <w:right w:w="60" w:type="dxa"/>
            </w:tcMar>
            <w:vAlign w:val="center"/>
          </w:tcPr>
          <w:p w14:paraId="6D4804F0" w14:textId="77777777" w:rsidR="00081DD9" w:rsidRPr="00A125EA" w:rsidRDefault="00081DD9" w:rsidP="00F241F9">
            <w:pPr>
              <w:spacing w:after="0" w:line="240" w:lineRule="auto"/>
              <w:jc w:val="center"/>
              <w:rPr>
                <w:rFonts w:eastAsia="Times New Roman" w:cstheme="minorHAnsi"/>
                <w:color w:val="000000"/>
                <w:kern w:val="0"/>
                <w14:ligatures w14:val="none"/>
              </w:rPr>
            </w:pPr>
            <w:r w:rsidRPr="00A125EA">
              <w:rPr>
                <w:rFonts w:eastAsia="Times New Roman" w:cstheme="minorHAnsi"/>
                <w:color w:val="000000"/>
                <w:kern w:val="0"/>
                <w14:ligatures w14:val="none"/>
              </w:rPr>
              <w:t>1%</w:t>
            </w:r>
          </w:p>
        </w:tc>
      </w:tr>
    </w:tbl>
    <w:p w14:paraId="34931290" w14:textId="4E68EE58" w:rsidR="00A26902" w:rsidRDefault="00A26902" w:rsidP="00BC7E77">
      <w:pPr>
        <w:rPr>
          <w:rFonts w:cstheme="minorHAnsi"/>
        </w:rPr>
      </w:pPr>
    </w:p>
    <w:p w14:paraId="010652E1" w14:textId="77777777" w:rsidR="00202C38" w:rsidRPr="00A125EA" w:rsidRDefault="00202C38" w:rsidP="00BC7E77">
      <w:pPr>
        <w:rPr>
          <w:rFonts w:cstheme="minorHAnsi"/>
        </w:rPr>
      </w:pPr>
      <w:r w:rsidRPr="00A125EA">
        <w:rPr>
          <w:rFonts w:cstheme="minorHAnsi"/>
        </w:rPr>
        <w:lastRenderedPageBreak/>
        <w:t>Percent of undergraduate students by age:</w:t>
      </w:r>
    </w:p>
    <w:tbl>
      <w:tblPr>
        <w:tblW w:w="6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20"/>
        <w:gridCol w:w="2242"/>
      </w:tblGrid>
      <w:tr w:rsidR="00202C38" w:rsidRPr="00202C38" w14:paraId="75319BCD" w14:textId="77777777" w:rsidTr="00BC7E77">
        <w:trPr>
          <w:trHeight w:val="330"/>
        </w:trPr>
        <w:tc>
          <w:tcPr>
            <w:tcW w:w="4320" w:type="dxa"/>
            <w:shd w:val="clear" w:color="auto" w:fill="auto"/>
            <w:tcMar>
              <w:top w:w="90" w:type="dxa"/>
              <w:left w:w="225" w:type="dxa"/>
              <w:bottom w:w="90" w:type="dxa"/>
              <w:right w:w="225" w:type="dxa"/>
            </w:tcMar>
            <w:vAlign w:val="center"/>
            <w:hideMark/>
          </w:tcPr>
          <w:p w14:paraId="4B5DB9EE" w14:textId="0C5F1360" w:rsidR="00202C38" w:rsidRPr="00202C38" w:rsidRDefault="00202C38" w:rsidP="00BC7E77">
            <w:pPr>
              <w:rPr>
                <w:rFonts w:cstheme="minorHAnsi"/>
              </w:rPr>
            </w:pPr>
            <w:r w:rsidRPr="00202C38">
              <w:rPr>
                <w:rFonts w:cstheme="minorHAnsi"/>
              </w:rPr>
              <w:t>24 and under</w:t>
            </w:r>
          </w:p>
        </w:tc>
        <w:tc>
          <w:tcPr>
            <w:tcW w:w="0" w:type="auto"/>
            <w:shd w:val="clear" w:color="auto" w:fill="FFFFFF"/>
            <w:tcMar>
              <w:top w:w="60" w:type="dxa"/>
              <w:left w:w="60" w:type="dxa"/>
              <w:bottom w:w="60" w:type="dxa"/>
              <w:right w:w="60" w:type="dxa"/>
            </w:tcMar>
            <w:vAlign w:val="center"/>
            <w:hideMark/>
          </w:tcPr>
          <w:p w14:paraId="129B91B6" w14:textId="4FB543D9" w:rsidR="00202C38" w:rsidRPr="00202C38" w:rsidRDefault="00202C38" w:rsidP="00BC7E77">
            <w:pPr>
              <w:jc w:val="center"/>
              <w:rPr>
                <w:rFonts w:cstheme="minorHAnsi"/>
              </w:rPr>
            </w:pPr>
            <w:r w:rsidRPr="00202C38">
              <w:rPr>
                <w:rFonts w:cstheme="minorHAnsi"/>
              </w:rPr>
              <w:t>64</w:t>
            </w:r>
            <w:r w:rsidR="00BC7E77" w:rsidRPr="00A125EA">
              <w:rPr>
                <w:rFonts w:cstheme="minorHAnsi"/>
              </w:rPr>
              <w:t>%</w:t>
            </w:r>
          </w:p>
        </w:tc>
      </w:tr>
      <w:tr w:rsidR="00A125EA" w:rsidRPr="00202C38" w14:paraId="1E4A4A2E" w14:textId="77777777" w:rsidTr="00BC7E77">
        <w:trPr>
          <w:trHeight w:val="330"/>
        </w:trPr>
        <w:tc>
          <w:tcPr>
            <w:tcW w:w="4320" w:type="dxa"/>
            <w:shd w:val="clear" w:color="auto" w:fill="auto"/>
            <w:tcMar>
              <w:top w:w="90" w:type="dxa"/>
              <w:left w:w="225" w:type="dxa"/>
              <w:bottom w:w="90" w:type="dxa"/>
              <w:right w:w="225" w:type="dxa"/>
            </w:tcMar>
            <w:vAlign w:val="center"/>
            <w:hideMark/>
          </w:tcPr>
          <w:p w14:paraId="38488509" w14:textId="1DFDDC78" w:rsidR="00202C38" w:rsidRPr="00202C38" w:rsidRDefault="00202C38" w:rsidP="00BC7E77">
            <w:pPr>
              <w:rPr>
                <w:rFonts w:cstheme="minorHAnsi"/>
              </w:rPr>
            </w:pPr>
            <w:r w:rsidRPr="00202C38">
              <w:rPr>
                <w:rFonts w:cstheme="minorHAnsi"/>
              </w:rPr>
              <w:t>5 and ove</w:t>
            </w:r>
            <w:r w:rsidR="00BC7E77" w:rsidRPr="00A125EA">
              <w:rPr>
                <w:rFonts w:cstheme="minorHAnsi"/>
              </w:rPr>
              <w:t>r</w:t>
            </w:r>
          </w:p>
        </w:tc>
        <w:tc>
          <w:tcPr>
            <w:tcW w:w="0" w:type="auto"/>
            <w:shd w:val="clear" w:color="auto" w:fill="FFFFFF"/>
            <w:tcMar>
              <w:top w:w="60" w:type="dxa"/>
              <w:left w:w="60" w:type="dxa"/>
              <w:bottom w:w="60" w:type="dxa"/>
              <w:right w:w="60" w:type="dxa"/>
            </w:tcMar>
            <w:vAlign w:val="center"/>
            <w:hideMark/>
          </w:tcPr>
          <w:p w14:paraId="7EBC710F" w14:textId="77F8B8BD" w:rsidR="00202C38" w:rsidRPr="00202C38" w:rsidRDefault="00202C38" w:rsidP="00BC7E77">
            <w:pPr>
              <w:jc w:val="center"/>
              <w:rPr>
                <w:rFonts w:cstheme="minorHAnsi"/>
              </w:rPr>
            </w:pPr>
            <w:r w:rsidRPr="00202C38">
              <w:rPr>
                <w:rFonts w:cstheme="minorHAnsi"/>
              </w:rPr>
              <w:t>36</w:t>
            </w:r>
            <w:r w:rsidR="00BC7E77" w:rsidRPr="00A125EA">
              <w:rPr>
                <w:rFonts w:cstheme="minorHAnsi"/>
              </w:rPr>
              <w:t>%</w:t>
            </w:r>
          </w:p>
        </w:tc>
      </w:tr>
    </w:tbl>
    <w:p w14:paraId="7C10F143" w14:textId="77777777" w:rsidR="00202C38" w:rsidRPr="00A125EA" w:rsidRDefault="00202C38" w:rsidP="00BC7E77">
      <w:pPr>
        <w:rPr>
          <w:rFonts w:cstheme="minorHAnsi"/>
        </w:rPr>
      </w:pPr>
    </w:p>
    <w:p w14:paraId="7C617E99" w14:textId="7088A4E0" w:rsidR="00202C38" w:rsidRPr="00A125EA" w:rsidRDefault="00202C38" w:rsidP="00BC7E77">
      <w:pPr>
        <w:rPr>
          <w:rFonts w:cstheme="minorHAnsi"/>
        </w:rPr>
      </w:pPr>
      <w:r w:rsidRPr="00A125EA">
        <w:rPr>
          <w:rFonts w:cstheme="minorHAnsi"/>
        </w:rPr>
        <w:t>Percent of first-time degree/certificate seeking students by residence:</w:t>
      </w:r>
    </w:p>
    <w:tbl>
      <w:tblPr>
        <w:tblW w:w="6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20"/>
        <w:gridCol w:w="2245"/>
      </w:tblGrid>
      <w:tr w:rsidR="00202C38" w:rsidRPr="00202C38" w14:paraId="116E2A7C" w14:textId="77777777" w:rsidTr="00EB1CDC">
        <w:trPr>
          <w:trHeight w:val="330"/>
        </w:trPr>
        <w:tc>
          <w:tcPr>
            <w:tcW w:w="4320" w:type="dxa"/>
            <w:shd w:val="clear" w:color="auto" w:fill="auto"/>
            <w:tcMar>
              <w:top w:w="90" w:type="dxa"/>
              <w:left w:w="225" w:type="dxa"/>
              <w:bottom w:w="90" w:type="dxa"/>
              <w:right w:w="225" w:type="dxa"/>
            </w:tcMar>
            <w:vAlign w:val="center"/>
            <w:hideMark/>
          </w:tcPr>
          <w:p w14:paraId="242EA77B" w14:textId="35A25B82" w:rsidR="00202C38" w:rsidRPr="00202C38" w:rsidRDefault="00202C38" w:rsidP="00BC7E77">
            <w:pPr>
              <w:rPr>
                <w:rFonts w:cstheme="minorHAnsi"/>
              </w:rPr>
            </w:pPr>
            <w:r w:rsidRPr="00202C38">
              <w:rPr>
                <w:rFonts w:cstheme="minorHAnsi"/>
              </w:rPr>
              <w:t xml:space="preserve">In state </w:t>
            </w:r>
          </w:p>
        </w:tc>
        <w:tc>
          <w:tcPr>
            <w:tcW w:w="2245" w:type="dxa"/>
            <w:shd w:val="clear" w:color="auto" w:fill="FFFFFF"/>
            <w:tcMar>
              <w:top w:w="60" w:type="dxa"/>
              <w:left w:w="60" w:type="dxa"/>
              <w:bottom w:w="60" w:type="dxa"/>
              <w:right w:w="60" w:type="dxa"/>
            </w:tcMar>
            <w:vAlign w:val="center"/>
            <w:hideMark/>
          </w:tcPr>
          <w:p w14:paraId="0AB30908" w14:textId="1BD433DB" w:rsidR="00202C38" w:rsidRPr="00202C38" w:rsidRDefault="00202C38" w:rsidP="00BC7E77">
            <w:pPr>
              <w:jc w:val="center"/>
              <w:rPr>
                <w:rFonts w:cstheme="minorHAnsi"/>
              </w:rPr>
            </w:pPr>
            <w:r w:rsidRPr="00202C38">
              <w:rPr>
                <w:rFonts w:cstheme="minorHAnsi"/>
              </w:rPr>
              <w:t>98</w:t>
            </w:r>
            <w:r w:rsidR="00BC7E77" w:rsidRPr="00A125EA">
              <w:rPr>
                <w:rFonts w:cstheme="minorHAnsi"/>
              </w:rPr>
              <w:t>%</w:t>
            </w:r>
          </w:p>
        </w:tc>
      </w:tr>
      <w:tr w:rsidR="00EB1CDC" w:rsidRPr="00A125EA" w14:paraId="768EAEF5" w14:textId="77777777" w:rsidTr="00EB1CDC">
        <w:trPr>
          <w:trHeight w:val="330"/>
        </w:trPr>
        <w:tc>
          <w:tcPr>
            <w:tcW w:w="4320" w:type="dxa"/>
            <w:shd w:val="clear" w:color="auto" w:fill="auto"/>
            <w:tcMar>
              <w:top w:w="90" w:type="dxa"/>
              <w:left w:w="225" w:type="dxa"/>
              <w:bottom w:w="90" w:type="dxa"/>
              <w:right w:w="225" w:type="dxa"/>
            </w:tcMar>
            <w:vAlign w:val="center"/>
            <w:hideMark/>
          </w:tcPr>
          <w:p w14:paraId="12E90F8E" w14:textId="7689C80F" w:rsidR="00202C38" w:rsidRPr="00202C38" w:rsidRDefault="00202C38" w:rsidP="00BC7E77">
            <w:pPr>
              <w:rPr>
                <w:rFonts w:cstheme="minorHAnsi"/>
              </w:rPr>
            </w:pPr>
            <w:r w:rsidRPr="00202C38">
              <w:rPr>
                <w:rFonts w:cstheme="minorHAnsi"/>
              </w:rPr>
              <w:t>Out-of-state</w:t>
            </w:r>
          </w:p>
        </w:tc>
        <w:tc>
          <w:tcPr>
            <w:tcW w:w="2245" w:type="dxa"/>
            <w:shd w:val="clear" w:color="auto" w:fill="FFFFFF"/>
            <w:tcMar>
              <w:top w:w="60" w:type="dxa"/>
              <w:left w:w="60" w:type="dxa"/>
              <w:bottom w:w="60" w:type="dxa"/>
              <w:right w:w="60" w:type="dxa"/>
            </w:tcMar>
            <w:vAlign w:val="center"/>
            <w:hideMark/>
          </w:tcPr>
          <w:p w14:paraId="1D9EF7A1" w14:textId="36D62284" w:rsidR="00202C38" w:rsidRPr="00202C38" w:rsidRDefault="00202C38" w:rsidP="00BC7E77">
            <w:pPr>
              <w:jc w:val="center"/>
              <w:rPr>
                <w:rFonts w:cstheme="minorHAnsi"/>
              </w:rPr>
            </w:pPr>
            <w:r w:rsidRPr="00202C38">
              <w:rPr>
                <w:rFonts w:cstheme="minorHAnsi"/>
              </w:rPr>
              <w:t>2</w:t>
            </w:r>
            <w:r w:rsidR="00BC7E77" w:rsidRPr="00A125EA">
              <w:rPr>
                <w:rFonts w:cstheme="minorHAnsi"/>
              </w:rPr>
              <w:t>%</w:t>
            </w:r>
          </w:p>
        </w:tc>
      </w:tr>
    </w:tbl>
    <w:p w14:paraId="4D7710DD" w14:textId="77777777" w:rsidR="00202C38" w:rsidRPr="00BC7E77" w:rsidRDefault="00202C38" w:rsidP="00BC7E77"/>
    <w:p w14:paraId="24E02868" w14:textId="13594BDD" w:rsidR="00485033" w:rsidRDefault="00485033">
      <w:pPr>
        <w:rPr>
          <w:rFonts w:ascii="Roboto" w:eastAsia="Times New Roman" w:hAnsi="Roboto" w:cs="Times New Roman"/>
          <w:b/>
          <w:bCs/>
          <w:color w:val="000000"/>
          <w:kern w:val="0"/>
          <w:sz w:val="20"/>
          <w:szCs w:val="20"/>
          <w14:ligatures w14:val="none"/>
        </w:rPr>
      </w:pPr>
    </w:p>
    <w:p w14:paraId="0938BA0C" w14:textId="3AA6CB7E" w:rsidR="00EA5722" w:rsidRPr="00BC7E77" w:rsidRDefault="00EA5722" w:rsidP="00BC7E77">
      <w:pPr>
        <w:pStyle w:val="Heading1"/>
      </w:pPr>
      <w:bookmarkStart w:id="5" w:name="_Toc164788233"/>
      <w:r w:rsidRPr="00BC7E77">
        <w:t>Completion</w:t>
      </w:r>
      <w:r w:rsidR="00812907" w:rsidRPr="00BC7E77">
        <w:t>s</w:t>
      </w:r>
      <w:r w:rsidRPr="00BC7E77">
        <w:t xml:space="preserve"> </w:t>
      </w:r>
      <w:r w:rsidRPr="00BC7E77">
        <w:t>(Academic Year 2022-23)</w:t>
      </w:r>
      <w:bookmarkEnd w:id="5"/>
    </w:p>
    <w:p w14:paraId="61021E86" w14:textId="77777777" w:rsidR="00684EE1" w:rsidRDefault="00684EE1" w:rsidP="00EA5722">
      <w:pPr>
        <w:shd w:val="clear" w:color="auto" w:fill="FFFFFF"/>
        <w:spacing w:after="0" w:line="240" w:lineRule="auto"/>
        <w:rPr>
          <w:rFonts w:ascii="Roboto" w:eastAsia="Times New Roman" w:hAnsi="Roboto" w:cs="Times New Roman"/>
          <w:b/>
          <w:bCs/>
          <w:color w:val="000000"/>
          <w:kern w:val="0"/>
          <w:sz w:val="20"/>
          <w:szCs w:val="20"/>
          <w14:ligatures w14:val="none"/>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05"/>
        <w:gridCol w:w="2610"/>
      </w:tblGrid>
      <w:tr w:rsidR="00EB1CDC" w:rsidRPr="00EA5722" w14:paraId="6D55F8BC" w14:textId="77777777" w:rsidTr="002A126C">
        <w:trPr>
          <w:trHeight w:val="432"/>
        </w:trPr>
        <w:tc>
          <w:tcPr>
            <w:tcW w:w="7105" w:type="dxa"/>
            <w:shd w:val="clear" w:color="auto" w:fill="FFFFFF"/>
            <w:vAlign w:val="center"/>
          </w:tcPr>
          <w:p w14:paraId="2A8DE75C" w14:textId="77777777" w:rsidR="00EB1CDC" w:rsidRPr="00A125EA" w:rsidRDefault="00EB1CDC" w:rsidP="002A126C">
            <w:pPr>
              <w:spacing w:after="0" w:line="240" w:lineRule="auto"/>
              <w:rPr>
                <w:rFonts w:eastAsia="Times New Roman" w:cstheme="minorHAnsi"/>
                <w:kern w:val="0"/>
                <w14:ligatures w14:val="none"/>
              </w:rPr>
            </w:pPr>
          </w:p>
        </w:tc>
        <w:tc>
          <w:tcPr>
            <w:tcW w:w="2610" w:type="dxa"/>
            <w:shd w:val="clear" w:color="auto" w:fill="FFFFFF"/>
            <w:vAlign w:val="center"/>
          </w:tcPr>
          <w:p w14:paraId="20F18A5E" w14:textId="738C6B6D" w:rsidR="00EB1CDC" w:rsidRPr="00A125EA" w:rsidRDefault="00EB1CDC" w:rsidP="002A126C">
            <w:pPr>
              <w:spacing w:after="0" w:line="240" w:lineRule="auto"/>
              <w:jc w:val="center"/>
              <w:rPr>
                <w:rFonts w:eastAsia="Times New Roman" w:cstheme="minorHAnsi"/>
                <w:kern w:val="0"/>
                <w14:ligatures w14:val="none"/>
              </w:rPr>
            </w:pPr>
            <w:r w:rsidRPr="00A125EA">
              <w:rPr>
                <w:rFonts w:eastAsia="Times New Roman" w:cstheme="minorHAnsi"/>
                <w:kern w:val="0"/>
                <w14:ligatures w14:val="none"/>
              </w:rPr>
              <w:t>Number of Awards</w:t>
            </w:r>
          </w:p>
        </w:tc>
      </w:tr>
      <w:tr w:rsidR="00684EE1" w:rsidRPr="00EA5722" w14:paraId="06730BEC" w14:textId="77777777" w:rsidTr="002A126C">
        <w:trPr>
          <w:trHeight w:val="432"/>
        </w:trPr>
        <w:tc>
          <w:tcPr>
            <w:tcW w:w="7105" w:type="dxa"/>
            <w:shd w:val="clear" w:color="auto" w:fill="FFFFFF"/>
            <w:vAlign w:val="center"/>
            <w:hideMark/>
          </w:tcPr>
          <w:p w14:paraId="3B1C8FB3" w14:textId="722A3A10" w:rsidR="00684EE1" w:rsidRPr="00EA5722" w:rsidRDefault="00485033" w:rsidP="002A126C">
            <w:pPr>
              <w:spacing w:after="0" w:line="240" w:lineRule="auto"/>
              <w:rPr>
                <w:rFonts w:eastAsia="Times New Roman" w:cstheme="minorHAnsi"/>
                <w:kern w:val="0"/>
                <w14:ligatures w14:val="none"/>
              </w:rPr>
            </w:pPr>
            <w:r w:rsidRPr="00A125EA">
              <w:rPr>
                <w:rFonts w:eastAsia="Times New Roman" w:cstheme="minorHAnsi"/>
                <w:kern w:val="0"/>
                <w14:ligatures w14:val="none"/>
              </w:rPr>
              <w:t>C</w:t>
            </w:r>
            <w:r w:rsidR="00A83F86" w:rsidRPr="00A125EA">
              <w:rPr>
                <w:rFonts w:eastAsia="Times New Roman" w:cstheme="minorHAnsi"/>
                <w:kern w:val="0"/>
                <w14:ligatures w14:val="none"/>
              </w:rPr>
              <w:t xml:space="preserve">ertificate </w:t>
            </w:r>
            <w:r w:rsidR="00684EE1" w:rsidRPr="00EA5722">
              <w:rPr>
                <w:rFonts w:eastAsia="Times New Roman" w:cstheme="minorHAnsi"/>
                <w:kern w:val="0"/>
                <w14:ligatures w14:val="none"/>
              </w:rPr>
              <w:t>of less than 9 semester credit hours</w:t>
            </w:r>
          </w:p>
        </w:tc>
        <w:tc>
          <w:tcPr>
            <w:tcW w:w="2610" w:type="dxa"/>
            <w:shd w:val="clear" w:color="auto" w:fill="FFFFFF"/>
            <w:vAlign w:val="center"/>
            <w:hideMark/>
          </w:tcPr>
          <w:p w14:paraId="51C1AC61" w14:textId="77777777" w:rsidR="00684EE1" w:rsidRPr="00EA5722" w:rsidRDefault="00684EE1" w:rsidP="002A126C">
            <w:pPr>
              <w:spacing w:after="0" w:line="240" w:lineRule="auto"/>
              <w:jc w:val="center"/>
              <w:rPr>
                <w:rFonts w:eastAsia="Times New Roman" w:cstheme="minorHAnsi"/>
                <w:kern w:val="0"/>
                <w14:ligatures w14:val="none"/>
              </w:rPr>
            </w:pPr>
            <w:r w:rsidRPr="00EA5722">
              <w:rPr>
                <w:rFonts w:eastAsia="Times New Roman" w:cstheme="minorHAnsi"/>
                <w:kern w:val="0"/>
                <w14:ligatures w14:val="none"/>
              </w:rPr>
              <w:t>523</w:t>
            </w:r>
          </w:p>
        </w:tc>
      </w:tr>
      <w:tr w:rsidR="00684EE1" w:rsidRPr="00EA5722" w14:paraId="3A7F5EB8" w14:textId="77777777" w:rsidTr="002A126C">
        <w:trPr>
          <w:trHeight w:val="432"/>
        </w:trPr>
        <w:tc>
          <w:tcPr>
            <w:tcW w:w="7105" w:type="dxa"/>
            <w:shd w:val="clear" w:color="auto" w:fill="FFFFFF"/>
            <w:vAlign w:val="center"/>
            <w:hideMark/>
          </w:tcPr>
          <w:p w14:paraId="069D1CCD" w14:textId="590279D0" w:rsidR="00684EE1" w:rsidRPr="00EA5722" w:rsidRDefault="00485033" w:rsidP="002A126C">
            <w:pPr>
              <w:spacing w:after="0" w:line="240" w:lineRule="auto"/>
              <w:rPr>
                <w:rFonts w:eastAsia="Times New Roman" w:cstheme="minorHAnsi"/>
                <w:kern w:val="0"/>
                <w14:ligatures w14:val="none"/>
              </w:rPr>
            </w:pPr>
            <w:r w:rsidRPr="00A125EA">
              <w:rPr>
                <w:rFonts w:eastAsia="Times New Roman" w:cstheme="minorHAnsi"/>
                <w:kern w:val="0"/>
                <w14:ligatures w14:val="none"/>
              </w:rPr>
              <w:t>C</w:t>
            </w:r>
            <w:r w:rsidR="00A83F86" w:rsidRPr="00A125EA">
              <w:rPr>
                <w:rFonts w:eastAsia="Times New Roman" w:cstheme="minorHAnsi"/>
                <w:kern w:val="0"/>
                <w14:ligatures w14:val="none"/>
              </w:rPr>
              <w:t xml:space="preserve">ertificate </w:t>
            </w:r>
            <w:r w:rsidR="00684EE1" w:rsidRPr="00EA5722">
              <w:rPr>
                <w:rFonts w:eastAsia="Times New Roman" w:cstheme="minorHAnsi"/>
                <w:kern w:val="0"/>
                <w14:ligatures w14:val="none"/>
              </w:rPr>
              <w:t>of</w:t>
            </w:r>
            <w:r w:rsidR="00684EE1" w:rsidRPr="00A125EA">
              <w:rPr>
                <w:rFonts w:eastAsia="Times New Roman" w:cstheme="minorHAnsi"/>
                <w:kern w:val="0"/>
                <w14:ligatures w14:val="none"/>
              </w:rPr>
              <w:t xml:space="preserve"> </w:t>
            </w:r>
            <w:r w:rsidR="00684EE1" w:rsidRPr="00EA5722">
              <w:rPr>
                <w:rFonts w:eastAsia="Times New Roman" w:cstheme="minorHAnsi"/>
                <w:kern w:val="0"/>
                <w14:ligatures w14:val="none"/>
              </w:rPr>
              <w:t>9-29 semester</w:t>
            </w:r>
            <w:r w:rsidR="00684EE1" w:rsidRPr="00A125EA">
              <w:rPr>
                <w:rFonts w:eastAsia="Times New Roman" w:cstheme="minorHAnsi"/>
                <w:kern w:val="0"/>
                <w14:ligatures w14:val="none"/>
              </w:rPr>
              <w:t xml:space="preserve"> </w:t>
            </w:r>
            <w:r w:rsidR="00684EE1" w:rsidRPr="00EA5722">
              <w:rPr>
                <w:rFonts w:eastAsia="Times New Roman" w:cstheme="minorHAnsi"/>
                <w:kern w:val="0"/>
                <w14:ligatures w14:val="none"/>
              </w:rPr>
              <w:t>credit hour</w:t>
            </w:r>
            <w:r w:rsidR="00684EE1" w:rsidRPr="00A125EA">
              <w:rPr>
                <w:rFonts w:eastAsia="Times New Roman" w:cstheme="minorHAnsi"/>
                <w:kern w:val="0"/>
                <w14:ligatures w14:val="none"/>
              </w:rPr>
              <w:t>s</w:t>
            </w:r>
          </w:p>
        </w:tc>
        <w:tc>
          <w:tcPr>
            <w:tcW w:w="2610" w:type="dxa"/>
            <w:shd w:val="clear" w:color="auto" w:fill="FFFFFF"/>
            <w:vAlign w:val="center"/>
            <w:hideMark/>
          </w:tcPr>
          <w:p w14:paraId="5466A390" w14:textId="77777777" w:rsidR="00684EE1" w:rsidRPr="00EA5722" w:rsidRDefault="00684EE1" w:rsidP="002A126C">
            <w:pPr>
              <w:spacing w:after="0" w:line="240" w:lineRule="auto"/>
              <w:jc w:val="center"/>
              <w:rPr>
                <w:rFonts w:eastAsia="Times New Roman" w:cstheme="minorHAnsi"/>
                <w:kern w:val="0"/>
                <w14:ligatures w14:val="none"/>
              </w:rPr>
            </w:pPr>
            <w:r w:rsidRPr="00EA5722">
              <w:rPr>
                <w:rFonts w:eastAsia="Times New Roman" w:cstheme="minorHAnsi"/>
                <w:kern w:val="0"/>
                <w14:ligatures w14:val="none"/>
              </w:rPr>
              <w:t>841</w:t>
            </w:r>
          </w:p>
        </w:tc>
      </w:tr>
      <w:tr w:rsidR="00684EE1" w:rsidRPr="00EA5722" w14:paraId="4831F030" w14:textId="77777777" w:rsidTr="002A126C">
        <w:trPr>
          <w:trHeight w:val="432"/>
        </w:trPr>
        <w:tc>
          <w:tcPr>
            <w:tcW w:w="7105" w:type="dxa"/>
            <w:shd w:val="clear" w:color="auto" w:fill="FFFFFF"/>
            <w:vAlign w:val="center"/>
            <w:hideMark/>
          </w:tcPr>
          <w:p w14:paraId="43619AC7" w14:textId="4F080018" w:rsidR="00684EE1" w:rsidRPr="00EA5722" w:rsidRDefault="00485033" w:rsidP="002A126C">
            <w:pPr>
              <w:spacing w:after="0" w:line="240" w:lineRule="auto"/>
              <w:rPr>
                <w:rFonts w:eastAsia="Times New Roman" w:cstheme="minorHAnsi"/>
                <w:kern w:val="0"/>
                <w14:ligatures w14:val="none"/>
              </w:rPr>
            </w:pPr>
            <w:r w:rsidRPr="00A125EA">
              <w:rPr>
                <w:rFonts w:eastAsia="Times New Roman" w:cstheme="minorHAnsi"/>
                <w:kern w:val="0"/>
                <w14:ligatures w14:val="none"/>
              </w:rPr>
              <w:t>Certificate</w:t>
            </w:r>
            <w:r w:rsidR="00A83F86" w:rsidRPr="00A125EA">
              <w:rPr>
                <w:rFonts w:eastAsia="Times New Roman" w:cstheme="minorHAnsi"/>
                <w:kern w:val="0"/>
                <w14:ligatures w14:val="none"/>
              </w:rPr>
              <w:t xml:space="preserve"> </w:t>
            </w:r>
            <w:r w:rsidR="00684EE1" w:rsidRPr="00EA5722">
              <w:rPr>
                <w:rFonts w:eastAsia="Times New Roman" w:cstheme="minorHAnsi"/>
                <w:kern w:val="0"/>
                <w14:ligatures w14:val="none"/>
              </w:rPr>
              <w:t>of</w:t>
            </w:r>
            <w:r w:rsidR="00684EE1" w:rsidRPr="00A125EA">
              <w:rPr>
                <w:rFonts w:eastAsia="Times New Roman" w:cstheme="minorHAnsi"/>
                <w:kern w:val="0"/>
                <w14:ligatures w14:val="none"/>
              </w:rPr>
              <w:t xml:space="preserve"> </w:t>
            </w:r>
            <w:r w:rsidR="00684EE1" w:rsidRPr="00EA5722">
              <w:rPr>
                <w:rFonts w:eastAsia="Times New Roman" w:cstheme="minorHAnsi"/>
                <w:kern w:val="0"/>
                <w14:ligatures w14:val="none"/>
              </w:rPr>
              <w:t>at least 30 but less than 60 semester credit hours</w:t>
            </w:r>
          </w:p>
        </w:tc>
        <w:tc>
          <w:tcPr>
            <w:tcW w:w="2610" w:type="dxa"/>
            <w:shd w:val="clear" w:color="auto" w:fill="FFFFFF"/>
            <w:vAlign w:val="center"/>
            <w:hideMark/>
          </w:tcPr>
          <w:p w14:paraId="127B92BF" w14:textId="77777777" w:rsidR="00684EE1" w:rsidRPr="00EA5722" w:rsidRDefault="00684EE1" w:rsidP="002A126C">
            <w:pPr>
              <w:spacing w:after="0" w:line="240" w:lineRule="auto"/>
              <w:jc w:val="center"/>
              <w:rPr>
                <w:rFonts w:eastAsia="Times New Roman" w:cstheme="minorHAnsi"/>
                <w:kern w:val="0"/>
                <w14:ligatures w14:val="none"/>
              </w:rPr>
            </w:pPr>
            <w:r w:rsidRPr="00EA5722">
              <w:rPr>
                <w:rFonts w:eastAsia="Times New Roman" w:cstheme="minorHAnsi"/>
                <w:kern w:val="0"/>
                <w14:ligatures w14:val="none"/>
              </w:rPr>
              <w:t>184</w:t>
            </w:r>
          </w:p>
        </w:tc>
      </w:tr>
      <w:tr w:rsidR="00684EE1" w:rsidRPr="00EA5722" w14:paraId="15B90217" w14:textId="77777777" w:rsidTr="002A126C">
        <w:trPr>
          <w:trHeight w:val="432"/>
        </w:trPr>
        <w:tc>
          <w:tcPr>
            <w:tcW w:w="7105" w:type="dxa"/>
            <w:shd w:val="clear" w:color="auto" w:fill="FFFFFF"/>
            <w:vAlign w:val="center"/>
            <w:hideMark/>
          </w:tcPr>
          <w:p w14:paraId="3ED84372" w14:textId="38452F7F" w:rsidR="00684EE1" w:rsidRPr="00EA5722" w:rsidRDefault="00684EE1" w:rsidP="002A126C">
            <w:pPr>
              <w:spacing w:after="0" w:line="240" w:lineRule="auto"/>
              <w:rPr>
                <w:rFonts w:eastAsia="Times New Roman" w:cstheme="minorHAnsi"/>
                <w:kern w:val="0"/>
                <w14:ligatures w14:val="none"/>
              </w:rPr>
            </w:pPr>
            <w:proofErr w:type="gramStart"/>
            <w:r w:rsidRPr="00EA5722">
              <w:rPr>
                <w:rFonts w:eastAsia="Times New Roman" w:cstheme="minorHAnsi"/>
                <w:kern w:val="0"/>
                <w14:ligatures w14:val="none"/>
              </w:rPr>
              <w:t>Associate's</w:t>
            </w:r>
            <w:proofErr w:type="gramEnd"/>
            <w:r w:rsidRPr="00EA5722">
              <w:rPr>
                <w:rFonts w:eastAsia="Times New Roman" w:cstheme="minorHAnsi"/>
                <w:kern w:val="0"/>
                <w14:ligatures w14:val="none"/>
              </w:rPr>
              <w:t xml:space="preserve"> degree</w:t>
            </w:r>
          </w:p>
        </w:tc>
        <w:tc>
          <w:tcPr>
            <w:tcW w:w="2610" w:type="dxa"/>
            <w:shd w:val="clear" w:color="auto" w:fill="FFFFFF"/>
            <w:vAlign w:val="center"/>
            <w:hideMark/>
          </w:tcPr>
          <w:p w14:paraId="09A0365F" w14:textId="77777777" w:rsidR="00684EE1" w:rsidRPr="00EA5722" w:rsidRDefault="00684EE1" w:rsidP="002A126C">
            <w:pPr>
              <w:spacing w:after="0" w:line="240" w:lineRule="auto"/>
              <w:jc w:val="center"/>
              <w:rPr>
                <w:rFonts w:eastAsia="Times New Roman" w:cstheme="minorHAnsi"/>
                <w:kern w:val="0"/>
                <w14:ligatures w14:val="none"/>
              </w:rPr>
            </w:pPr>
            <w:r w:rsidRPr="00EA5722">
              <w:rPr>
                <w:rFonts w:eastAsia="Times New Roman" w:cstheme="minorHAnsi"/>
                <w:kern w:val="0"/>
                <w14:ligatures w14:val="none"/>
              </w:rPr>
              <w:t>1,576</w:t>
            </w:r>
          </w:p>
        </w:tc>
      </w:tr>
      <w:tr w:rsidR="00684EE1" w:rsidRPr="00EA5722" w14:paraId="342773CC" w14:textId="77777777" w:rsidTr="002A126C">
        <w:trPr>
          <w:trHeight w:val="432"/>
        </w:trPr>
        <w:tc>
          <w:tcPr>
            <w:tcW w:w="7105" w:type="dxa"/>
            <w:shd w:val="clear" w:color="auto" w:fill="FFFFFF"/>
            <w:vAlign w:val="center"/>
            <w:hideMark/>
          </w:tcPr>
          <w:p w14:paraId="7591F7E1" w14:textId="52CBE3D7" w:rsidR="00684EE1" w:rsidRPr="00EA5722" w:rsidRDefault="00684EE1" w:rsidP="002A126C">
            <w:pPr>
              <w:spacing w:after="0" w:line="240" w:lineRule="auto"/>
              <w:rPr>
                <w:rFonts w:eastAsia="Times New Roman" w:cstheme="minorHAnsi"/>
                <w:kern w:val="0"/>
                <w14:ligatures w14:val="none"/>
              </w:rPr>
            </w:pPr>
            <w:r w:rsidRPr="00EA5722">
              <w:rPr>
                <w:rFonts w:eastAsia="Times New Roman" w:cstheme="minorHAnsi"/>
                <w:kern w:val="0"/>
                <w14:ligatures w14:val="none"/>
              </w:rPr>
              <w:t>Bachelor's degree</w:t>
            </w:r>
          </w:p>
        </w:tc>
        <w:tc>
          <w:tcPr>
            <w:tcW w:w="2610" w:type="dxa"/>
            <w:shd w:val="clear" w:color="auto" w:fill="FFFFFF"/>
            <w:vAlign w:val="center"/>
            <w:hideMark/>
          </w:tcPr>
          <w:p w14:paraId="7BDF7689" w14:textId="77777777" w:rsidR="00684EE1" w:rsidRPr="00EA5722" w:rsidRDefault="00684EE1" w:rsidP="002A126C">
            <w:pPr>
              <w:spacing w:after="0" w:line="240" w:lineRule="auto"/>
              <w:jc w:val="center"/>
              <w:rPr>
                <w:rFonts w:eastAsia="Times New Roman" w:cstheme="minorHAnsi"/>
                <w:kern w:val="0"/>
                <w14:ligatures w14:val="none"/>
              </w:rPr>
            </w:pPr>
            <w:r w:rsidRPr="00EA5722">
              <w:rPr>
                <w:rFonts w:eastAsia="Times New Roman" w:cstheme="minorHAnsi"/>
                <w:kern w:val="0"/>
                <w14:ligatures w14:val="none"/>
              </w:rPr>
              <w:t>56</w:t>
            </w:r>
          </w:p>
        </w:tc>
      </w:tr>
      <w:tr w:rsidR="00684EE1" w:rsidRPr="00EA5722" w14:paraId="78293378" w14:textId="77777777" w:rsidTr="002A126C">
        <w:trPr>
          <w:trHeight w:val="432"/>
        </w:trPr>
        <w:tc>
          <w:tcPr>
            <w:tcW w:w="7105" w:type="dxa"/>
            <w:shd w:val="clear" w:color="auto" w:fill="D9E2F3" w:themeFill="accent1" w:themeFillTint="33"/>
            <w:vAlign w:val="center"/>
            <w:hideMark/>
          </w:tcPr>
          <w:p w14:paraId="689215CD" w14:textId="77777777" w:rsidR="00684EE1" w:rsidRPr="00EA5722" w:rsidRDefault="00684EE1" w:rsidP="002A126C">
            <w:pPr>
              <w:spacing w:after="0" w:line="240" w:lineRule="auto"/>
              <w:rPr>
                <w:rFonts w:eastAsia="Times New Roman" w:cstheme="minorHAnsi"/>
                <w:kern w:val="0"/>
                <w14:ligatures w14:val="none"/>
              </w:rPr>
            </w:pPr>
            <w:r w:rsidRPr="00EA5722">
              <w:rPr>
                <w:rFonts w:eastAsia="Times New Roman" w:cstheme="minorHAnsi"/>
                <w:kern w:val="0"/>
                <w14:ligatures w14:val="none"/>
              </w:rPr>
              <w:t>Total number of degrees and certificates</w:t>
            </w:r>
          </w:p>
        </w:tc>
        <w:tc>
          <w:tcPr>
            <w:tcW w:w="2610" w:type="dxa"/>
            <w:shd w:val="clear" w:color="auto" w:fill="D9E2F3" w:themeFill="accent1" w:themeFillTint="33"/>
            <w:vAlign w:val="center"/>
            <w:hideMark/>
          </w:tcPr>
          <w:p w14:paraId="475B3842" w14:textId="77777777" w:rsidR="00684EE1" w:rsidRPr="00EA5722" w:rsidRDefault="00684EE1" w:rsidP="002A126C">
            <w:pPr>
              <w:spacing w:after="0" w:line="240" w:lineRule="auto"/>
              <w:jc w:val="center"/>
              <w:rPr>
                <w:rFonts w:eastAsia="Times New Roman" w:cstheme="minorHAnsi"/>
                <w:kern w:val="0"/>
                <w14:ligatures w14:val="none"/>
              </w:rPr>
            </w:pPr>
            <w:r w:rsidRPr="00EA5722">
              <w:rPr>
                <w:rFonts w:eastAsia="Times New Roman" w:cstheme="minorHAnsi"/>
                <w:kern w:val="0"/>
                <w14:ligatures w14:val="none"/>
              </w:rPr>
              <w:t>3,180</w:t>
            </w:r>
          </w:p>
        </w:tc>
      </w:tr>
    </w:tbl>
    <w:p w14:paraId="7B79CE4B" w14:textId="3C21CA22" w:rsidR="00485033" w:rsidRDefault="00297A8B" w:rsidP="00485033">
      <w:pPr>
        <w:pStyle w:val="Heading1"/>
        <w:rPr>
          <w:rFonts w:eastAsia="Times New Roman"/>
        </w:rPr>
      </w:pPr>
      <w:r>
        <w:rPr>
          <w:rFonts w:ascii="Roboto" w:hAnsi="Roboto"/>
          <w:color w:val="000000"/>
          <w:sz w:val="20"/>
          <w:szCs w:val="20"/>
          <w:shd w:val="clear" w:color="auto" w:fill="FFFFFF"/>
        </w:rPr>
        <w:t xml:space="preserve">Note: </w:t>
      </w:r>
      <w:r>
        <w:rPr>
          <w:rFonts w:ascii="Roboto" w:hAnsi="Roboto"/>
          <w:color w:val="000000"/>
          <w:sz w:val="20"/>
          <w:szCs w:val="20"/>
          <w:shd w:val="clear" w:color="auto" w:fill="FFFFFF"/>
        </w:rPr>
        <w:t xml:space="preserve">Count </w:t>
      </w:r>
      <w:r w:rsidR="000C0346">
        <w:rPr>
          <w:rFonts w:ascii="Roboto" w:hAnsi="Roboto"/>
          <w:color w:val="000000"/>
          <w:sz w:val="20"/>
          <w:szCs w:val="20"/>
          <w:shd w:val="clear" w:color="auto" w:fill="FFFFFF"/>
        </w:rPr>
        <w:t xml:space="preserve">of awards is unduplicated by program, i.e., </w:t>
      </w:r>
      <w:r>
        <w:rPr>
          <w:rFonts w:ascii="Roboto" w:hAnsi="Roboto"/>
          <w:color w:val="000000"/>
          <w:sz w:val="20"/>
          <w:szCs w:val="20"/>
          <w:shd w:val="clear" w:color="auto" w:fill="FFFFFF"/>
        </w:rPr>
        <w:t xml:space="preserve">each student </w:t>
      </w:r>
      <w:r w:rsidR="000C0346">
        <w:rPr>
          <w:rFonts w:ascii="Roboto" w:hAnsi="Roboto"/>
          <w:color w:val="000000"/>
          <w:sz w:val="20"/>
          <w:szCs w:val="20"/>
          <w:shd w:val="clear" w:color="auto" w:fill="FFFFFF"/>
        </w:rPr>
        <w:t xml:space="preserve">is counted </w:t>
      </w:r>
      <w:r>
        <w:rPr>
          <w:rFonts w:ascii="Roboto" w:hAnsi="Roboto"/>
          <w:color w:val="000000"/>
          <w:sz w:val="20"/>
          <w:szCs w:val="20"/>
          <w:shd w:val="clear" w:color="auto" w:fill="FFFFFF"/>
        </w:rPr>
        <w:t xml:space="preserve">only once, regardless of how many awards </w:t>
      </w:r>
      <w:r w:rsidR="000C0346">
        <w:rPr>
          <w:rFonts w:ascii="Roboto" w:hAnsi="Roboto"/>
          <w:color w:val="000000"/>
          <w:sz w:val="20"/>
          <w:szCs w:val="20"/>
          <w:shd w:val="clear" w:color="auto" w:fill="FFFFFF"/>
        </w:rPr>
        <w:t>they</w:t>
      </w:r>
      <w:r>
        <w:rPr>
          <w:rFonts w:ascii="Roboto" w:hAnsi="Roboto"/>
          <w:color w:val="000000"/>
          <w:sz w:val="20"/>
          <w:szCs w:val="20"/>
          <w:shd w:val="clear" w:color="auto" w:fill="FFFFFF"/>
        </w:rPr>
        <w:t xml:space="preserve"> earned</w:t>
      </w:r>
      <w:r w:rsidR="000C0346">
        <w:rPr>
          <w:rFonts w:ascii="Roboto" w:hAnsi="Roboto"/>
          <w:color w:val="000000"/>
          <w:sz w:val="20"/>
          <w:szCs w:val="20"/>
          <w:shd w:val="clear" w:color="auto" w:fill="FFFFFF"/>
        </w:rPr>
        <w:t xml:space="preserve"> </w:t>
      </w:r>
      <w:r w:rsidR="00FF6CD8">
        <w:rPr>
          <w:rFonts w:ascii="Roboto" w:hAnsi="Roboto"/>
          <w:color w:val="000000"/>
          <w:sz w:val="20"/>
          <w:szCs w:val="20"/>
          <w:shd w:val="clear" w:color="auto" w:fill="FFFFFF"/>
        </w:rPr>
        <w:t xml:space="preserve">within the same </w:t>
      </w:r>
      <w:r w:rsidR="000C0346">
        <w:rPr>
          <w:rFonts w:ascii="Roboto" w:hAnsi="Roboto"/>
          <w:color w:val="000000"/>
          <w:sz w:val="20"/>
          <w:szCs w:val="20"/>
          <w:shd w:val="clear" w:color="auto" w:fill="FFFFFF"/>
        </w:rPr>
        <w:t>program</w:t>
      </w:r>
      <w:r>
        <w:rPr>
          <w:rFonts w:ascii="Roboto" w:hAnsi="Roboto"/>
          <w:color w:val="000000"/>
          <w:sz w:val="20"/>
          <w:szCs w:val="20"/>
          <w:shd w:val="clear" w:color="auto" w:fill="FFFFFF"/>
        </w:rPr>
        <w:t>.</w:t>
      </w:r>
      <w:r w:rsidR="000C0346">
        <w:rPr>
          <w:rFonts w:ascii="Roboto" w:hAnsi="Roboto"/>
          <w:color w:val="000000"/>
          <w:sz w:val="20"/>
          <w:szCs w:val="20"/>
          <w:shd w:val="clear" w:color="auto" w:fill="FFFFFF"/>
        </w:rPr>
        <w:t xml:space="preserve"> </w:t>
      </w:r>
      <w:r>
        <w:rPr>
          <w:rFonts w:ascii="Roboto" w:hAnsi="Roboto"/>
          <w:color w:val="000000"/>
          <w:sz w:val="20"/>
          <w:szCs w:val="20"/>
          <w:shd w:val="clear" w:color="auto" w:fill="FFFFFF"/>
        </w:rPr>
        <w:t> </w:t>
      </w:r>
      <w:r w:rsidR="000C50AD">
        <w:rPr>
          <w:rFonts w:ascii="Roboto" w:hAnsi="Roboto"/>
          <w:color w:val="000000"/>
          <w:sz w:val="20"/>
          <w:szCs w:val="20"/>
          <w:shd w:val="clear" w:color="auto" w:fill="FFFFFF"/>
        </w:rPr>
        <w:t>I</w:t>
      </w:r>
      <w:r w:rsidR="000C50AD">
        <w:rPr>
          <w:rFonts w:ascii="Roboto" w:hAnsi="Roboto"/>
          <w:color w:val="000000"/>
          <w:sz w:val="20"/>
          <w:szCs w:val="20"/>
          <w:shd w:val="clear" w:color="auto" w:fill="FFFFFF"/>
        </w:rPr>
        <w:t>f the student receive</w:t>
      </w:r>
      <w:r w:rsidR="000C50AD">
        <w:rPr>
          <w:rFonts w:ascii="Roboto" w:hAnsi="Roboto"/>
          <w:color w:val="000000"/>
          <w:sz w:val="20"/>
          <w:szCs w:val="20"/>
          <w:shd w:val="clear" w:color="auto" w:fill="FFFFFF"/>
        </w:rPr>
        <w:t>d</w:t>
      </w:r>
      <w:r w:rsidR="000C50AD">
        <w:rPr>
          <w:rFonts w:ascii="Roboto" w:hAnsi="Roboto"/>
          <w:color w:val="000000"/>
          <w:sz w:val="20"/>
          <w:szCs w:val="20"/>
          <w:shd w:val="clear" w:color="auto" w:fill="FFFFFF"/>
        </w:rPr>
        <w:t xml:space="preserve"> two degrees </w:t>
      </w:r>
      <w:r w:rsidR="00A2409C">
        <w:rPr>
          <w:rFonts w:ascii="Roboto" w:hAnsi="Roboto"/>
          <w:color w:val="000000"/>
          <w:sz w:val="20"/>
          <w:szCs w:val="20"/>
          <w:shd w:val="clear" w:color="auto" w:fill="FFFFFF"/>
        </w:rPr>
        <w:t>from</w:t>
      </w:r>
      <w:r w:rsidR="000C50AD">
        <w:rPr>
          <w:rFonts w:ascii="Roboto" w:hAnsi="Roboto"/>
          <w:color w:val="000000"/>
          <w:sz w:val="20"/>
          <w:szCs w:val="20"/>
          <w:shd w:val="clear" w:color="auto" w:fill="FFFFFF"/>
        </w:rPr>
        <w:t xml:space="preserve"> two </w:t>
      </w:r>
      <w:r w:rsidR="00A2409C">
        <w:rPr>
          <w:rFonts w:ascii="Roboto" w:hAnsi="Roboto"/>
          <w:color w:val="000000"/>
          <w:sz w:val="20"/>
          <w:szCs w:val="20"/>
          <w:shd w:val="clear" w:color="auto" w:fill="FFFFFF"/>
        </w:rPr>
        <w:t>distinct programs</w:t>
      </w:r>
      <w:r w:rsidR="000C50AD">
        <w:rPr>
          <w:rFonts w:ascii="Roboto" w:hAnsi="Roboto"/>
          <w:color w:val="000000"/>
          <w:sz w:val="20"/>
          <w:szCs w:val="20"/>
          <w:shd w:val="clear" w:color="auto" w:fill="FFFFFF"/>
        </w:rPr>
        <w:t xml:space="preserve">, then each degree </w:t>
      </w:r>
      <w:r w:rsidR="00A2409C">
        <w:rPr>
          <w:rFonts w:ascii="Roboto" w:hAnsi="Roboto"/>
          <w:color w:val="000000"/>
          <w:sz w:val="20"/>
          <w:szCs w:val="20"/>
          <w:shd w:val="clear" w:color="auto" w:fill="FFFFFF"/>
        </w:rPr>
        <w:t>is</w:t>
      </w:r>
      <w:r w:rsidR="000C50AD">
        <w:rPr>
          <w:rFonts w:ascii="Roboto" w:hAnsi="Roboto"/>
          <w:color w:val="000000"/>
          <w:sz w:val="20"/>
          <w:szCs w:val="20"/>
          <w:shd w:val="clear" w:color="auto" w:fill="FFFFFF"/>
        </w:rPr>
        <w:t xml:space="preserve"> reported under the appropriate </w:t>
      </w:r>
      <w:r w:rsidR="00A2409C">
        <w:rPr>
          <w:rFonts w:ascii="Roboto" w:hAnsi="Roboto"/>
          <w:color w:val="000000"/>
          <w:sz w:val="20"/>
          <w:szCs w:val="20"/>
          <w:shd w:val="clear" w:color="auto" w:fill="FFFFFF"/>
        </w:rPr>
        <w:t xml:space="preserve">award </w:t>
      </w:r>
      <w:r w:rsidR="000C50AD">
        <w:rPr>
          <w:rFonts w:ascii="Roboto" w:hAnsi="Roboto"/>
          <w:color w:val="000000"/>
          <w:sz w:val="20"/>
          <w:szCs w:val="20"/>
          <w:shd w:val="clear" w:color="auto" w:fill="FFFFFF"/>
        </w:rPr>
        <w:t>level</w:t>
      </w:r>
      <w:r w:rsidR="00A2409C">
        <w:rPr>
          <w:rFonts w:ascii="Roboto" w:hAnsi="Roboto"/>
          <w:color w:val="000000"/>
          <w:sz w:val="20"/>
          <w:szCs w:val="20"/>
          <w:shd w:val="clear" w:color="auto" w:fill="FFFFFF"/>
        </w:rPr>
        <w:t>.</w:t>
      </w:r>
    </w:p>
    <w:p w14:paraId="00042F91" w14:textId="77777777" w:rsidR="00A125EA" w:rsidRPr="00A125EA" w:rsidRDefault="00A125EA" w:rsidP="00A125EA"/>
    <w:p w14:paraId="69ADF50A" w14:textId="334F1232" w:rsidR="00081DD9" w:rsidRPr="00081DD9" w:rsidRDefault="00081DD9" w:rsidP="00485033">
      <w:pPr>
        <w:pStyle w:val="Heading1"/>
        <w:rPr>
          <w:rFonts w:eastAsia="Times New Roman"/>
        </w:rPr>
      </w:pPr>
      <w:bookmarkStart w:id="6" w:name="_Toc164788234"/>
      <w:r w:rsidRPr="00485033">
        <w:rPr>
          <w:rFonts w:eastAsia="Times New Roman"/>
        </w:rPr>
        <w:t>150% Graduation Rate (Fall 2017 Cohort)</w:t>
      </w:r>
      <w:bookmarkEnd w:id="6"/>
    </w:p>
    <w:p w14:paraId="40C56EA3" w14:textId="77777777" w:rsidR="00485033" w:rsidRDefault="00485033" w:rsidP="00485033">
      <w:pPr>
        <w:pStyle w:val="Heading2"/>
      </w:pPr>
    </w:p>
    <w:p w14:paraId="4629614A" w14:textId="101CED39" w:rsidR="00081DD9" w:rsidRPr="00485033" w:rsidRDefault="00081DD9" w:rsidP="001B3E51">
      <w:pPr>
        <w:pStyle w:val="Heading2"/>
        <w:spacing w:after="240"/>
      </w:pPr>
      <w:bookmarkStart w:id="7" w:name="_Toc164788235"/>
      <w:r w:rsidRPr="00485033">
        <w:t>Overall Graduation Rate</w:t>
      </w:r>
      <w:bookmarkEnd w:id="7"/>
    </w:p>
    <w:tbl>
      <w:tblPr>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03"/>
        <w:gridCol w:w="1999"/>
      </w:tblGrid>
      <w:tr w:rsidR="00081DD9" w:rsidRPr="00081DD9" w14:paraId="45F37BB6" w14:textId="77777777" w:rsidTr="00485033">
        <w:trPr>
          <w:trHeight w:val="330"/>
        </w:trPr>
        <w:tc>
          <w:tcPr>
            <w:tcW w:w="6003" w:type="dxa"/>
            <w:shd w:val="clear" w:color="auto" w:fill="auto"/>
            <w:tcMar>
              <w:top w:w="90" w:type="dxa"/>
              <w:left w:w="225" w:type="dxa"/>
              <w:bottom w:w="90" w:type="dxa"/>
              <w:right w:w="225" w:type="dxa"/>
            </w:tcMar>
            <w:vAlign w:val="center"/>
            <w:hideMark/>
          </w:tcPr>
          <w:p w14:paraId="0C43F3C3" w14:textId="7598A3D6" w:rsidR="00081DD9" w:rsidRPr="00081DD9" w:rsidRDefault="00081DD9" w:rsidP="00485033">
            <w:r w:rsidRPr="00485033">
              <w:t>Graduatio</w:t>
            </w:r>
            <w:r w:rsidRPr="00081DD9">
              <w:t>n Rate</w:t>
            </w:r>
          </w:p>
        </w:tc>
        <w:tc>
          <w:tcPr>
            <w:tcW w:w="1999" w:type="dxa"/>
            <w:shd w:val="clear" w:color="auto" w:fill="FFFFFF"/>
            <w:tcMar>
              <w:top w:w="60" w:type="dxa"/>
              <w:left w:w="60" w:type="dxa"/>
              <w:bottom w:w="60" w:type="dxa"/>
              <w:right w:w="60" w:type="dxa"/>
            </w:tcMar>
            <w:vAlign w:val="center"/>
            <w:hideMark/>
          </w:tcPr>
          <w:p w14:paraId="4CA08AA3" w14:textId="093A2063" w:rsidR="00081DD9" w:rsidRPr="00081DD9" w:rsidRDefault="00081DD9" w:rsidP="00684EE1">
            <w:pPr>
              <w:spacing w:after="0" w:line="240" w:lineRule="auto"/>
              <w:jc w:val="center"/>
              <w:rPr>
                <w:rFonts w:ascii="Roboto" w:eastAsia="Times New Roman" w:hAnsi="Roboto" w:cs="Times New Roman"/>
                <w:color w:val="000000"/>
                <w:kern w:val="0"/>
                <w:sz w:val="20"/>
                <w:szCs w:val="20"/>
                <w14:ligatures w14:val="none"/>
              </w:rPr>
            </w:pPr>
            <w:r w:rsidRPr="00081DD9">
              <w:rPr>
                <w:rFonts w:ascii="Roboto" w:eastAsia="Times New Roman" w:hAnsi="Roboto" w:cs="Times New Roman"/>
                <w:color w:val="000000"/>
                <w:kern w:val="0"/>
                <w:sz w:val="20"/>
                <w:szCs w:val="20"/>
                <w14:ligatures w14:val="none"/>
              </w:rPr>
              <w:t>23</w:t>
            </w:r>
            <w:r w:rsidR="00684EE1">
              <w:rPr>
                <w:rFonts w:ascii="Roboto" w:eastAsia="Times New Roman" w:hAnsi="Roboto" w:cs="Times New Roman"/>
                <w:color w:val="000000"/>
                <w:kern w:val="0"/>
                <w:sz w:val="20"/>
                <w:szCs w:val="20"/>
                <w14:ligatures w14:val="none"/>
              </w:rPr>
              <w:t>%</w:t>
            </w:r>
          </w:p>
        </w:tc>
      </w:tr>
      <w:tr w:rsidR="00081DD9" w:rsidRPr="00081DD9" w14:paraId="16833003" w14:textId="77777777" w:rsidTr="00485033">
        <w:trPr>
          <w:trHeight w:val="330"/>
        </w:trPr>
        <w:tc>
          <w:tcPr>
            <w:tcW w:w="6003" w:type="dxa"/>
            <w:shd w:val="clear" w:color="auto" w:fill="auto"/>
            <w:tcMar>
              <w:top w:w="90" w:type="dxa"/>
              <w:left w:w="225" w:type="dxa"/>
              <w:bottom w:w="90" w:type="dxa"/>
              <w:right w:w="225" w:type="dxa"/>
            </w:tcMar>
            <w:vAlign w:val="center"/>
            <w:hideMark/>
          </w:tcPr>
          <w:p w14:paraId="28DDCF8F" w14:textId="77777777" w:rsidR="00081DD9" w:rsidRPr="00081DD9" w:rsidRDefault="00081DD9" w:rsidP="00485033">
            <w:r w:rsidRPr="00081DD9">
              <w:t>Total number of students in the Adjusted Cohort</w:t>
            </w:r>
          </w:p>
        </w:tc>
        <w:tc>
          <w:tcPr>
            <w:tcW w:w="1999" w:type="dxa"/>
            <w:shd w:val="clear" w:color="auto" w:fill="FFFFFF"/>
            <w:tcMar>
              <w:top w:w="60" w:type="dxa"/>
              <w:left w:w="60" w:type="dxa"/>
              <w:bottom w:w="60" w:type="dxa"/>
              <w:right w:w="60" w:type="dxa"/>
            </w:tcMar>
            <w:vAlign w:val="center"/>
            <w:hideMark/>
          </w:tcPr>
          <w:p w14:paraId="51C53B5D" w14:textId="77777777" w:rsidR="00081DD9" w:rsidRPr="00081DD9" w:rsidRDefault="00081DD9" w:rsidP="00684EE1">
            <w:pPr>
              <w:spacing w:after="0" w:line="240" w:lineRule="auto"/>
              <w:jc w:val="center"/>
              <w:rPr>
                <w:rFonts w:ascii="Roboto" w:eastAsia="Times New Roman" w:hAnsi="Roboto" w:cs="Times New Roman"/>
                <w:color w:val="000000"/>
                <w:kern w:val="0"/>
                <w:sz w:val="20"/>
                <w:szCs w:val="20"/>
                <w14:ligatures w14:val="none"/>
              </w:rPr>
            </w:pPr>
            <w:r w:rsidRPr="00081DD9">
              <w:rPr>
                <w:rFonts w:ascii="Roboto" w:eastAsia="Times New Roman" w:hAnsi="Roboto" w:cs="Times New Roman"/>
                <w:color w:val="000000"/>
                <w:kern w:val="0"/>
                <w:sz w:val="20"/>
                <w:szCs w:val="20"/>
                <w14:ligatures w14:val="none"/>
              </w:rPr>
              <w:t>1,074</w:t>
            </w:r>
          </w:p>
        </w:tc>
      </w:tr>
      <w:tr w:rsidR="00081DD9" w:rsidRPr="00081DD9" w14:paraId="36FD29E4" w14:textId="77777777" w:rsidTr="00485033">
        <w:trPr>
          <w:trHeight w:val="330"/>
        </w:trPr>
        <w:tc>
          <w:tcPr>
            <w:tcW w:w="6003" w:type="dxa"/>
            <w:shd w:val="clear" w:color="auto" w:fill="auto"/>
            <w:tcMar>
              <w:top w:w="90" w:type="dxa"/>
              <w:left w:w="225" w:type="dxa"/>
              <w:bottom w:w="90" w:type="dxa"/>
              <w:right w:w="225" w:type="dxa"/>
            </w:tcMar>
            <w:vAlign w:val="center"/>
            <w:hideMark/>
          </w:tcPr>
          <w:p w14:paraId="41D592AB" w14:textId="77777777" w:rsidR="00081DD9" w:rsidRPr="00081DD9" w:rsidRDefault="00081DD9" w:rsidP="00485033">
            <w:r w:rsidRPr="00081DD9">
              <w:t>Total number of completers within 150% of normal time</w:t>
            </w:r>
          </w:p>
        </w:tc>
        <w:tc>
          <w:tcPr>
            <w:tcW w:w="1999" w:type="dxa"/>
            <w:shd w:val="clear" w:color="auto" w:fill="FFFFFF"/>
            <w:tcMar>
              <w:top w:w="60" w:type="dxa"/>
              <w:left w:w="60" w:type="dxa"/>
              <w:bottom w:w="60" w:type="dxa"/>
              <w:right w:w="60" w:type="dxa"/>
            </w:tcMar>
            <w:vAlign w:val="center"/>
            <w:hideMark/>
          </w:tcPr>
          <w:p w14:paraId="7B924F67" w14:textId="77777777" w:rsidR="00081DD9" w:rsidRPr="00081DD9" w:rsidRDefault="00081DD9" w:rsidP="00684EE1">
            <w:pPr>
              <w:spacing w:after="0" w:line="240" w:lineRule="auto"/>
              <w:jc w:val="center"/>
              <w:rPr>
                <w:rFonts w:ascii="Roboto" w:eastAsia="Times New Roman" w:hAnsi="Roboto" w:cs="Times New Roman"/>
                <w:color w:val="000000"/>
                <w:kern w:val="0"/>
                <w:sz w:val="20"/>
                <w:szCs w:val="20"/>
                <w14:ligatures w14:val="none"/>
              </w:rPr>
            </w:pPr>
            <w:r w:rsidRPr="00081DD9">
              <w:rPr>
                <w:rFonts w:ascii="Roboto" w:eastAsia="Times New Roman" w:hAnsi="Roboto" w:cs="Times New Roman"/>
                <w:color w:val="000000"/>
                <w:kern w:val="0"/>
                <w:sz w:val="20"/>
                <w:szCs w:val="20"/>
                <w14:ligatures w14:val="none"/>
              </w:rPr>
              <w:t>247</w:t>
            </w:r>
          </w:p>
        </w:tc>
      </w:tr>
    </w:tbl>
    <w:p w14:paraId="017290F2" w14:textId="77777777" w:rsidR="00081DD9" w:rsidRDefault="00081DD9" w:rsidP="00EA5722">
      <w:pPr>
        <w:spacing w:after="100" w:afterAutospacing="1" w:line="240" w:lineRule="auto"/>
        <w:rPr>
          <w:rFonts w:ascii="Times New Roman" w:eastAsia="Times New Roman" w:hAnsi="Times New Roman" w:cs="Times New Roman"/>
          <w:kern w:val="0"/>
          <w:sz w:val="24"/>
          <w:szCs w:val="24"/>
          <w14:ligatures w14:val="none"/>
        </w:rPr>
      </w:pPr>
    </w:p>
    <w:p w14:paraId="3034BFF5" w14:textId="08F38353" w:rsidR="00081DD9" w:rsidRPr="00485033" w:rsidRDefault="00081DD9" w:rsidP="001B3E51">
      <w:pPr>
        <w:pStyle w:val="Heading2"/>
        <w:spacing w:after="240"/>
      </w:pPr>
      <w:bookmarkStart w:id="8" w:name="_Toc164788236"/>
      <w:r w:rsidRPr="00485033">
        <w:t>Overall Transfer-out Rate</w:t>
      </w:r>
      <w:bookmarkEnd w:id="8"/>
    </w:p>
    <w:tbl>
      <w:tblPr>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907"/>
        <w:gridCol w:w="2095"/>
      </w:tblGrid>
      <w:tr w:rsidR="00081DD9" w:rsidRPr="00081DD9" w14:paraId="2DA7CD55" w14:textId="77777777" w:rsidTr="00485033">
        <w:trPr>
          <w:trHeight w:val="330"/>
        </w:trPr>
        <w:tc>
          <w:tcPr>
            <w:tcW w:w="5907" w:type="dxa"/>
            <w:shd w:val="clear" w:color="auto" w:fill="auto"/>
            <w:tcMar>
              <w:top w:w="90" w:type="dxa"/>
              <w:left w:w="225" w:type="dxa"/>
              <w:bottom w:w="90" w:type="dxa"/>
              <w:right w:w="225" w:type="dxa"/>
            </w:tcMar>
            <w:vAlign w:val="center"/>
            <w:hideMark/>
          </w:tcPr>
          <w:p w14:paraId="5D82A18F" w14:textId="1E920464" w:rsidR="00081DD9" w:rsidRPr="00081DD9" w:rsidRDefault="00081DD9" w:rsidP="00485033">
            <w:r w:rsidRPr="00081DD9">
              <w:t>Transfer-out Rate</w:t>
            </w:r>
          </w:p>
        </w:tc>
        <w:tc>
          <w:tcPr>
            <w:tcW w:w="2095" w:type="dxa"/>
            <w:shd w:val="clear" w:color="auto" w:fill="FFFFFF"/>
            <w:tcMar>
              <w:top w:w="60" w:type="dxa"/>
              <w:left w:w="60" w:type="dxa"/>
              <w:bottom w:w="60" w:type="dxa"/>
              <w:right w:w="60" w:type="dxa"/>
            </w:tcMar>
            <w:vAlign w:val="center"/>
            <w:hideMark/>
          </w:tcPr>
          <w:p w14:paraId="0BE36509" w14:textId="421EF395" w:rsidR="00081DD9" w:rsidRPr="00081DD9" w:rsidRDefault="00081DD9" w:rsidP="00684EE1">
            <w:pPr>
              <w:spacing w:after="0" w:line="240" w:lineRule="auto"/>
              <w:jc w:val="center"/>
              <w:rPr>
                <w:rFonts w:ascii="Roboto" w:eastAsia="Times New Roman" w:hAnsi="Roboto" w:cs="Times New Roman"/>
                <w:color w:val="000000"/>
                <w:kern w:val="0"/>
                <w:sz w:val="20"/>
                <w:szCs w:val="20"/>
                <w14:ligatures w14:val="none"/>
              </w:rPr>
            </w:pPr>
            <w:r w:rsidRPr="00081DD9">
              <w:rPr>
                <w:rFonts w:ascii="Roboto" w:eastAsia="Times New Roman" w:hAnsi="Roboto" w:cs="Times New Roman"/>
                <w:color w:val="000000"/>
                <w:kern w:val="0"/>
                <w:sz w:val="20"/>
                <w:szCs w:val="20"/>
                <w14:ligatures w14:val="none"/>
              </w:rPr>
              <w:t>25</w:t>
            </w:r>
            <w:r w:rsidR="00684EE1">
              <w:rPr>
                <w:rFonts w:ascii="Roboto" w:eastAsia="Times New Roman" w:hAnsi="Roboto" w:cs="Times New Roman"/>
                <w:color w:val="000000"/>
                <w:kern w:val="0"/>
                <w:sz w:val="20"/>
                <w:szCs w:val="20"/>
                <w14:ligatures w14:val="none"/>
              </w:rPr>
              <w:t>%</w:t>
            </w:r>
          </w:p>
        </w:tc>
      </w:tr>
      <w:tr w:rsidR="00081DD9" w:rsidRPr="00081DD9" w14:paraId="45AD0D62" w14:textId="77777777" w:rsidTr="00485033">
        <w:trPr>
          <w:trHeight w:val="330"/>
        </w:trPr>
        <w:tc>
          <w:tcPr>
            <w:tcW w:w="5907" w:type="dxa"/>
            <w:shd w:val="clear" w:color="auto" w:fill="auto"/>
            <w:tcMar>
              <w:top w:w="90" w:type="dxa"/>
              <w:left w:w="225" w:type="dxa"/>
              <w:bottom w:w="90" w:type="dxa"/>
              <w:right w:w="225" w:type="dxa"/>
            </w:tcMar>
            <w:vAlign w:val="center"/>
            <w:hideMark/>
          </w:tcPr>
          <w:p w14:paraId="197CFF29" w14:textId="77777777" w:rsidR="00081DD9" w:rsidRPr="00081DD9" w:rsidRDefault="00081DD9" w:rsidP="00485033">
            <w:r w:rsidRPr="00081DD9">
              <w:t>Total number of students in the Adjusted Cohort</w:t>
            </w:r>
          </w:p>
        </w:tc>
        <w:tc>
          <w:tcPr>
            <w:tcW w:w="2095" w:type="dxa"/>
            <w:shd w:val="clear" w:color="auto" w:fill="FFFFFF"/>
            <w:tcMar>
              <w:top w:w="60" w:type="dxa"/>
              <w:left w:w="60" w:type="dxa"/>
              <w:bottom w:w="60" w:type="dxa"/>
              <w:right w:w="60" w:type="dxa"/>
            </w:tcMar>
            <w:vAlign w:val="center"/>
            <w:hideMark/>
          </w:tcPr>
          <w:p w14:paraId="4D1F5281" w14:textId="77777777" w:rsidR="00081DD9" w:rsidRPr="00081DD9" w:rsidRDefault="00081DD9" w:rsidP="00684EE1">
            <w:pPr>
              <w:spacing w:after="0" w:line="240" w:lineRule="auto"/>
              <w:jc w:val="center"/>
              <w:rPr>
                <w:rFonts w:ascii="Roboto" w:eastAsia="Times New Roman" w:hAnsi="Roboto" w:cs="Times New Roman"/>
                <w:color w:val="000000"/>
                <w:kern w:val="0"/>
                <w:sz w:val="20"/>
                <w:szCs w:val="20"/>
                <w14:ligatures w14:val="none"/>
              </w:rPr>
            </w:pPr>
            <w:r w:rsidRPr="00081DD9">
              <w:rPr>
                <w:rFonts w:ascii="Roboto" w:eastAsia="Times New Roman" w:hAnsi="Roboto" w:cs="Times New Roman"/>
                <w:color w:val="000000"/>
                <w:kern w:val="0"/>
                <w:sz w:val="20"/>
                <w:szCs w:val="20"/>
                <w14:ligatures w14:val="none"/>
              </w:rPr>
              <w:t>1,074</w:t>
            </w:r>
          </w:p>
        </w:tc>
      </w:tr>
      <w:tr w:rsidR="00081DD9" w:rsidRPr="00081DD9" w14:paraId="1083F77F" w14:textId="77777777" w:rsidTr="00485033">
        <w:trPr>
          <w:trHeight w:val="330"/>
        </w:trPr>
        <w:tc>
          <w:tcPr>
            <w:tcW w:w="5907" w:type="dxa"/>
            <w:shd w:val="clear" w:color="auto" w:fill="auto"/>
            <w:tcMar>
              <w:top w:w="90" w:type="dxa"/>
              <w:left w:w="225" w:type="dxa"/>
              <w:bottom w:w="90" w:type="dxa"/>
              <w:right w:w="225" w:type="dxa"/>
            </w:tcMar>
            <w:vAlign w:val="center"/>
            <w:hideMark/>
          </w:tcPr>
          <w:p w14:paraId="1AE73F5F" w14:textId="77777777" w:rsidR="00081DD9" w:rsidRPr="00081DD9" w:rsidRDefault="00081DD9" w:rsidP="00485033">
            <w:r w:rsidRPr="00081DD9">
              <w:t>Total number of transfers-out within 150% of normal time</w:t>
            </w:r>
          </w:p>
        </w:tc>
        <w:tc>
          <w:tcPr>
            <w:tcW w:w="2095" w:type="dxa"/>
            <w:shd w:val="clear" w:color="auto" w:fill="FFFFFF"/>
            <w:tcMar>
              <w:top w:w="60" w:type="dxa"/>
              <w:left w:w="60" w:type="dxa"/>
              <w:bottom w:w="60" w:type="dxa"/>
              <w:right w:w="60" w:type="dxa"/>
            </w:tcMar>
            <w:vAlign w:val="center"/>
            <w:hideMark/>
          </w:tcPr>
          <w:p w14:paraId="4F7D2F14" w14:textId="77777777" w:rsidR="00081DD9" w:rsidRPr="00081DD9" w:rsidRDefault="00081DD9" w:rsidP="00684EE1">
            <w:pPr>
              <w:spacing w:after="0" w:line="240" w:lineRule="auto"/>
              <w:jc w:val="center"/>
              <w:rPr>
                <w:rFonts w:ascii="Roboto" w:eastAsia="Times New Roman" w:hAnsi="Roboto" w:cs="Times New Roman"/>
                <w:color w:val="000000"/>
                <w:kern w:val="0"/>
                <w:sz w:val="20"/>
                <w:szCs w:val="20"/>
                <w14:ligatures w14:val="none"/>
              </w:rPr>
            </w:pPr>
            <w:r w:rsidRPr="00081DD9">
              <w:rPr>
                <w:rFonts w:ascii="Roboto" w:eastAsia="Times New Roman" w:hAnsi="Roboto" w:cs="Times New Roman"/>
                <w:color w:val="000000"/>
                <w:kern w:val="0"/>
                <w:sz w:val="20"/>
                <w:szCs w:val="20"/>
                <w14:ligatures w14:val="none"/>
              </w:rPr>
              <w:t>272</w:t>
            </w:r>
          </w:p>
        </w:tc>
      </w:tr>
    </w:tbl>
    <w:p w14:paraId="0BF2A627" w14:textId="77777777" w:rsidR="00812907" w:rsidRDefault="00812907" w:rsidP="00EA5722">
      <w:pPr>
        <w:spacing w:after="100" w:afterAutospacing="1" w:line="240" w:lineRule="auto"/>
        <w:rPr>
          <w:rFonts w:ascii="Times New Roman" w:eastAsia="Times New Roman" w:hAnsi="Times New Roman" w:cs="Times New Roman"/>
          <w:kern w:val="0"/>
          <w:sz w:val="24"/>
          <w:szCs w:val="24"/>
          <w14:ligatures w14:val="none"/>
        </w:rPr>
      </w:pPr>
    </w:p>
    <w:p w14:paraId="11553DDB" w14:textId="63C02151" w:rsidR="00485033" w:rsidRDefault="00485033">
      <w:pPr>
        <w:rPr>
          <w:rFonts w:ascii="Times New Roman" w:eastAsia="Times New Roman" w:hAnsi="Times New Roman" w:cs="Times New Roman"/>
          <w:kern w:val="0"/>
          <w:sz w:val="24"/>
          <w:szCs w:val="24"/>
          <w14:ligatures w14:val="none"/>
        </w:rPr>
      </w:pPr>
    </w:p>
    <w:p w14:paraId="4998177F" w14:textId="38ADAC18" w:rsidR="00202C38" w:rsidRDefault="00202C38" w:rsidP="001B3E51">
      <w:pPr>
        <w:pStyle w:val="Heading1"/>
        <w:rPr>
          <w:rFonts w:eastAsia="Times New Roman"/>
        </w:rPr>
      </w:pPr>
      <w:bookmarkStart w:id="9" w:name="_Toc164788237"/>
      <w:r w:rsidRPr="001B3E51">
        <w:rPr>
          <w:rFonts w:eastAsia="Times New Roman"/>
        </w:rPr>
        <w:t>Outcome Measures</w:t>
      </w:r>
      <w:r w:rsidR="00684EE1" w:rsidRPr="001B3E51">
        <w:rPr>
          <w:rFonts w:eastAsia="Times New Roman"/>
        </w:rPr>
        <w:t xml:space="preserve"> (201</w:t>
      </w:r>
      <w:r w:rsidR="00263936" w:rsidRPr="001B3E51">
        <w:rPr>
          <w:rFonts w:eastAsia="Times New Roman"/>
        </w:rPr>
        <w:t>5</w:t>
      </w:r>
      <w:r w:rsidR="00684EE1" w:rsidRPr="001B3E51">
        <w:rPr>
          <w:rFonts w:eastAsia="Times New Roman"/>
        </w:rPr>
        <w:t>-1</w:t>
      </w:r>
      <w:r w:rsidR="00263936" w:rsidRPr="001B3E51">
        <w:rPr>
          <w:rFonts w:eastAsia="Times New Roman"/>
        </w:rPr>
        <w:t>6</w:t>
      </w:r>
      <w:r w:rsidR="00684EE1" w:rsidRPr="001B3E51">
        <w:rPr>
          <w:rFonts w:eastAsia="Times New Roman"/>
        </w:rPr>
        <w:t xml:space="preserve"> Cohort Year)</w:t>
      </w:r>
      <w:bookmarkEnd w:id="9"/>
    </w:p>
    <w:p w14:paraId="3E2CE79A" w14:textId="77777777" w:rsidR="001B3E51" w:rsidRPr="001B3E51" w:rsidRDefault="001B3E51" w:rsidP="001B3E51"/>
    <w:p w14:paraId="04FDFD9B" w14:textId="2B9B74D7" w:rsidR="008E2B71" w:rsidRPr="001B3E51" w:rsidRDefault="008E2B71" w:rsidP="001B3E51">
      <w:pPr>
        <w:pStyle w:val="Heading2"/>
        <w:spacing w:after="240"/>
      </w:pPr>
      <w:bookmarkStart w:id="10" w:name="_Toc164788238"/>
      <w:r w:rsidRPr="001B3E51">
        <w:t>Full-time, First-time Entering Cohort</w:t>
      </w:r>
      <w:bookmarkEnd w:id="10"/>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1350"/>
        <w:gridCol w:w="1440"/>
        <w:gridCol w:w="1275"/>
        <w:gridCol w:w="1483"/>
        <w:gridCol w:w="1532"/>
        <w:gridCol w:w="1493"/>
      </w:tblGrid>
      <w:tr w:rsidR="008E2B71" w:rsidRPr="008E2B71" w14:paraId="29A186A6" w14:textId="77777777" w:rsidTr="00061B10">
        <w:trPr>
          <w:trHeight w:val="300"/>
        </w:trPr>
        <w:tc>
          <w:tcPr>
            <w:tcW w:w="2515" w:type="dxa"/>
            <w:shd w:val="clear" w:color="auto" w:fill="auto"/>
            <w:tcMar>
              <w:top w:w="90" w:type="dxa"/>
              <w:left w:w="45" w:type="dxa"/>
              <w:bottom w:w="90" w:type="dxa"/>
              <w:right w:w="45" w:type="dxa"/>
            </w:tcMar>
            <w:vAlign w:val="center"/>
            <w:hideMark/>
          </w:tcPr>
          <w:p w14:paraId="7E7073E4" w14:textId="77777777" w:rsidR="008E2B71" w:rsidRPr="008E2B71" w:rsidRDefault="008E2B71" w:rsidP="007D634A">
            <w:pPr>
              <w:spacing w:after="0"/>
              <w:jc w:val="center"/>
            </w:pPr>
            <w:r w:rsidRPr="008E2B71">
              <w:t>Cohort</w:t>
            </w:r>
          </w:p>
        </w:tc>
        <w:tc>
          <w:tcPr>
            <w:tcW w:w="1350" w:type="dxa"/>
            <w:shd w:val="clear" w:color="auto" w:fill="auto"/>
            <w:tcMar>
              <w:top w:w="90" w:type="dxa"/>
              <w:left w:w="45" w:type="dxa"/>
              <w:bottom w:w="90" w:type="dxa"/>
              <w:right w:w="45" w:type="dxa"/>
            </w:tcMar>
            <w:vAlign w:val="center"/>
            <w:hideMark/>
          </w:tcPr>
          <w:p w14:paraId="3B1AFE05" w14:textId="77777777" w:rsidR="008E2B71" w:rsidRPr="008E2B71" w:rsidRDefault="008E2B71" w:rsidP="007D634A">
            <w:pPr>
              <w:spacing w:after="0"/>
              <w:jc w:val="center"/>
            </w:pPr>
            <w:r w:rsidRPr="008E2B71">
              <w:t>4-year</w:t>
            </w:r>
            <w:r w:rsidRPr="008E2B71">
              <w:br/>
              <w:t>Award Rate (%)</w:t>
            </w:r>
          </w:p>
        </w:tc>
        <w:tc>
          <w:tcPr>
            <w:tcW w:w="1440" w:type="dxa"/>
            <w:shd w:val="clear" w:color="auto" w:fill="auto"/>
            <w:tcMar>
              <w:top w:w="90" w:type="dxa"/>
              <w:left w:w="45" w:type="dxa"/>
              <w:bottom w:w="90" w:type="dxa"/>
              <w:right w:w="45" w:type="dxa"/>
            </w:tcMar>
            <w:vAlign w:val="center"/>
            <w:hideMark/>
          </w:tcPr>
          <w:p w14:paraId="158FD9F7" w14:textId="77777777" w:rsidR="008E2B71" w:rsidRPr="008E2B71" w:rsidRDefault="008E2B71" w:rsidP="007D634A">
            <w:pPr>
              <w:spacing w:after="0"/>
              <w:jc w:val="center"/>
            </w:pPr>
            <w:r w:rsidRPr="008E2B71">
              <w:t>6-year</w:t>
            </w:r>
            <w:r w:rsidRPr="008E2B71">
              <w:br/>
              <w:t>Award Rate (%)</w:t>
            </w:r>
          </w:p>
        </w:tc>
        <w:tc>
          <w:tcPr>
            <w:tcW w:w="1275" w:type="dxa"/>
            <w:shd w:val="clear" w:color="auto" w:fill="auto"/>
            <w:tcMar>
              <w:top w:w="90" w:type="dxa"/>
              <w:left w:w="45" w:type="dxa"/>
              <w:bottom w:w="90" w:type="dxa"/>
              <w:right w:w="45" w:type="dxa"/>
            </w:tcMar>
            <w:vAlign w:val="center"/>
            <w:hideMark/>
          </w:tcPr>
          <w:p w14:paraId="4AA98B88" w14:textId="77777777" w:rsidR="008E2B71" w:rsidRPr="008E2B71" w:rsidRDefault="008E2B71" w:rsidP="007D634A">
            <w:pPr>
              <w:spacing w:after="0"/>
              <w:jc w:val="center"/>
            </w:pPr>
            <w:r w:rsidRPr="008E2B71">
              <w:t>8-year</w:t>
            </w:r>
            <w:r w:rsidRPr="008E2B71">
              <w:br/>
              <w:t>Award Rate (%)</w:t>
            </w:r>
          </w:p>
        </w:tc>
        <w:tc>
          <w:tcPr>
            <w:tcW w:w="1483" w:type="dxa"/>
            <w:shd w:val="clear" w:color="auto" w:fill="auto"/>
            <w:tcMar>
              <w:top w:w="90" w:type="dxa"/>
              <w:left w:w="45" w:type="dxa"/>
              <w:bottom w:w="90" w:type="dxa"/>
              <w:right w:w="45" w:type="dxa"/>
            </w:tcMar>
            <w:vAlign w:val="center"/>
            <w:hideMark/>
          </w:tcPr>
          <w:p w14:paraId="655AC016" w14:textId="77777777" w:rsidR="008E2B71" w:rsidRPr="008E2B71" w:rsidRDefault="008E2B71" w:rsidP="007D634A">
            <w:pPr>
              <w:spacing w:after="0"/>
              <w:jc w:val="center"/>
            </w:pPr>
            <w:r w:rsidRPr="008E2B71">
              <w:t>Still enrolled</w:t>
            </w:r>
            <w:r w:rsidRPr="008E2B71">
              <w:br/>
              <w:t>at your institution</w:t>
            </w:r>
            <w:r w:rsidRPr="008E2B71">
              <w:br/>
              <w:t>after 8 years (%)</w:t>
            </w:r>
          </w:p>
        </w:tc>
        <w:tc>
          <w:tcPr>
            <w:tcW w:w="1532" w:type="dxa"/>
            <w:shd w:val="clear" w:color="auto" w:fill="auto"/>
            <w:tcMar>
              <w:top w:w="90" w:type="dxa"/>
              <w:left w:w="45" w:type="dxa"/>
              <w:bottom w:w="90" w:type="dxa"/>
              <w:right w:w="45" w:type="dxa"/>
            </w:tcMar>
            <w:vAlign w:val="center"/>
            <w:hideMark/>
          </w:tcPr>
          <w:p w14:paraId="65880A78" w14:textId="77777777" w:rsidR="008E2B71" w:rsidRPr="008E2B71" w:rsidRDefault="008E2B71" w:rsidP="007D634A">
            <w:pPr>
              <w:spacing w:after="0"/>
              <w:jc w:val="center"/>
            </w:pPr>
            <w:r w:rsidRPr="008E2B71">
              <w:t>Did not receive</w:t>
            </w:r>
            <w:r w:rsidRPr="008E2B71">
              <w:br/>
              <w:t>an award and</w:t>
            </w:r>
            <w:r w:rsidRPr="008E2B71">
              <w:br/>
              <w:t>subsequently enrolled</w:t>
            </w:r>
            <w:r w:rsidRPr="008E2B71">
              <w:br/>
              <w:t>at another institution (%)</w:t>
            </w:r>
          </w:p>
        </w:tc>
        <w:tc>
          <w:tcPr>
            <w:tcW w:w="1493" w:type="dxa"/>
            <w:shd w:val="clear" w:color="auto" w:fill="auto"/>
            <w:tcMar>
              <w:top w:w="90" w:type="dxa"/>
              <w:left w:w="45" w:type="dxa"/>
              <w:bottom w:w="90" w:type="dxa"/>
              <w:right w:w="45" w:type="dxa"/>
            </w:tcMar>
            <w:vAlign w:val="center"/>
            <w:hideMark/>
          </w:tcPr>
          <w:p w14:paraId="2F068ED0" w14:textId="77777777" w:rsidR="008E2B71" w:rsidRPr="008E2B71" w:rsidRDefault="008E2B71" w:rsidP="007D634A">
            <w:pPr>
              <w:spacing w:after="0"/>
              <w:jc w:val="center"/>
            </w:pPr>
            <w:r w:rsidRPr="008E2B71">
              <w:t>Percent enrollment</w:t>
            </w:r>
            <w:r w:rsidRPr="008E2B71">
              <w:br/>
              <w:t>status unknown</w:t>
            </w:r>
            <w:r w:rsidRPr="008E2B71">
              <w:br/>
              <w:t>after 8 years (%)</w:t>
            </w:r>
          </w:p>
        </w:tc>
      </w:tr>
      <w:tr w:rsidR="008E2B71" w:rsidRPr="008E2B71" w14:paraId="6F763BDD" w14:textId="77777777" w:rsidTr="00061B10">
        <w:trPr>
          <w:trHeight w:val="300"/>
        </w:trPr>
        <w:tc>
          <w:tcPr>
            <w:tcW w:w="2515" w:type="dxa"/>
            <w:shd w:val="clear" w:color="auto" w:fill="auto"/>
            <w:tcMar>
              <w:top w:w="90" w:type="dxa"/>
              <w:left w:w="45" w:type="dxa"/>
              <w:bottom w:w="90" w:type="dxa"/>
              <w:right w:w="45" w:type="dxa"/>
            </w:tcMar>
            <w:vAlign w:val="center"/>
          </w:tcPr>
          <w:p w14:paraId="64888A2F" w14:textId="47E0923C" w:rsidR="008E2B71" w:rsidRPr="001B3E51" w:rsidRDefault="008E2B71" w:rsidP="007D634A">
            <w:pPr>
              <w:spacing w:after="0"/>
              <w:jc w:val="center"/>
            </w:pPr>
            <w:r w:rsidRPr="001B3E51">
              <w:t>Full-time</w:t>
            </w:r>
          </w:p>
        </w:tc>
        <w:tc>
          <w:tcPr>
            <w:tcW w:w="1350" w:type="dxa"/>
            <w:shd w:val="clear" w:color="auto" w:fill="auto"/>
            <w:tcMar>
              <w:top w:w="90" w:type="dxa"/>
              <w:left w:w="45" w:type="dxa"/>
              <w:bottom w:w="90" w:type="dxa"/>
              <w:right w:w="45" w:type="dxa"/>
            </w:tcMar>
            <w:vAlign w:val="center"/>
          </w:tcPr>
          <w:p w14:paraId="652A19B8" w14:textId="5269D0FB" w:rsidR="008E2B71" w:rsidRPr="001B3E51" w:rsidRDefault="008E2B71" w:rsidP="007D634A">
            <w:pPr>
              <w:spacing w:after="0"/>
              <w:jc w:val="center"/>
            </w:pPr>
            <w:r w:rsidRPr="001B3E51">
              <w:t>22</w:t>
            </w:r>
          </w:p>
        </w:tc>
        <w:tc>
          <w:tcPr>
            <w:tcW w:w="1440" w:type="dxa"/>
            <w:shd w:val="clear" w:color="auto" w:fill="auto"/>
            <w:tcMar>
              <w:top w:w="90" w:type="dxa"/>
              <w:left w:w="45" w:type="dxa"/>
              <w:bottom w:w="90" w:type="dxa"/>
              <w:right w:w="45" w:type="dxa"/>
            </w:tcMar>
            <w:vAlign w:val="center"/>
          </w:tcPr>
          <w:p w14:paraId="1B299039" w14:textId="7ECDD60B" w:rsidR="008E2B71" w:rsidRPr="001B3E51" w:rsidRDefault="008E2B71" w:rsidP="007D634A">
            <w:pPr>
              <w:spacing w:after="0"/>
              <w:jc w:val="center"/>
            </w:pPr>
            <w:r w:rsidRPr="001B3E51">
              <w:t>25</w:t>
            </w:r>
          </w:p>
        </w:tc>
        <w:tc>
          <w:tcPr>
            <w:tcW w:w="1275" w:type="dxa"/>
            <w:shd w:val="clear" w:color="auto" w:fill="auto"/>
            <w:tcMar>
              <w:top w:w="90" w:type="dxa"/>
              <w:left w:w="45" w:type="dxa"/>
              <w:bottom w:w="90" w:type="dxa"/>
              <w:right w:w="45" w:type="dxa"/>
            </w:tcMar>
            <w:vAlign w:val="center"/>
          </w:tcPr>
          <w:p w14:paraId="248E8F29" w14:textId="4EAE12CA" w:rsidR="008E2B71" w:rsidRPr="001B3E51" w:rsidRDefault="008E2B71" w:rsidP="007D634A">
            <w:pPr>
              <w:spacing w:after="0"/>
              <w:jc w:val="center"/>
            </w:pPr>
            <w:r w:rsidRPr="001B3E51">
              <w:t>26</w:t>
            </w:r>
          </w:p>
        </w:tc>
        <w:tc>
          <w:tcPr>
            <w:tcW w:w="1483" w:type="dxa"/>
            <w:shd w:val="clear" w:color="auto" w:fill="auto"/>
            <w:tcMar>
              <w:top w:w="90" w:type="dxa"/>
              <w:left w:w="45" w:type="dxa"/>
              <w:bottom w:w="90" w:type="dxa"/>
              <w:right w:w="45" w:type="dxa"/>
            </w:tcMar>
            <w:vAlign w:val="center"/>
          </w:tcPr>
          <w:p w14:paraId="0C16D111" w14:textId="1B71BD4D" w:rsidR="008E2B71" w:rsidRPr="001B3E51" w:rsidRDefault="008E2B71" w:rsidP="007D634A">
            <w:pPr>
              <w:spacing w:after="0"/>
              <w:jc w:val="center"/>
            </w:pPr>
            <w:r w:rsidRPr="001B3E51">
              <w:t>1</w:t>
            </w:r>
          </w:p>
        </w:tc>
        <w:tc>
          <w:tcPr>
            <w:tcW w:w="1532" w:type="dxa"/>
            <w:shd w:val="clear" w:color="auto" w:fill="auto"/>
            <w:tcMar>
              <w:top w:w="90" w:type="dxa"/>
              <w:left w:w="45" w:type="dxa"/>
              <w:bottom w:w="90" w:type="dxa"/>
              <w:right w:w="45" w:type="dxa"/>
            </w:tcMar>
            <w:vAlign w:val="center"/>
          </w:tcPr>
          <w:p w14:paraId="625F435A" w14:textId="13EA7A4A" w:rsidR="008E2B71" w:rsidRPr="001B3E51" w:rsidRDefault="008E2B71" w:rsidP="007D634A">
            <w:pPr>
              <w:spacing w:after="0"/>
              <w:jc w:val="center"/>
            </w:pPr>
            <w:r w:rsidRPr="001B3E51">
              <w:t>19</w:t>
            </w:r>
          </w:p>
        </w:tc>
        <w:tc>
          <w:tcPr>
            <w:tcW w:w="1493" w:type="dxa"/>
            <w:shd w:val="clear" w:color="auto" w:fill="auto"/>
            <w:tcMar>
              <w:top w:w="90" w:type="dxa"/>
              <w:left w:w="45" w:type="dxa"/>
              <w:bottom w:w="90" w:type="dxa"/>
              <w:right w:w="45" w:type="dxa"/>
            </w:tcMar>
            <w:vAlign w:val="center"/>
          </w:tcPr>
          <w:p w14:paraId="7BA7CD27" w14:textId="4009458B" w:rsidR="008E2B71" w:rsidRPr="001B3E51" w:rsidRDefault="008E2B71" w:rsidP="007D634A">
            <w:pPr>
              <w:spacing w:after="0"/>
              <w:jc w:val="center"/>
            </w:pPr>
            <w:r w:rsidRPr="001B3E51">
              <w:t>53</w:t>
            </w:r>
          </w:p>
        </w:tc>
      </w:tr>
      <w:tr w:rsidR="008E2B71" w:rsidRPr="008E2B71" w14:paraId="1B635A63" w14:textId="77777777" w:rsidTr="00061B10">
        <w:trPr>
          <w:trHeight w:val="300"/>
        </w:trPr>
        <w:tc>
          <w:tcPr>
            <w:tcW w:w="2515" w:type="dxa"/>
            <w:shd w:val="clear" w:color="auto" w:fill="auto"/>
            <w:tcMar>
              <w:top w:w="90" w:type="dxa"/>
              <w:left w:w="45" w:type="dxa"/>
              <w:bottom w:w="90" w:type="dxa"/>
              <w:right w:w="45" w:type="dxa"/>
            </w:tcMar>
            <w:vAlign w:val="center"/>
          </w:tcPr>
          <w:p w14:paraId="52123959" w14:textId="60CD9BF9" w:rsidR="008E2B71" w:rsidRPr="001B3E51" w:rsidRDefault="008E2B71" w:rsidP="007D634A">
            <w:pPr>
              <w:spacing w:after="0"/>
              <w:jc w:val="center"/>
            </w:pPr>
            <w:r w:rsidRPr="001B3E51">
              <w:t>Pell Grant recipients</w:t>
            </w:r>
          </w:p>
        </w:tc>
        <w:tc>
          <w:tcPr>
            <w:tcW w:w="1350" w:type="dxa"/>
            <w:shd w:val="clear" w:color="auto" w:fill="auto"/>
            <w:tcMar>
              <w:top w:w="90" w:type="dxa"/>
              <w:left w:w="45" w:type="dxa"/>
              <w:bottom w:w="90" w:type="dxa"/>
              <w:right w:w="45" w:type="dxa"/>
            </w:tcMar>
            <w:vAlign w:val="center"/>
          </w:tcPr>
          <w:p w14:paraId="202EE88C" w14:textId="2CA6A53E" w:rsidR="008E2B71" w:rsidRPr="001B3E51" w:rsidRDefault="008E2B71" w:rsidP="007D634A">
            <w:pPr>
              <w:spacing w:after="0"/>
              <w:jc w:val="center"/>
            </w:pPr>
            <w:r w:rsidRPr="001B3E51">
              <w:t>21</w:t>
            </w:r>
          </w:p>
        </w:tc>
        <w:tc>
          <w:tcPr>
            <w:tcW w:w="1440" w:type="dxa"/>
            <w:shd w:val="clear" w:color="auto" w:fill="auto"/>
            <w:tcMar>
              <w:top w:w="90" w:type="dxa"/>
              <w:left w:w="45" w:type="dxa"/>
              <w:bottom w:w="90" w:type="dxa"/>
              <w:right w:w="45" w:type="dxa"/>
            </w:tcMar>
            <w:vAlign w:val="center"/>
          </w:tcPr>
          <w:p w14:paraId="429BF4D6" w14:textId="6BDEB133" w:rsidR="008E2B71" w:rsidRPr="001B3E51" w:rsidRDefault="008E2B71" w:rsidP="007D634A">
            <w:pPr>
              <w:spacing w:after="0"/>
              <w:jc w:val="center"/>
            </w:pPr>
            <w:r w:rsidRPr="001B3E51">
              <w:t>24</w:t>
            </w:r>
          </w:p>
        </w:tc>
        <w:tc>
          <w:tcPr>
            <w:tcW w:w="1275" w:type="dxa"/>
            <w:shd w:val="clear" w:color="auto" w:fill="auto"/>
            <w:tcMar>
              <w:top w:w="90" w:type="dxa"/>
              <w:left w:w="45" w:type="dxa"/>
              <w:bottom w:w="90" w:type="dxa"/>
              <w:right w:w="45" w:type="dxa"/>
            </w:tcMar>
            <w:vAlign w:val="center"/>
          </w:tcPr>
          <w:p w14:paraId="740C957F" w14:textId="271F9761" w:rsidR="008E2B71" w:rsidRPr="001B3E51" w:rsidRDefault="008E2B71" w:rsidP="007D634A">
            <w:pPr>
              <w:spacing w:after="0"/>
              <w:jc w:val="center"/>
            </w:pPr>
            <w:r w:rsidRPr="001B3E51">
              <w:t>24</w:t>
            </w:r>
          </w:p>
        </w:tc>
        <w:tc>
          <w:tcPr>
            <w:tcW w:w="1483" w:type="dxa"/>
            <w:shd w:val="clear" w:color="auto" w:fill="auto"/>
            <w:tcMar>
              <w:top w:w="90" w:type="dxa"/>
              <w:left w:w="45" w:type="dxa"/>
              <w:bottom w:w="90" w:type="dxa"/>
              <w:right w:w="45" w:type="dxa"/>
            </w:tcMar>
            <w:vAlign w:val="center"/>
          </w:tcPr>
          <w:p w14:paraId="21D02E96" w14:textId="33D8A6A9" w:rsidR="008E2B71" w:rsidRPr="001B3E51" w:rsidRDefault="008E2B71" w:rsidP="007D634A">
            <w:pPr>
              <w:spacing w:after="0"/>
              <w:jc w:val="center"/>
            </w:pPr>
            <w:r w:rsidRPr="001B3E51">
              <w:t>1</w:t>
            </w:r>
          </w:p>
        </w:tc>
        <w:tc>
          <w:tcPr>
            <w:tcW w:w="1532" w:type="dxa"/>
            <w:shd w:val="clear" w:color="auto" w:fill="auto"/>
            <w:tcMar>
              <w:top w:w="90" w:type="dxa"/>
              <w:left w:w="45" w:type="dxa"/>
              <w:bottom w:w="90" w:type="dxa"/>
              <w:right w:w="45" w:type="dxa"/>
            </w:tcMar>
            <w:vAlign w:val="center"/>
          </w:tcPr>
          <w:p w14:paraId="4A97F74D" w14:textId="22258E2D" w:rsidR="008E2B71" w:rsidRPr="001B3E51" w:rsidRDefault="008E2B71" w:rsidP="007D634A">
            <w:pPr>
              <w:spacing w:after="0"/>
              <w:jc w:val="center"/>
            </w:pPr>
            <w:r w:rsidRPr="001B3E51">
              <w:t>19</w:t>
            </w:r>
          </w:p>
        </w:tc>
        <w:tc>
          <w:tcPr>
            <w:tcW w:w="1493" w:type="dxa"/>
            <w:shd w:val="clear" w:color="auto" w:fill="auto"/>
            <w:tcMar>
              <w:top w:w="90" w:type="dxa"/>
              <w:left w:w="45" w:type="dxa"/>
              <w:bottom w:w="90" w:type="dxa"/>
              <w:right w:w="45" w:type="dxa"/>
            </w:tcMar>
            <w:vAlign w:val="center"/>
          </w:tcPr>
          <w:p w14:paraId="42F71166" w14:textId="50E1A97A" w:rsidR="008E2B71" w:rsidRPr="001B3E51" w:rsidRDefault="008E2B71" w:rsidP="007D634A">
            <w:pPr>
              <w:spacing w:after="0"/>
              <w:jc w:val="center"/>
            </w:pPr>
            <w:r w:rsidRPr="001B3E51">
              <w:t>56</w:t>
            </w:r>
          </w:p>
        </w:tc>
      </w:tr>
      <w:tr w:rsidR="008E2B71" w:rsidRPr="008E2B71" w14:paraId="2097A91A" w14:textId="77777777" w:rsidTr="00061B10">
        <w:trPr>
          <w:trHeight w:val="300"/>
        </w:trPr>
        <w:tc>
          <w:tcPr>
            <w:tcW w:w="2515" w:type="dxa"/>
            <w:shd w:val="clear" w:color="auto" w:fill="auto"/>
            <w:tcMar>
              <w:top w:w="90" w:type="dxa"/>
              <w:left w:w="45" w:type="dxa"/>
              <w:bottom w:w="90" w:type="dxa"/>
              <w:right w:w="45" w:type="dxa"/>
            </w:tcMar>
            <w:vAlign w:val="center"/>
          </w:tcPr>
          <w:p w14:paraId="23E0BAEC" w14:textId="1A2EA7D2" w:rsidR="008E2B71" w:rsidRPr="001B3E51" w:rsidRDefault="008E2B71" w:rsidP="007D634A">
            <w:pPr>
              <w:spacing w:after="0"/>
              <w:jc w:val="center"/>
            </w:pPr>
            <w:r w:rsidRPr="001B3E51">
              <w:t>Non</w:t>
            </w:r>
            <w:r w:rsidR="00061B10">
              <w:t>-</w:t>
            </w:r>
            <w:r w:rsidRPr="001B3E51">
              <w:t>Pell Grant recipients</w:t>
            </w:r>
          </w:p>
        </w:tc>
        <w:tc>
          <w:tcPr>
            <w:tcW w:w="1350" w:type="dxa"/>
            <w:shd w:val="clear" w:color="auto" w:fill="auto"/>
            <w:tcMar>
              <w:top w:w="90" w:type="dxa"/>
              <w:left w:w="45" w:type="dxa"/>
              <w:bottom w:w="90" w:type="dxa"/>
              <w:right w:w="45" w:type="dxa"/>
            </w:tcMar>
            <w:vAlign w:val="center"/>
          </w:tcPr>
          <w:p w14:paraId="7F6FC287" w14:textId="60EFC24C" w:rsidR="008E2B71" w:rsidRPr="001B3E51" w:rsidRDefault="008E2B71" w:rsidP="007D634A">
            <w:pPr>
              <w:spacing w:after="0"/>
              <w:jc w:val="center"/>
            </w:pPr>
            <w:r w:rsidRPr="001B3E51">
              <w:t>23</w:t>
            </w:r>
          </w:p>
        </w:tc>
        <w:tc>
          <w:tcPr>
            <w:tcW w:w="1440" w:type="dxa"/>
            <w:shd w:val="clear" w:color="auto" w:fill="auto"/>
            <w:tcMar>
              <w:top w:w="90" w:type="dxa"/>
              <w:left w:w="45" w:type="dxa"/>
              <w:bottom w:w="90" w:type="dxa"/>
              <w:right w:w="45" w:type="dxa"/>
            </w:tcMar>
            <w:vAlign w:val="center"/>
          </w:tcPr>
          <w:p w14:paraId="7D86AA3A" w14:textId="6CD775E1" w:rsidR="008E2B71" w:rsidRPr="001B3E51" w:rsidRDefault="008E2B71" w:rsidP="007D634A">
            <w:pPr>
              <w:spacing w:after="0"/>
              <w:jc w:val="center"/>
            </w:pPr>
            <w:r w:rsidRPr="001B3E51">
              <w:t>27</w:t>
            </w:r>
          </w:p>
        </w:tc>
        <w:tc>
          <w:tcPr>
            <w:tcW w:w="1275" w:type="dxa"/>
            <w:shd w:val="clear" w:color="auto" w:fill="auto"/>
            <w:tcMar>
              <w:top w:w="90" w:type="dxa"/>
              <w:left w:w="45" w:type="dxa"/>
              <w:bottom w:w="90" w:type="dxa"/>
              <w:right w:w="45" w:type="dxa"/>
            </w:tcMar>
            <w:vAlign w:val="center"/>
          </w:tcPr>
          <w:p w14:paraId="323D7692" w14:textId="3BCB2821" w:rsidR="008E2B71" w:rsidRPr="001B3E51" w:rsidRDefault="008E2B71" w:rsidP="007D634A">
            <w:pPr>
              <w:spacing w:after="0"/>
              <w:jc w:val="center"/>
            </w:pPr>
            <w:r w:rsidRPr="001B3E51">
              <w:t>27</w:t>
            </w:r>
          </w:p>
        </w:tc>
        <w:tc>
          <w:tcPr>
            <w:tcW w:w="1483" w:type="dxa"/>
            <w:shd w:val="clear" w:color="auto" w:fill="auto"/>
            <w:tcMar>
              <w:top w:w="90" w:type="dxa"/>
              <w:left w:w="45" w:type="dxa"/>
              <w:bottom w:w="90" w:type="dxa"/>
              <w:right w:w="45" w:type="dxa"/>
            </w:tcMar>
            <w:vAlign w:val="center"/>
          </w:tcPr>
          <w:p w14:paraId="7AFA907C" w14:textId="5A516EE3" w:rsidR="008E2B71" w:rsidRPr="001B3E51" w:rsidRDefault="008E2B71" w:rsidP="007D634A">
            <w:pPr>
              <w:spacing w:after="0"/>
              <w:jc w:val="center"/>
            </w:pPr>
            <w:r w:rsidRPr="001B3E51">
              <w:t>2</w:t>
            </w:r>
          </w:p>
        </w:tc>
        <w:tc>
          <w:tcPr>
            <w:tcW w:w="1532" w:type="dxa"/>
            <w:shd w:val="clear" w:color="auto" w:fill="auto"/>
            <w:tcMar>
              <w:top w:w="90" w:type="dxa"/>
              <w:left w:w="45" w:type="dxa"/>
              <w:bottom w:w="90" w:type="dxa"/>
              <w:right w:w="45" w:type="dxa"/>
            </w:tcMar>
            <w:vAlign w:val="center"/>
          </w:tcPr>
          <w:p w14:paraId="7985CFE4" w14:textId="0BD0B3A6" w:rsidR="008E2B71" w:rsidRPr="001B3E51" w:rsidRDefault="008E2B71" w:rsidP="007D634A">
            <w:pPr>
              <w:spacing w:after="0"/>
              <w:jc w:val="center"/>
            </w:pPr>
            <w:r w:rsidRPr="001B3E51">
              <w:t>20</w:t>
            </w:r>
          </w:p>
        </w:tc>
        <w:tc>
          <w:tcPr>
            <w:tcW w:w="1493" w:type="dxa"/>
            <w:shd w:val="clear" w:color="auto" w:fill="auto"/>
            <w:tcMar>
              <w:top w:w="90" w:type="dxa"/>
              <w:left w:w="45" w:type="dxa"/>
              <w:bottom w:w="90" w:type="dxa"/>
              <w:right w:w="45" w:type="dxa"/>
            </w:tcMar>
            <w:vAlign w:val="center"/>
          </w:tcPr>
          <w:p w14:paraId="1D855EEF" w14:textId="721FD96A" w:rsidR="008E2B71" w:rsidRPr="001B3E51" w:rsidRDefault="008E2B71" w:rsidP="007D634A">
            <w:pPr>
              <w:spacing w:after="0"/>
              <w:jc w:val="center"/>
            </w:pPr>
            <w:r w:rsidRPr="001B3E51">
              <w:t>51</w:t>
            </w:r>
          </w:p>
        </w:tc>
      </w:tr>
    </w:tbl>
    <w:p w14:paraId="0918DAAE" w14:textId="77777777" w:rsidR="008E2B71" w:rsidRDefault="008E2B71" w:rsidP="008E2B71">
      <w:pPr>
        <w:spacing w:after="100" w:afterAutospacing="1" w:line="240" w:lineRule="auto"/>
        <w:rPr>
          <w:rFonts w:ascii="Roboto" w:hAnsi="Roboto"/>
          <w:color w:val="000000"/>
          <w:sz w:val="20"/>
          <w:szCs w:val="20"/>
          <w:shd w:val="clear" w:color="auto" w:fill="F2F4F8"/>
        </w:rPr>
      </w:pPr>
    </w:p>
    <w:p w14:paraId="08FDB85C" w14:textId="1905478A" w:rsidR="008E2B71" w:rsidRPr="00061B10" w:rsidRDefault="008E2B71" w:rsidP="00061B10">
      <w:pPr>
        <w:pStyle w:val="Heading2"/>
        <w:spacing w:after="240"/>
      </w:pPr>
      <w:bookmarkStart w:id="11" w:name="_Toc164788239"/>
      <w:r w:rsidRPr="00061B10">
        <w:t>Part</w:t>
      </w:r>
      <w:r w:rsidRPr="00061B10">
        <w:t>-time, First-time Entering Cohort</w:t>
      </w:r>
      <w:bookmarkEnd w:id="11"/>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1350"/>
        <w:gridCol w:w="1440"/>
        <w:gridCol w:w="1281"/>
        <w:gridCol w:w="1480"/>
        <w:gridCol w:w="1531"/>
        <w:gridCol w:w="1491"/>
      </w:tblGrid>
      <w:tr w:rsidR="00C7609F" w:rsidRPr="008E2B71" w14:paraId="16B1BBD8" w14:textId="77777777" w:rsidTr="001F04B4">
        <w:trPr>
          <w:trHeight w:val="300"/>
        </w:trPr>
        <w:tc>
          <w:tcPr>
            <w:tcW w:w="2515" w:type="dxa"/>
            <w:shd w:val="clear" w:color="auto" w:fill="auto"/>
            <w:tcMar>
              <w:top w:w="90" w:type="dxa"/>
              <w:left w:w="45" w:type="dxa"/>
              <w:bottom w:w="90" w:type="dxa"/>
              <w:right w:w="45" w:type="dxa"/>
            </w:tcMar>
            <w:vAlign w:val="center"/>
            <w:hideMark/>
          </w:tcPr>
          <w:p w14:paraId="5CF90904" w14:textId="77777777" w:rsidR="008E2B71" w:rsidRPr="008E2B71" w:rsidRDefault="008E2B71" w:rsidP="007D634A">
            <w:pPr>
              <w:spacing w:after="0"/>
              <w:jc w:val="center"/>
            </w:pPr>
            <w:r w:rsidRPr="008E2B71">
              <w:t>Cohort</w:t>
            </w:r>
          </w:p>
        </w:tc>
        <w:tc>
          <w:tcPr>
            <w:tcW w:w="1350" w:type="dxa"/>
            <w:shd w:val="clear" w:color="auto" w:fill="auto"/>
            <w:tcMar>
              <w:top w:w="90" w:type="dxa"/>
              <w:left w:w="45" w:type="dxa"/>
              <w:bottom w:w="90" w:type="dxa"/>
              <w:right w:w="45" w:type="dxa"/>
            </w:tcMar>
            <w:vAlign w:val="center"/>
            <w:hideMark/>
          </w:tcPr>
          <w:p w14:paraId="58DBB55E" w14:textId="77777777" w:rsidR="008E2B71" w:rsidRPr="008E2B71" w:rsidRDefault="008E2B71" w:rsidP="007D634A">
            <w:pPr>
              <w:spacing w:after="0"/>
              <w:jc w:val="center"/>
            </w:pPr>
            <w:r w:rsidRPr="008E2B71">
              <w:t>4-year</w:t>
            </w:r>
            <w:r w:rsidRPr="008E2B71">
              <w:br/>
              <w:t>Award Rate (%)</w:t>
            </w:r>
          </w:p>
        </w:tc>
        <w:tc>
          <w:tcPr>
            <w:tcW w:w="1440" w:type="dxa"/>
            <w:shd w:val="clear" w:color="auto" w:fill="auto"/>
            <w:tcMar>
              <w:top w:w="90" w:type="dxa"/>
              <w:left w:w="45" w:type="dxa"/>
              <w:bottom w:w="90" w:type="dxa"/>
              <w:right w:w="45" w:type="dxa"/>
            </w:tcMar>
            <w:vAlign w:val="center"/>
            <w:hideMark/>
          </w:tcPr>
          <w:p w14:paraId="7FC9CBF5" w14:textId="77777777" w:rsidR="008E2B71" w:rsidRPr="008E2B71" w:rsidRDefault="008E2B71" w:rsidP="007D634A">
            <w:pPr>
              <w:spacing w:after="0"/>
              <w:jc w:val="center"/>
            </w:pPr>
            <w:r w:rsidRPr="008E2B71">
              <w:t>6-year</w:t>
            </w:r>
            <w:r w:rsidRPr="008E2B71">
              <w:br/>
              <w:t>Award Rate (%)</w:t>
            </w:r>
          </w:p>
        </w:tc>
        <w:tc>
          <w:tcPr>
            <w:tcW w:w="1281" w:type="dxa"/>
            <w:shd w:val="clear" w:color="auto" w:fill="auto"/>
            <w:tcMar>
              <w:top w:w="90" w:type="dxa"/>
              <w:left w:w="45" w:type="dxa"/>
              <w:bottom w:w="90" w:type="dxa"/>
              <w:right w:w="45" w:type="dxa"/>
            </w:tcMar>
            <w:vAlign w:val="center"/>
            <w:hideMark/>
          </w:tcPr>
          <w:p w14:paraId="7BA27D05" w14:textId="77777777" w:rsidR="008E2B71" w:rsidRPr="008E2B71" w:rsidRDefault="008E2B71" w:rsidP="007D634A">
            <w:pPr>
              <w:spacing w:after="0"/>
              <w:jc w:val="center"/>
            </w:pPr>
            <w:r w:rsidRPr="008E2B71">
              <w:t>8-year</w:t>
            </w:r>
            <w:r w:rsidRPr="008E2B71">
              <w:br/>
              <w:t>Award Rate (%)</w:t>
            </w:r>
          </w:p>
        </w:tc>
        <w:tc>
          <w:tcPr>
            <w:tcW w:w="1480" w:type="dxa"/>
            <w:shd w:val="clear" w:color="auto" w:fill="auto"/>
            <w:tcMar>
              <w:top w:w="90" w:type="dxa"/>
              <w:left w:w="45" w:type="dxa"/>
              <w:bottom w:w="90" w:type="dxa"/>
              <w:right w:w="45" w:type="dxa"/>
            </w:tcMar>
            <w:vAlign w:val="center"/>
            <w:hideMark/>
          </w:tcPr>
          <w:p w14:paraId="23A3354F" w14:textId="77777777" w:rsidR="008E2B71" w:rsidRPr="008E2B71" w:rsidRDefault="008E2B71" w:rsidP="007D634A">
            <w:pPr>
              <w:spacing w:after="0"/>
              <w:jc w:val="center"/>
            </w:pPr>
            <w:r w:rsidRPr="008E2B71">
              <w:t>Still enrolled</w:t>
            </w:r>
            <w:r w:rsidRPr="008E2B71">
              <w:br/>
              <w:t>at your institution</w:t>
            </w:r>
            <w:r w:rsidRPr="008E2B71">
              <w:br/>
              <w:t>after 8 years (%)</w:t>
            </w:r>
          </w:p>
        </w:tc>
        <w:tc>
          <w:tcPr>
            <w:tcW w:w="1531" w:type="dxa"/>
            <w:shd w:val="clear" w:color="auto" w:fill="auto"/>
            <w:tcMar>
              <w:top w:w="90" w:type="dxa"/>
              <w:left w:w="45" w:type="dxa"/>
              <w:bottom w:w="90" w:type="dxa"/>
              <w:right w:w="45" w:type="dxa"/>
            </w:tcMar>
            <w:vAlign w:val="center"/>
            <w:hideMark/>
          </w:tcPr>
          <w:p w14:paraId="4740E15B" w14:textId="77777777" w:rsidR="008E2B71" w:rsidRPr="008E2B71" w:rsidRDefault="008E2B71" w:rsidP="007D634A">
            <w:pPr>
              <w:spacing w:after="0"/>
              <w:jc w:val="center"/>
            </w:pPr>
            <w:r w:rsidRPr="008E2B71">
              <w:t>Did not receive</w:t>
            </w:r>
            <w:r w:rsidRPr="008E2B71">
              <w:br/>
              <w:t>an award and</w:t>
            </w:r>
            <w:r w:rsidRPr="008E2B71">
              <w:br/>
              <w:t>subsequently enrolled</w:t>
            </w:r>
            <w:r w:rsidRPr="008E2B71">
              <w:br/>
              <w:t>at another institution (%)</w:t>
            </w:r>
          </w:p>
        </w:tc>
        <w:tc>
          <w:tcPr>
            <w:tcW w:w="1491" w:type="dxa"/>
            <w:shd w:val="clear" w:color="auto" w:fill="auto"/>
            <w:tcMar>
              <w:top w:w="90" w:type="dxa"/>
              <w:left w:w="45" w:type="dxa"/>
              <w:bottom w:w="90" w:type="dxa"/>
              <w:right w:w="45" w:type="dxa"/>
            </w:tcMar>
            <w:vAlign w:val="center"/>
            <w:hideMark/>
          </w:tcPr>
          <w:p w14:paraId="1F1228BE" w14:textId="77777777" w:rsidR="008E2B71" w:rsidRPr="008E2B71" w:rsidRDefault="008E2B71" w:rsidP="007D634A">
            <w:pPr>
              <w:spacing w:after="0"/>
              <w:jc w:val="center"/>
            </w:pPr>
            <w:r w:rsidRPr="008E2B71">
              <w:t>Percent enrollment</w:t>
            </w:r>
            <w:r w:rsidRPr="008E2B71">
              <w:br/>
              <w:t>status unknown</w:t>
            </w:r>
            <w:r w:rsidRPr="008E2B71">
              <w:br/>
              <w:t>after 8 years (%)</w:t>
            </w:r>
          </w:p>
        </w:tc>
      </w:tr>
      <w:tr w:rsidR="00061B10" w:rsidRPr="008E2B71" w14:paraId="39E10D53" w14:textId="77777777" w:rsidTr="001F04B4">
        <w:trPr>
          <w:trHeight w:val="300"/>
        </w:trPr>
        <w:tc>
          <w:tcPr>
            <w:tcW w:w="2515" w:type="dxa"/>
            <w:shd w:val="clear" w:color="auto" w:fill="auto"/>
            <w:tcMar>
              <w:top w:w="90" w:type="dxa"/>
              <w:left w:w="45" w:type="dxa"/>
              <w:bottom w:w="90" w:type="dxa"/>
              <w:right w:w="45" w:type="dxa"/>
            </w:tcMar>
            <w:vAlign w:val="center"/>
          </w:tcPr>
          <w:p w14:paraId="3B801780" w14:textId="1C489AC6" w:rsidR="008E2B71" w:rsidRPr="00061B10" w:rsidRDefault="008E2B71" w:rsidP="007D634A">
            <w:pPr>
              <w:spacing w:after="0"/>
              <w:jc w:val="center"/>
            </w:pPr>
            <w:r w:rsidRPr="00061B10">
              <w:t>Part</w:t>
            </w:r>
            <w:r w:rsidRPr="00061B10">
              <w:t>-time</w:t>
            </w:r>
          </w:p>
        </w:tc>
        <w:tc>
          <w:tcPr>
            <w:tcW w:w="1350" w:type="dxa"/>
            <w:shd w:val="clear" w:color="auto" w:fill="auto"/>
            <w:tcMar>
              <w:top w:w="90" w:type="dxa"/>
              <w:left w:w="45" w:type="dxa"/>
              <w:bottom w:w="90" w:type="dxa"/>
              <w:right w:w="45" w:type="dxa"/>
            </w:tcMar>
            <w:vAlign w:val="center"/>
          </w:tcPr>
          <w:p w14:paraId="3C124EA9" w14:textId="5E0A6B83" w:rsidR="008E2B71" w:rsidRPr="00061B10" w:rsidRDefault="008E2B71" w:rsidP="007D634A">
            <w:pPr>
              <w:spacing w:after="0"/>
              <w:jc w:val="center"/>
            </w:pPr>
            <w:r w:rsidRPr="00061B10">
              <w:t>12</w:t>
            </w:r>
          </w:p>
        </w:tc>
        <w:tc>
          <w:tcPr>
            <w:tcW w:w="1440" w:type="dxa"/>
            <w:shd w:val="clear" w:color="auto" w:fill="auto"/>
            <w:tcMar>
              <w:top w:w="90" w:type="dxa"/>
              <w:left w:w="45" w:type="dxa"/>
              <w:bottom w:w="90" w:type="dxa"/>
              <w:right w:w="45" w:type="dxa"/>
            </w:tcMar>
            <w:vAlign w:val="center"/>
          </w:tcPr>
          <w:p w14:paraId="256075F9" w14:textId="4AC23624" w:rsidR="008E2B71" w:rsidRPr="00061B10" w:rsidRDefault="008E2B71" w:rsidP="007D634A">
            <w:pPr>
              <w:spacing w:after="0"/>
              <w:jc w:val="center"/>
            </w:pPr>
            <w:r w:rsidRPr="00061B10">
              <w:t>16</w:t>
            </w:r>
          </w:p>
        </w:tc>
        <w:tc>
          <w:tcPr>
            <w:tcW w:w="1281" w:type="dxa"/>
            <w:shd w:val="clear" w:color="auto" w:fill="auto"/>
            <w:tcMar>
              <w:top w:w="90" w:type="dxa"/>
              <w:left w:w="45" w:type="dxa"/>
              <w:bottom w:w="90" w:type="dxa"/>
              <w:right w:w="45" w:type="dxa"/>
            </w:tcMar>
            <w:vAlign w:val="center"/>
          </w:tcPr>
          <w:p w14:paraId="009A9D5D" w14:textId="03060491" w:rsidR="008E2B71" w:rsidRPr="00061B10" w:rsidRDefault="008E2B71" w:rsidP="007D634A">
            <w:pPr>
              <w:spacing w:after="0"/>
              <w:jc w:val="center"/>
            </w:pPr>
            <w:r w:rsidRPr="00061B10">
              <w:t>17</w:t>
            </w:r>
          </w:p>
        </w:tc>
        <w:tc>
          <w:tcPr>
            <w:tcW w:w="1480" w:type="dxa"/>
            <w:shd w:val="clear" w:color="auto" w:fill="auto"/>
            <w:tcMar>
              <w:top w:w="90" w:type="dxa"/>
              <w:left w:w="45" w:type="dxa"/>
              <w:bottom w:w="90" w:type="dxa"/>
              <w:right w:w="45" w:type="dxa"/>
            </w:tcMar>
            <w:vAlign w:val="center"/>
          </w:tcPr>
          <w:p w14:paraId="4693AC56" w14:textId="5EE38BDC" w:rsidR="008E2B71" w:rsidRPr="00061B10" w:rsidRDefault="008E2B71" w:rsidP="007D634A">
            <w:pPr>
              <w:spacing w:after="0"/>
              <w:jc w:val="center"/>
            </w:pPr>
            <w:r w:rsidRPr="00061B10">
              <w:t>2</w:t>
            </w:r>
          </w:p>
        </w:tc>
        <w:tc>
          <w:tcPr>
            <w:tcW w:w="1531" w:type="dxa"/>
            <w:shd w:val="clear" w:color="auto" w:fill="auto"/>
            <w:tcMar>
              <w:top w:w="90" w:type="dxa"/>
              <w:left w:w="45" w:type="dxa"/>
              <w:bottom w:w="90" w:type="dxa"/>
              <w:right w:w="45" w:type="dxa"/>
            </w:tcMar>
            <w:vAlign w:val="center"/>
          </w:tcPr>
          <w:p w14:paraId="2A4737E3" w14:textId="7C892A15" w:rsidR="008E2B71" w:rsidRPr="00061B10" w:rsidRDefault="008E2B71" w:rsidP="007D634A">
            <w:pPr>
              <w:spacing w:after="0"/>
              <w:jc w:val="center"/>
            </w:pPr>
            <w:r w:rsidRPr="00061B10">
              <w:t>20</w:t>
            </w:r>
          </w:p>
        </w:tc>
        <w:tc>
          <w:tcPr>
            <w:tcW w:w="1491" w:type="dxa"/>
            <w:shd w:val="clear" w:color="auto" w:fill="auto"/>
            <w:tcMar>
              <w:top w:w="90" w:type="dxa"/>
              <w:left w:w="45" w:type="dxa"/>
              <w:bottom w:w="90" w:type="dxa"/>
              <w:right w:w="45" w:type="dxa"/>
            </w:tcMar>
            <w:vAlign w:val="center"/>
          </w:tcPr>
          <w:p w14:paraId="0937B9D6" w14:textId="3938F129" w:rsidR="008E2B71" w:rsidRPr="00061B10" w:rsidRDefault="008E2B71" w:rsidP="007D634A">
            <w:pPr>
              <w:spacing w:after="0"/>
              <w:jc w:val="center"/>
            </w:pPr>
            <w:r w:rsidRPr="00061B10">
              <w:t>61</w:t>
            </w:r>
          </w:p>
        </w:tc>
      </w:tr>
      <w:tr w:rsidR="00061B10" w:rsidRPr="001B3E51" w14:paraId="2AE46F06" w14:textId="77777777" w:rsidTr="001F04B4">
        <w:trPr>
          <w:trHeight w:val="300"/>
        </w:trPr>
        <w:tc>
          <w:tcPr>
            <w:tcW w:w="2515" w:type="dxa"/>
            <w:shd w:val="clear" w:color="auto" w:fill="auto"/>
            <w:tcMar>
              <w:top w:w="90" w:type="dxa"/>
              <w:left w:w="45" w:type="dxa"/>
              <w:bottom w:w="90" w:type="dxa"/>
              <w:right w:w="45" w:type="dxa"/>
            </w:tcMar>
            <w:vAlign w:val="center"/>
          </w:tcPr>
          <w:p w14:paraId="09C9070B" w14:textId="77777777" w:rsidR="008E2B71" w:rsidRPr="00061B10" w:rsidRDefault="008E2B71" w:rsidP="007D634A">
            <w:pPr>
              <w:spacing w:after="0"/>
              <w:jc w:val="center"/>
            </w:pPr>
            <w:r w:rsidRPr="00061B10">
              <w:t>Pell Grant recipients</w:t>
            </w:r>
          </w:p>
        </w:tc>
        <w:tc>
          <w:tcPr>
            <w:tcW w:w="1350" w:type="dxa"/>
            <w:shd w:val="clear" w:color="auto" w:fill="auto"/>
            <w:tcMar>
              <w:top w:w="90" w:type="dxa"/>
              <w:left w:w="45" w:type="dxa"/>
              <w:bottom w:w="90" w:type="dxa"/>
              <w:right w:w="45" w:type="dxa"/>
            </w:tcMar>
            <w:vAlign w:val="center"/>
          </w:tcPr>
          <w:p w14:paraId="001FD4F7" w14:textId="7785649C" w:rsidR="008E2B71" w:rsidRPr="00061B10" w:rsidRDefault="008E2B71" w:rsidP="007D634A">
            <w:pPr>
              <w:spacing w:after="0"/>
              <w:jc w:val="center"/>
            </w:pPr>
            <w:r w:rsidRPr="00061B10">
              <w:t>14</w:t>
            </w:r>
          </w:p>
        </w:tc>
        <w:tc>
          <w:tcPr>
            <w:tcW w:w="1440" w:type="dxa"/>
            <w:shd w:val="clear" w:color="auto" w:fill="auto"/>
            <w:tcMar>
              <w:top w:w="90" w:type="dxa"/>
              <w:left w:w="45" w:type="dxa"/>
              <w:bottom w:w="90" w:type="dxa"/>
              <w:right w:w="45" w:type="dxa"/>
            </w:tcMar>
            <w:vAlign w:val="center"/>
          </w:tcPr>
          <w:p w14:paraId="6039C266" w14:textId="4A68DBD0" w:rsidR="008E2B71" w:rsidRPr="00061B10" w:rsidRDefault="008E2B71" w:rsidP="007D634A">
            <w:pPr>
              <w:spacing w:after="0"/>
              <w:jc w:val="center"/>
            </w:pPr>
            <w:r w:rsidRPr="00061B10">
              <w:t>18</w:t>
            </w:r>
          </w:p>
        </w:tc>
        <w:tc>
          <w:tcPr>
            <w:tcW w:w="1281" w:type="dxa"/>
            <w:shd w:val="clear" w:color="auto" w:fill="auto"/>
            <w:tcMar>
              <w:top w:w="90" w:type="dxa"/>
              <w:left w:w="45" w:type="dxa"/>
              <w:bottom w:w="90" w:type="dxa"/>
              <w:right w:w="45" w:type="dxa"/>
            </w:tcMar>
            <w:vAlign w:val="center"/>
          </w:tcPr>
          <w:p w14:paraId="22E3A584" w14:textId="3FE90D6C" w:rsidR="008E2B71" w:rsidRPr="00061B10" w:rsidRDefault="008E2B71" w:rsidP="007D634A">
            <w:pPr>
              <w:spacing w:after="0"/>
              <w:jc w:val="center"/>
            </w:pPr>
            <w:r w:rsidRPr="00061B10">
              <w:t>19</w:t>
            </w:r>
          </w:p>
        </w:tc>
        <w:tc>
          <w:tcPr>
            <w:tcW w:w="1480" w:type="dxa"/>
            <w:shd w:val="clear" w:color="auto" w:fill="auto"/>
            <w:tcMar>
              <w:top w:w="90" w:type="dxa"/>
              <w:left w:w="45" w:type="dxa"/>
              <w:bottom w:w="90" w:type="dxa"/>
              <w:right w:w="45" w:type="dxa"/>
            </w:tcMar>
            <w:vAlign w:val="center"/>
          </w:tcPr>
          <w:p w14:paraId="12516E61" w14:textId="356BEEB8" w:rsidR="008E2B71" w:rsidRPr="00061B10" w:rsidRDefault="008E2B71" w:rsidP="007D634A">
            <w:pPr>
              <w:spacing w:after="0"/>
              <w:jc w:val="center"/>
            </w:pPr>
            <w:r w:rsidRPr="00061B10">
              <w:t>1</w:t>
            </w:r>
          </w:p>
        </w:tc>
        <w:tc>
          <w:tcPr>
            <w:tcW w:w="1531" w:type="dxa"/>
            <w:shd w:val="clear" w:color="auto" w:fill="auto"/>
            <w:tcMar>
              <w:top w:w="90" w:type="dxa"/>
              <w:left w:w="45" w:type="dxa"/>
              <w:bottom w:w="90" w:type="dxa"/>
              <w:right w:w="45" w:type="dxa"/>
            </w:tcMar>
            <w:vAlign w:val="center"/>
          </w:tcPr>
          <w:p w14:paraId="59044645" w14:textId="2A5DD03E" w:rsidR="008E2B71" w:rsidRPr="00061B10" w:rsidRDefault="008E2B71" w:rsidP="007D634A">
            <w:pPr>
              <w:spacing w:after="0"/>
              <w:jc w:val="center"/>
            </w:pPr>
            <w:r w:rsidRPr="00061B10">
              <w:t>17</w:t>
            </w:r>
          </w:p>
        </w:tc>
        <w:tc>
          <w:tcPr>
            <w:tcW w:w="1491" w:type="dxa"/>
            <w:shd w:val="clear" w:color="auto" w:fill="auto"/>
            <w:tcMar>
              <w:top w:w="90" w:type="dxa"/>
              <w:left w:w="45" w:type="dxa"/>
              <w:bottom w:w="90" w:type="dxa"/>
              <w:right w:w="45" w:type="dxa"/>
            </w:tcMar>
            <w:vAlign w:val="center"/>
          </w:tcPr>
          <w:p w14:paraId="1408A667" w14:textId="6CA5BFC8" w:rsidR="008E2B71" w:rsidRPr="00061B10" w:rsidRDefault="008E2B71" w:rsidP="007D634A">
            <w:pPr>
              <w:spacing w:after="0"/>
              <w:jc w:val="center"/>
            </w:pPr>
            <w:r w:rsidRPr="00061B10">
              <w:t>63</w:t>
            </w:r>
          </w:p>
        </w:tc>
      </w:tr>
      <w:tr w:rsidR="00061B10" w:rsidRPr="008E2B71" w14:paraId="2EC7F564" w14:textId="77777777" w:rsidTr="001F04B4">
        <w:trPr>
          <w:trHeight w:val="300"/>
        </w:trPr>
        <w:tc>
          <w:tcPr>
            <w:tcW w:w="2515" w:type="dxa"/>
            <w:shd w:val="clear" w:color="auto" w:fill="auto"/>
            <w:tcMar>
              <w:top w:w="90" w:type="dxa"/>
              <w:left w:w="45" w:type="dxa"/>
              <w:bottom w:w="90" w:type="dxa"/>
              <w:right w:w="45" w:type="dxa"/>
            </w:tcMar>
            <w:vAlign w:val="center"/>
          </w:tcPr>
          <w:p w14:paraId="1883F619" w14:textId="3F483088" w:rsidR="008E2B71" w:rsidRPr="00061B10" w:rsidRDefault="008E2B71" w:rsidP="007D634A">
            <w:pPr>
              <w:spacing w:after="0"/>
              <w:jc w:val="center"/>
            </w:pPr>
            <w:r w:rsidRPr="00061B10">
              <w:t>Non</w:t>
            </w:r>
            <w:r w:rsidR="00061B10">
              <w:t>-</w:t>
            </w:r>
            <w:r w:rsidRPr="00061B10">
              <w:t>Pell Grant recipients</w:t>
            </w:r>
          </w:p>
        </w:tc>
        <w:tc>
          <w:tcPr>
            <w:tcW w:w="1350" w:type="dxa"/>
            <w:shd w:val="clear" w:color="auto" w:fill="auto"/>
            <w:tcMar>
              <w:top w:w="90" w:type="dxa"/>
              <w:left w:w="45" w:type="dxa"/>
              <w:bottom w:w="90" w:type="dxa"/>
              <w:right w:w="45" w:type="dxa"/>
            </w:tcMar>
            <w:vAlign w:val="center"/>
          </w:tcPr>
          <w:p w14:paraId="1984EA69" w14:textId="5728A8FA" w:rsidR="008E2B71" w:rsidRPr="00061B10" w:rsidRDefault="008E2B71" w:rsidP="007D634A">
            <w:pPr>
              <w:spacing w:after="0"/>
              <w:jc w:val="center"/>
            </w:pPr>
            <w:r w:rsidRPr="00061B10">
              <w:t>10</w:t>
            </w:r>
          </w:p>
        </w:tc>
        <w:tc>
          <w:tcPr>
            <w:tcW w:w="1440" w:type="dxa"/>
            <w:shd w:val="clear" w:color="auto" w:fill="auto"/>
            <w:tcMar>
              <w:top w:w="90" w:type="dxa"/>
              <w:left w:w="45" w:type="dxa"/>
              <w:bottom w:w="90" w:type="dxa"/>
              <w:right w:w="45" w:type="dxa"/>
            </w:tcMar>
            <w:vAlign w:val="center"/>
          </w:tcPr>
          <w:p w14:paraId="1B218302" w14:textId="6D8EE76C" w:rsidR="008E2B71" w:rsidRPr="00061B10" w:rsidRDefault="008E2B71" w:rsidP="007D634A">
            <w:pPr>
              <w:spacing w:after="0"/>
              <w:jc w:val="center"/>
            </w:pPr>
            <w:r w:rsidRPr="00061B10">
              <w:t>15</w:t>
            </w:r>
          </w:p>
        </w:tc>
        <w:tc>
          <w:tcPr>
            <w:tcW w:w="1281" w:type="dxa"/>
            <w:shd w:val="clear" w:color="auto" w:fill="auto"/>
            <w:tcMar>
              <w:top w:w="90" w:type="dxa"/>
              <w:left w:w="45" w:type="dxa"/>
              <w:bottom w:w="90" w:type="dxa"/>
              <w:right w:w="45" w:type="dxa"/>
            </w:tcMar>
            <w:vAlign w:val="center"/>
          </w:tcPr>
          <w:p w14:paraId="6FAB946D" w14:textId="2522F275" w:rsidR="008E2B71" w:rsidRPr="00061B10" w:rsidRDefault="008E2B71" w:rsidP="007D634A">
            <w:pPr>
              <w:spacing w:after="0"/>
              <w:jc w:val="center"/>
            </w:pPr>
            <w:r w:rsidRPr="00061B10">
              <w:t>16</w:t>
            </w:r>
          </w:p>
        </w:tc>
        <w:tc>
          <w:tcPr>
            <w:tcW w:w="1480" w:type="dxa"/>
            <w:shd w:val="clear" w:color="auto" w:fill="auto"/>
            <w:tcMar>
              <w:top w:w="90" w:type="dxa"/>
              <w:left w:w="45" w:type="dxa"/>
              <w:bottom w:w="90" w:type="dxa"/>
              <w:right w:w="45" w:type="dxa"/>
            </w:tcMar>
            <w:vAlign w:val="center"/>
          </w:tcPr>
          <w:p w14:paraId="246A1C59" w14:textId="795C8E10" w:rsidR="008E2B71" w:rsidRPr="00061B10" w:rsidRDefault="008E2B71" w:rsidP="007D634A">
            <w:pPr>
              <w:spacing w:after="0"/>
              <w:jc w:val="center"/>
            </w:pPr>
            <w:r w:rsidRPr="00061B10">
              <w:t>2</w:t>
            </w:r>
          </w:p>
        </w:tc>
        <w:tc>
          <w:tcPr>
            <w:tcW w:w="1531" w:type="dxa"/>
            <w:shd w:val="clear" w:color="auto" w:fill="auto"/>
            <w:tcMar>
              <w:top w:w="90" w:type="dxa"/>
              <w:left w:w="45" w:type="dxa"/>
              <w:bottom w:w="90" w:type="dxa"/>
              <w:right w:w="45" w:type="dxa"/>
            </w:tcMar>
            <w:vAlign w:val="center"/>
          </w:tcPr>
          <w:p w14:paraId="15CE5AD3" w14:textId="472BAFB8" w:rsidR="008E2B71" w:rsidRPr="00061B10" w:rsidRDefault="008E2B71" w:rsidP="007D634A">
            <w:pPr>
              <w:spacing w:after="0"/>
              <w:jc w:val="center"/>
            </w:pPr>
            <w:r w:rsidRPr="00061B10">
              <w:t>23</w:t>
            </w:r>
          </w:p>
        </w:tc>
        <w:tc>
          <w:tcPr>
            <w:tcW w:w="1491" w:type="dxa"/>
            <w:shd w:val="clear" w:color="auto" w:fill="auto"/>
            <w:tcMar>
              <w:top w:w="90" w:type="dxa"/>
              <w:left w:w="45" w:type="dxa"/>
              <w:bottom w:w="90" w:type="dxa"/>
              <w:right w:w="45" w:type="dxa"/>
            </w:tcMar>
            <w:vAlign w:val="center"/>
          </w:tcPr>
          <w:p w14:paraId="287F17FC" w14:textId="2963C502" w:rsidR="008E2B71" w:rsidRPr="00061B10" w:rsidRDefault="008E2B71" w:rsidP="007D634A">
            <w:pPr>
              <w:spacing w:after="0"/>
              <w:jc w:val="center"/>
            </w:pPr>
            <w:r w:rsidRPr="00061B10">
              <w:t>59</w:t>
            </w:r>
          </w:p>
        </w:tc>
      </w:tr>
    </w:tbl>
    <w:p w14:paraId="06CA7206" w14:textId="77777777" w:rsidR="008E2B71" w:rsidRDefault="008E2B71" w:rsidP="00EA5722">
      <w:pPr>
        <w:spacing w:after="100" w:afterAutospacing="1" w:line="240" w:lineRule="auto"/>
        <w:rPr>
          <w:rFonts w:ascii="Times New Roman" w:eastAsia="Times New Roman" w:hAnsi="Times New Roman" w:cs="Times New Roman"/>
          <w:kern w:val="0"/>
          <w:sz w:val="24"/>
          <w:szCs w:val="24"/>
          <w14:ligatures w14:val="none"/>
        </w:rPr>
      </w:pPr>
    </w:p>
    <w:p w14:paraId="042BF8E6" w14:textId="0C054434" w:rsidR="008E2B71" w:rsidRPr="001F04B4" w:rsidRDefault="008E2B71" w:rsidP="001F04B4">
      <w:pPr>
        <w:pStyle w:val="Heading2"/>
        <w:spacing w:after="240"/>
      </w:pPr>
      <w:bookmarkStart w:id="12" w:name="_Toc164788240"/>
      <w:r w:rsidRPr="001F04B4">
        <w:lastRenderedPageBreak/>
        <w:t xml:space="preserve">Full-time, </w:t>
      </w:r>
      <w:proofErr w:type="gramStart"/>
      <w:r w:rsidRPr="001F04B4">
        <w:t>Non-</w:t>
      </w:r>
      <w:r w:rsidRPr="001F04B4">
        <w:t>First</w:t>
      </w:r>
      <w:proofErr w:type="gramEnd"/>
      <w:r w:rsidRPr="001F04B4">
        <w:t>-time Entering Cohort</w:t>
      </w:r>
      <w:bookmarkEnd w:id="12"/>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15"/>
        <w:gridCol w:w="1350"/>
        <w:gridCol w:w="1440"/>
        <w:gridCol w:w="1281"/>
        <w:gridCol w:w="1480"/>
        <w:gridCol w:w="1531"/>
        <w:gridCol w:w="1491"/>
      </w:tblGrid>
      <w:tr w:rsidR="00C7609F" w:rsidRPr="008E2B71" w14:paraId="6B2BADBE" w14:textId="77777777" w:rsidTr="001F04B4">
        <w:trPr>
          <w:trHeight w:val="300"/>
        </w:trPr>
        <w:tc>
          <w:tcPr>
            <w:tcW w:w="2515" w:type="dxa"/>
            <w:shd w:val="clear" w:color="auto" w:fill="auto"/>
            <w:tcMar>
              <w:top w:w="90" w:type="dxa"/>
              <w:left w:w="45" w:type="dxa"/>
              <w:bottom w:w="90" w:type="dxa"/>
              <w:right w:w="45" w:type="dxa"/>
            </w:tcMar>
            <w:vAlign w:val="center"/>
            <w:hideMark/>
          </w:tcPr>
          <w:p w14:paraId="25F830E6" w14:textId="77777777" w:rsidR="008E2B71" w:rsidRPr="008E2B71" w:rsidRDefault="008E2B71" w:rsidP="001F04B4">
            <w:pPr>
              <w:spacing w:after="0"/>
            </w:pPr>
            <w:r w:rsidRPr="008E2B71">
              <w:t>Cohort</w:t>
            </w:r>
          </w:p>
        </w:tc>
        <w:tc>
          <w:tcPr>
            <w:tcW w:w="1350" w:type="dxa"/>
            <w:shd w:val="clear" w:color="auto" w:fill="auto"/>
            <w:tcMar>
              <w:top w:w="90" w:type="dxa"/>
              <w:left w:w="45" w:type="dxa"/>
              <w:bottom w:w="90" w:type="dxa"/>
              <w:right w:w="45" w:type="dxa"/>
            </w:tcMar>
            <w:vAlign w:val="center"/>
            <w:hideMark/>
          </w:tcPr>
          <w:p w14:paraId="3D78BAE0" w14:textId="77777777" w:rsidR="008E2B71" w:rsidRPr="008E2B71" w:rsidRDefault="008E2B71" w:rsidP="001F04B4">
            <w:pPr>
              <w:spacing w:after="0"/>
              <w:jc w:val="center"/>
            </w:pPr>
            <w:r w:rsidRPr="008E2B71">
              <w:t>4-year</w:t>
            </w:r>
            <w:r w:rsidRPr="008E2B71">
              <w:br/>
              <w:t>Award Rate (%)</w:t>
            </w:r>
          </w:p>
        </w:tc>
        <w:tc>
          <w:tcPr>
            <w:tcW w:w="1440" w:type="dxa"/>
            <w:shd w:val="clear" w:color="auto" w:fill="auto"/>
            <w:tcMar>
              <w:top w:w="90" w:type="dxa"/>
              <w:left w:w="45" w:type="dxa"/>
              <w:bottom w:w="90" w:type="dxa"/>
              <w:right w:w="45" w:type="dxa"/>
            </w:tcMar>
            <w:vAlign w:val="center"/>
            <w:hideMark/>
          </w:tcPr>
          <w:p w14:paraId="5BA5FC9D" w14:textId="77777777" w:rsidR="008E2B71" w:rsidRPr="008E2B71" w:rsidRDefault="008E2B71" w:rsidP="001F04B4">
            <w:pPr>
              <w:spacing w:after="0"/>
              <w:jc w:val="center"/>
            </w:pPr>
            <w:r w:rsidRPr="008E2B71">
              <w:t>6-year</w:t>
            </w:r>
            <w:r w:rsidRPr="008E2B71">
              <w:br/>
              <w:t>Award Rate (%)</w:t>
            </w:r>
          </w:p>
        </w:tc>
        <w:tc>
          <w:tcPr>
            <w:tcW w:w="1281" w:type="dxa"/>
            <w:shd w:val="clear" w:color="auto" w:fill="auto"/>
            <w:tcMar>
              <w:top w:w="90" w:type="dxa"/>
              <w:left w:w="45" w:type="dxa"/>
              <w:bottom w:w="90" w:type="dxa"/>
              <w:right w:w="45" w:type="dxa"/>
            </w:tcMar>
            <w:vAlign w:val="center"/>
            <w:hideMark/>
          </w:tcPr>
          <w:p w14:paraId="09D8F9B1" w14:textId="77777777" w:rsidR="008E2B71" w:rsidRPr="008E2B71" w:rsidRDefault="008E2B71" w:rsidP="001F04B4">
            <w:pPr>
              <w:spacing w:after="0"/>
              <w:jc w:val="center"/>
            </w:pPr>
            <w:r w:rsidRPr="008E2B71">
              <w:t>8-year</w:t>
            </w:r>
            <w:r w:rsidRPr="008E2B71">
              <w:br/>
              <w:t>Award Rate (%)</w:t>
            </w:r>
          </w:p>
        </w:tc>
        <w:tc>
          <w:tcPr>
            <w:tcW w:w="1480" w:type="dxa"/>
            <w:shd w:val="clear" w:color="auto" w:fill="auto"/>
            <w:tcMar>
              <w:top w:w="90" w:type="dxa"/>
              <w:left w:w="45" w:type="dxa"/>
              <w:bottom w:w="90" w:type="dxa"/>
              <w:right w:w="45" w:type="dxa"/>
            </w:tcMar>
            <w:vAlign w:val="center"/>
            <w:hideMark/>
          </w:tcPr>
          <w:p w14:paraId="63EFA8EE" w14:textId="77777777" w:rsidR="008E2B71" w:rsidRPr="008E2B71" w:rsidRDefault="008E2B71" w:rsidP="001F04B4">
            <w:pPr>
              <w:spacing w:after="0"/>
              <w:jc w:val="center"/>
            </w:pPr>
            <w:r w:rsidRPr="008E2B71">
              <w:t>Still enrolled</w:t>
            </w:r>
            <w:r w:rsidRPr="008E2B71">
              <w:br/>
              <w:t>at your institution</w:t>
            </w:r>
            <w:r w:rsidRPr="008E2B71">
              <w:br/>
              <w:t>after 8 years (%)</w:t>
            </w:r>
          </w:p>
        </w:tc>
        <w:tc>
          <w:tcPr>
            <w:tcW w:w="1531" w:type="dxa"/>
            <w:shd w:val="clear" w:color="auto" w:fill="auto"/>
            <w:tcMar>
              <w:top w:w="90" w:type="dxa"/>
              <w:left w:w="45" w:type="dxa"/>
              <w:bottom w:w="90" w:type="dxa"/>
              <w:right w:w="45" w:type="dxa"/>
            </w:tcMar>
            <w:vAlign w:val="center"/>
            <w:hideMark/>
          </w:tcPr>
          <w:p w14:paraId="7C30A40D" w14:textId="77777777" w:rsidR="008E2B71" w:rsidRPr="008E2B71" w:rsidRDefault="008E2B71" w:rsidP="001F04B4">
            <w:pPr>
              <w:spacing w:after="0"/>
              <w:jc w:val="center"/>
            </w:pPr>
            <w:r w:rsidRPr="008E2B71">
              <w:t>Did not receive</w:t>
            </w:r>
            <w:r w:rsidRPr="008E2B71">
              <w:br/>
              <w:t>an award and</w:t>
            </w:r>
            <w:r w:rsidRPr="008E2B71">
              <w:br/>
              <w:t>subsequently enrolled</w:t>
            </w:r>
            <w:r w:rsidRPr="008E2B71">
              <w:br/>
              <w:t>at another institution (%)</w:t>
            </w:r>
          </w:p>
        </w:tc>
        <w:tc>
          <w:tcPr>
            <w:tcW w:w="1491" w:type="dxa"/>
            <w:shd w:val="clear" w:color="auto" w:fill="auto"/>
            <w:tcMar>
              <w:top w:w="90" w:type="dxa"/>
              <w:left w:w="45" w:type="dxa"/>
              <w:bottom w:w="90" w:type="dxa"/>
              <w:right w:w="45" w:type="dxa"/>
            </w:tcMar>
            <w:vAlign w:val="center"/>
            <w:hideMark/>
          </w:tcPr>
          <w:p w14:paraId="71126EA5" w14:textId="77777777" w:rsidR="008E2B71" w:rsidRPr="008E2B71" w:rsidRDefault="008E2B71" w:rsidP="001F04B4">
            <w:pPr>
              <w:spacing w:after="0"/>
              <w:jc w:val="center"/>
            </w:pPr>
            <w:r w:rsidRPr="008E2B71">
              <w:t>Percent enrollment</w:t>
            </w:r>
            <w:r w:rsidRPr="008E2B71">
              <w:br/>
              <w:t>status unknown</w:t>
            </w:r>
            <w:r w:rsidRPr="008E2B71">
              <w:br/>
              <w:t>after 8 years (%)</w:t>
            </w:r>
          </w:p>
        </w:tc>
      </w:tr>
      <w:tr w:rsidR="001F04B4" w:rsidRPr="008E2B71" w14:paraId="26D4C772" w14:textId="77777777" w:rsidTr="001F04B4">
        <w:trPr>
          <w:trHeight w:val="300"/>
        </w:trPr>
        <w:tc>
          <w:tcPr>
            <w:tcW w:w="2515" w:type="dxa"/>
            <w:shd w:val="clear" w:color="auto" w:fill="auto"/>
            <w:tcMar>
              <w:top w:w="90" w:type="dxa"/>
              <w:left w:w="45" w:type="dxa"/>
              <w:bottom w:w="90" w:type="dxa"/>
              <w:right w:w="45" w:type="dxa"/>
            </w:tcMar>
            <w:vAlign w:val="center"/>
          </w:tcPr>
          <w:p w14:paraId="05B55155" w14:textId="77777777" w:rsidR="008E2B71" w:rsidRPr="001F04B4" w:rsidRDefault="008E2B71" w:rsidP="001F04B4">
            <w:pPr>
              <w:spacing w:after="0"/>
            </w:pPr>
            <w:r w:rsidRPr="001F04B4">
              <w:t>Full-time</w:t>
            </w:r>
          </w:p>
        </w:tc>
        <w:tc>
          <w:tcPr>
            <w:tcW w:w="1350" w:type="dxa"/>
            <w:shd w:val="clear" w:color="auto" w:fill="auto"/>
            <w:tcMar>
              <w:top w:w="90" w:type="dxa"/>
              <w:left w:w="45" w:type="dxa"/>
              <w:bottom w:w="90" w:type="dxa"/>
              <w:right w:w="45" w:type="dxa"/>
            </w:tcMar>
            <w:vAlign w:val="center"/>
          </w:tcPr>
          <w:p w14:paraId="17FDCE5F" w14:textId="14034BDA" w:rsidR="008E2B71" w:rsidRPr="001F04B4" w:rsidRDefault="008E2B71" w:rsidP="001F04B4">
            <w:pPr>
              <w:spacing w:after="0"/>
              <w:jc w:val="center"/>
            </w:pPr>
            <w:r w:rsidRPr="001F04B4">
              <w:t>25</w:t>
            </w:r>
          </w:p>
        </w:tc>
        <w:tc>
          <w:tcPr>
            <w:tcW w:w="1440" w:type="dxa"/>
            <w:shd w:val="clear" w:color="auto" w:fill="auto"/>
            <w:tcMar>
              <w:top w:w="90" w:type="dxa"/>
              <w:left w:w="45" w:type="dxa"/>
              <w:bottom w:w="90" w:type="dxa"/>
              <w:right w:w="45" w:type="dxa"/>
            </w:tcMar>
            <w:vAlign w:val="center"/>
          </w:tcPr>
          <w:p w14:paraId="7EE2D798" w14:textId="5295C99E" w:rsidR="008E2B71" w:rsidRPr="001F04B4" w:rsidRDefault="008E2B71" w:rsidP="001F04B4">
            <w:pPr>
              <w:spacing w:after="0"/>
              <w:jc w:val="center"/>
            </w:pPr>
            <w:r w:rsidRPr="001F04B4">
              <w:t>28</w:t>
            </w:r>
          </w:p>
        </w:tc>
        <w:tc>
          <w:tcPr>
            <w:tcW w:w="1281" w:type="dxa"/>
            <w:shd w:val="clear" w:color="auto" w:fill="auto"/>
            <w:tcMar>
              <w:top w:w="90" w:type="dxa"/>
              <w:left w:w="45" w:type="dxa"/>
              <w:bottom w:w="90" w:type="dxa"/>
              <w:right w:w="45" w:type="dxa"/>
            </w:tcMar>
            <w:vAlign w:val="center"/>
          </w:tcPr>
          <w:p w14:paraId="5F75CE30" w14:textId="49E8B4DD" w:rsidR="008E2B71" w:rsidRPr="001F04B4" w:rsidRDefault="008E2B71" w:rsidP="001F04B4">
            <w:pPr>
              <w:spacing w:after="0"/>
              <w:jc w:val="center"/>
            </w:pPr>
            <w:r w:rsidRPr="001F04B4">
              <w:t>29</w:t>
            </w:r>
          </w:p>
        </w:tc>
        <w:tc>
          <w:tcPr>
            <w:tcW w:w="1480" w:type="dxa"/>
            <w:shd w:val="clear" w:color="auto" w:fill="auto"/>
            <w:tcMar>
              <w:top w:w="90" w:type="dxa"/>
              <w:left w:w="45" w:type="dxa"/>
              <w:bottom w:w="90" w:type="dxa"/>
              <w:right w:w="45" w:type="dxa"/>
            </w:tcMar>
            <w:vAlign w:val="center"/>
          </w:tcPr>
          <w:p w14:paraId="4573FDE6" w14:textId="6DC0CE35" w:rsidR="008E2B71" w:rsidRPr="001F04B4" w:rsidRDefault="008E2B71" w:rsidP="001F04B4">
            <w:pPr>
              <w:spacing w:after="0"/>
              <w:jc w:val="center"/>
            </w:pPr>
            <w:r w:rsidRPr="001F04B4">
              <w:t>1</w:t>
            </w:r>
          </w:p>
        </w:tc>
        <w:tc>
          <w:tcPr>
            <w:tcW w:w="1531" w:type="dxa"/>
            <w:shd w:val="clear" w:color="auto" w:fill="auto"/>
            <w:tcMar>
              <w:top w:w="90" w:type="dxa"/>
              <w:left w:w="45" w:type="dxa"/>
              <w:bottom w:w="90" w:type="dxa"/>
              <w:right w:w="45" w:type="dxa"/>
            </w:tcMar>
            <w:vAlign w:val="center"/>
          </w:tcPr>
          <w:p w14:paraId="0DE04111" w14:textId="445F2098" w:rsidR="008E2B71" w:rsidRPr="001F04B4" w:rsidRDefault="008E2B71" w:rsidP="001F04B4">
            <w:pPr>
              <w:spacing w:after="0"/>
              <w:jc w:val="center"/>
            </w:pPr>
            <w:r w:rsidRPr="001F04B4">
              <w:t>27</w:t>
            </w:r>
          </w:p>
        </w:tc>
        <w:tc>
          <w:tcPr>
            <w:tcW w:w="1491" w:type="dxa"/>
            <w:shd w:val="clear" w:color="auto" w:fill="auto"/>
            <w:tcMar>
              <w:top w:w="90" w:type="dxa"/>
              <w:left w:w="45" w:type="dxa"/>
              <w:bottom w:w="90" w:type="dxa"/>
              <w:right w:w="45" w:type="dxa"/>
            </w:tcMar>
            <w:vAlign w:val="center"/>
          </w:tcPr>
          <w:p w14:paraId="6F2CDADA" w14:textId="0BF43A14" w:rsidR="008E2B71" w:rsidRPr="001F04B4" w:rsidRDefault="008E2B71" w:rsidP="001F04B4">
            <w:pPr>
              <w:spacing w:after="0"/>
              <w:jc w:val="center"/>
            </w:pPr>
            <w:r w:rsidRPr="001F04B4">
              <w:t>43</w:t>
            </w:r>
          </w:p>
        </w:tc>
      </w:tr>
      <w:tr w:rsidR="001F04B4" w:rsidRPr="008E2B71" w14:paraId="019B4007" w14:textId="77777777" w:rsidTr="001F04B4">
        <w:trPr>
          <w:trHeight w:val="300"/>
        </w:trPr>
        <w:tc>
          <w:tcPr>
            <w:tcW w:w="2515" w:type="dxa"/>
            <w:shd w:val="clear" w:color="auto" w:fill="auto"/>
            <w:tcMar>
              <w:top w:w="90" w:type="dxa"/>
              <w:left w:w="45" w:type="dxa"/>
              <w:bottom w:w="90" w:type="dxa"/>
              <w:right w:w="45" w:type="dxa"/>
            </w:tcMar>
            <w:vAlign w:val="center"/>
          </w:tcPr>
          <w:p w14:paraId="4BF429C5" w14:textId="77777777" w:rsidR="008E2B71" w:rsidRPr="001F04B4" w:rsidRDefault="008E2B71" w:rsidP="001F04B4">
            <w:pPr>
              <w:spacing w:after="0"/>
            </w:pPr>
            <w:r w:rsidRPr="001F04B4">
              <w:t>Pell Grant recipients</w:t>
            </w:r>
          </w:p>
        </w:tc>
        <w:tc>
          <w:tcPr>
            <w:tcW w:w="1350" w:type="dxa"/>
            <w:shd w:val="clear" w:color="auto" w:fill="auto"/>
            <w:tcMar>
              <w:top w:w="90" w:type="dxa"/>
              <w:left w:w="45" w:type="dxa"/>
              <w:bottom w:w="90" w:type="dxa"/>
              <w:right w:w="45" w:type="dxa"/>
            </w:tcMar>
            <w:vAlign w:val="center"/>
          </w:tcPr>
          <w:p w14:paraId="70F33DBC" w14:textId="2E4951E5" w:rsidR="008E2B71" w:rsidRPr="001F04B4" w:rsidRDefault="008E2B71" w:rsidP="001F04B4">
            <w:pPr>
              <w:spacing w:after="0"/>
              <w:jc w:val="center"/>
            </w:pPr>
            <w:r w:rsidRPr="001F04B4">
              <w:t>23</w:t>
            </w:r>
          </w:p>
        </w:tc>
        <w:tc>
          <w:tcPr>
            <w:tcW w:w="1440" w:type="dxa"/>
            <w:shd w:val="clear" w:color="auto" w:fill="auto"/>
            <w:tcMar>
              <w:top w:w="90" w:type="dxa"/>
              <w:left w:w="45" w:type="dxa"/>
              <w:bottom w:w="90" w:type="dxa"/>
              <w:right w:w="45" w:type="dxa"/>
            </w:tcMar>
            <w:vAlign w:val="center"/>
          </w:tcPr>
          <w:p w14:paraId="3E9446F7" w14:textId="0CF3923C" w:rsidR="008E2B71" w:rsidRPr="001F04B4" w:rsidRDefault="008E2B71" w:rsidP="001F04B4">
            <w:pPr>
              <w:spacing w:after="0"/>
              <w:jc w:val="center"/>
            </w:pPr>
            <w:r w:rsidRPr="001F04B4">
              <w:t>26</w:t>
            </w:r>
          </w:p>
        </w:tc>
        <w:tc>
          <w:tcPr>
            <w:tcW w:w="1281" w:type="dxa"/>
            <w:shd w:val="clear" w:color="auto" w:fill="auto"/>
            <w:tcMar>
              <w:top w:w="90" w:type="dxa"/>
              <w:left w:w="45" w:type="dxa"/>
              <w:bottom w:w="90" w:type="dxa"/>
              <w:right w:w="45" w:type="dxa"/>
            </w:tcMar>
            <w:vAlign w:val="center"/>
          </w:tcPr>
          <w:p w14:paraId="59733A56" w14:textId="5F9F61F3" w:rsidR="008E2B71" w:rsidRPr="001F04B4" w:rsidRDefault="008E2B71" w:rsidP="001F04B4">
            <w:pPr>
              <w:spacing w:after="0"/>
              <w:jc w:val="center"/>
            </w:pPr>
            <w:r w:rsidRPr="001F04B4">
              <w:t>27</w:t>
            </w:r>
          </w:p>
        </w:tc>
        <w:tc>
          <w:tcPr>
            <w:tcW w:w="1480" w:type="dxa"/>
            <w:shd w:val="clear" w:color="auto" w:fill="auto"/>
            <w:tcMar>
              <w:top w:w="90" w:type="dxa"/>
              <w:left w:w="45" w:type="dxa"/>
              <w:bottom w:w="90" w:type="dxa"/>
              <w:right w:w="45" w:type="dxa"/>
            </w:tcMar>
            <w:vAlign w:val="center"/>
          </w:tcPr>
          <w:p w14:paraId="3491CF75" w14:textId="6AFFDFDC" w:rsidR="008E2B71" w:rsidRPr="001F04B4" w:rsidRDefault="008E2B71" w:rsidP="001F04B4">
            <w:pPr>
              <w:spacing w:after="0"/>
              <w:jc w:val="center"/>
            </w:pPr>
            <w:r w:rsidRPr="001F04B4">
              <w:t>1</w:t>
            </w:r>
          </w:p>
        </w:tc>
        <w:tc>
          <w:tcPr>
            <w:tcW w:w="1531" w:type="dxa"/>
            <w:shd w:val="clear" w:color="auto" w:fill="auto"/>
            <w:tcMar>
              <w:top w:w="90" w:type="dxa"/>
              <w:left w:w="45" w:type="dxa"/>
              <w:bottom w:w="90" w:type="dxa"/>
              <w:right w:w="45" w:type="dxa"/>
            </w:tcMar>
            <w:vAlign w:val="center"/>
          </w:tcPr>
          <w:p w14:paraId="58D089A7" w14:textId="16D3724C" w:rsidR="008E2B71" w:rsidRPr="001F04B4" w:rsidRDefault="008E2B71" w:rsidP="001F04B4">
            <w:pPr>
              <w:spacing w:after="0"/>
              <w:jc w:val="center"/>
            </w:pPr>
            <w:r w:rsidRPr="001F04B4">
              <w:t>23</w:t>
            </w:r>
          </w:p>
        </w:tc>
        <w:tc>
          <w:tcPr>
            <w:tcW w:w="1491" w:type="dxa"/>
            <w:shd w:val="clear" w:color="auto" w:fill="auto"/>
            <w:tcMar>
              <w:top w:w="90" w:type="dxa"/>
              <w:left w:w="45" w:type="dxa"/>
              <w:bottom w:w="90" w:type="dxa"/>
              <w:right w:w="45" w:type="dxa"/>
            </w:tcMar>
            <w:vAlign w:val="center"/>
          </w:tcPr>
          <w:p w14:paraId="533DB6D1" w14:textId="1BBF36C9" w:rsidR="008E2B71" w:rsidRPr="001F04B4" w:rsidRDefault="008E2B71" w:rsidP="001F04B4">
            <w:pPr>
              <w:spacing w:after="0"/>
              <w:jc w:val="center"/>
            </w:pPr>
            <w:r w:rsidRPr="001F04B4">
              <w:t>49</w:t>
            </w:r>
          </w:p>
        </w:tc>
      </w:tr>
      <w:tr w:rsidR="001F04B4" w:rsidRPr="008E2B71" w14:paraId="44A533E1" w14:textId="77777777" w:rsidTr="001F04B4">
        <w:trPr>
          <w:trHeight w:val="300"/>
        </w:trPr>
        <w:tc>
          <w:tcPr>
            <w:tcW w:w="2515" w:type="dxa"/>
            <w:shd w:val="clear" w:color="auto" w:fill="auto"/>
            <w:tcMar>
              <w:top w:w="90" w:type="dxa"/>
              <w:left w:w="45" w:type="dxa"/>
              <w:bottom w:w="90" w:type="dxa"/>
              <w:right w:w="45" w:type="dxa"/>
            </w:tcMar>
            <w:vAlign w:val="center"/>
          </w:tcPr>
          <w:p w14:paraId="3BF406B0" w14:textId="77777777" w:rsidR="008E2B71" w:rsidRPr="001F04B4" w:rsidRDefault="008E2B71" w:rsidP="001F04B4">
            <w:pPr>
              <w:spacing w:after="0"/>
            </w:pPr>
            <w:proofErr w:type="gramStart"/>
            <w:r w:rsidRPr="001F04B4">
              <w:t>Non Pell Grant</w:t>
            </w:r>
            <w:proofErr w:type="gramEnd"/>
            <w:r w:rsidRPr="001F04B4">
              <w:t> recipients</w:t>
            </w:r>
          </w:p>
        </w:tc>
        <w:tc>
          <w:tcPr>
            <w:tcW w:w="1350" w:type="dxa"/>
            <w:shd w:val="clear" w:color="auto" w:fill="auto"/>
            <w:tcMar>
              <w:top w:w="90" w:type="dxa"/>
              <w:left w:w="45" w:type="dxa"/>
              <w:bottom w:w="90" w:type="dxa"/>
              <w:right w:w="45" w:type="dxa"/>
            </w:tcMar>
            <w:vAlign w:val="center"/>
          </w:tcPr>
          <w:p w14:paraId="1BB165FB" w14:textId="7494AA08" w:rsidR="008E2B71" w:rsidRPr="001F04B4" w:rsidRDefault="008E2B71" w:rsidP="001F04B4">
            <w:pPr>
              <w:spacing w:after="0"/>
              <w:jc w:val="center"/>
            </w:pPr>
            <w:r w:rsidRPr="001F04B4">
              <w:t>27</w:t>
            </w:r>
          </w:p>
        </w:tc>
        <w:tc>
          <w:tcPr>
            <w:tcW w:w="1440" w:type="dxa"/>
            <w:shd w:val="clear" w:color="auto" w:fill="auto"/>
            <w:tcMar>
              <w:top w:w="90" w:type="dxa"/>
              <w:left w:w="45" w:type="dxa"/>
              <w:bottom w:w="90" w:type="dxa"/>
              <w:right w:w="45" w:type="dxa"/>
            </w:tcMar>
            <w:vAlign w:val="center"/>
          </w:tcPr>
          <w:p w14:paraId="7FA21D87" w14:textId="2744102B" w:rsidR="008E2B71" w:rsidRPr="001F04B4" w:rsidRDefault="008E2B71" w:rsidP="001F04B4">
            <w:pPr>
              <w:spacing w:after="0"/>
              <w:jc w:val="center"/>
            </w:pPr>
            <w:r w:rsidRPr="001F04B4">
              <w:t>30</w:t>
            </w:r>
          </w:p>
        </w:tc>
        <w:tc>
          <w:tcPr>
            <w:tcW w:w="1281" w:type="dxa"/>
            <w:shd w:val="clear" w:color="auto" w:fill="auto"/>
            <w:tcMar>
              <w:top w:w="90" w:type="dxa"/>
              <w:left w:w="45" w:type="dxa"/>
              <w:bottom w:w="90" w:type="dxa"/>
              <w:right w:w="45" w:type="dxa"/>
            </w:tcMar>
            <w:vAlign w:val="center"/>
          </w:tcPr>
          <w:p w14:paraId="0953D1F6" w14:textId="525DF138" w:rsidR="008E2B71" w:rsidRPr="001F04B4" w:rsidRDefault="008E2B71" w:rsidP="001F04B4">
            <w:pPr>
              <w:spacing w:after="0"/>
              <w:jc w:val="center"/>
            </w:pPr>
            <w:r w:rsidRPr="001F04B4">
              <w:t>31</w:t>
            </w:r>
          </w:p>
        </w:tc>
        <w:tc>
          <w:tcPr>
            <w:tcW w:w="1480" w:type="dxa"/>
            <w:shd w:val="clear" w:color="auto" w:fill="auto"/>
            <w:tcMar>
              <w:top w:w="90" w:type="dxa"/>
              <w:left w:w="45" w:type="dxa"/>
              <w:bottom w:w="90" w:type="dxa"/>
              <w:right w:w="45" w:type="dxa"/>
            </w:tcMar>
            <w:vAlign w:val="center"/>
          </w:tcPr>
          <w:p w14:paraId="6FAA7F0A" w14:textId="70E7C223" w:rsidR="008E2B71" w:rsidRPr="001F04B4" w:rsidRDefault="008E2B71" w:rsidP="001F04B4">
            <w:pPr>
              <w:spacing w:after="0"/>
              <w:jc w:val="center"/>
            </w:pPr>
            <w:r w:rsidRPr="001F04B4">
              <w:t>0</w:t>
            </w:r>
          </w:p>
        </w:tc>
        <w:tc>
          <w:tcPr>
            <w:tcW w:w="1531" w:type="dxa"/>
            <w:shd w:val="clear" w:color="auto" w:fill="auto"/>
            <w:tcMar>
              <w:top w:w="90" w:type="dxa"/>
              <w:left w:w="45" w:type="dxa"/>
              <w:bottom w:w="90" w:type="dxa"/>
              <w:right w:w="45" w:type="dxa"/>
            </w:tcMar>
            <w:vAlign w:val="center"/>
          </w:tcPr>
          <w:p w14:paraId="7AD89711" w14:textId="2297F3BE" w:rsidR="008E2B71" w:rsidRPr="001F04B4" w:rsidRDefault="008E2B71" w:rsidP="001F04B4">
            <w:pPr>
              <w:spacing w:after="0"/>
              <w:jc w:val="center"/>
            </w:pPr>
            <w:r w:rsidRPr="001F04B4">
              <w:t>31</w:t>
            </w:r>
          </w:p>
        </w:tc>
        <w:tc>
          <w:tcPr>
            <w:tcW w:w="1491" w:type="dxa"/>
            <w:shd w:val="clear" w:color="auto" w:fill="auto"/>
            <w:tcMar>
              <w:top w:w="90" w:type="dxa"/>
              <w:left w:w="45" w:type="dxa"/>
              <w:bottom w:w="90" w:type="dxa"/>
              <w:right w:w="45" w:type="dxa"/>
            </w:tcMar>
            <w:vAlign w:val="center"/>
          </w:tcPr>
          <w:p w14:paraId="622871DE" w14:textId="3DFDBCE2" w:rsidR="008E2B71" w:rsidRPr="001F04B4" w:rsidRDefault="008E2B71" w:rsidP="001F04B4">
            <w:pPr>
              <w:spacing w:after="0"/>
              <w:jc w:val="center"/>
            </w:pPr>
            <w:r w:rsidRPr="001F04B4">
              <w:t>38</w:t>
            </w:r>
          </w:p>
        </w:tc>
      </w:tr>
    </w:tbl>
    <w:p w14:paraId="10C41D9A" w14:textId="77777777" w:rsidR="008E2B71" w:rsidRDefault="008E2B71" w:rsidP="008E2B71">
      <w:pPr>
        <w:spacing w:after="100" w:afterAutospacing="1" w:line="240" w:lineRule="auto"/>
        <w:rPr>
          <w:rFonts w:ascii="Roboto" w:hAnsi="Roboto"/>
          <w:color w:val="000000"/>
          <w:sz w:val="20"/>
          <w:szCs w:val="20"/>
          <w:shd w:val="clear" w:color="auto" w:fill="F2F4F8"/>
        </w:rPr>
      </w:pPr>
    </w:p>
    <w:p w14:paraId="4EB04EC6" w14:textId="6BA0E83F" w:rsidR="008E2B71" w:rsidRPr="004847D9" w:rsidRDefault="008E2B71" w:rsidP="004847D9">
      <w:pPr>
        <w:pStyle w:val="Heading2"/>
        <w:spacing w:after="240"/>
      </w:pPr>
      <w:bookmarkStart w:id="13" w:name="_Toc164788241"/>
      <w:r w:rsidRPr="004847D9">
        <w:t xml:space="preserve">Part-time, </w:t>
      </w:r>
      <w:proofErr w:type="gramStart"/>
      <w:r w:rsidRPr="004847D9">
        <w:t>Non-</w:t>
      </w:r>
      <w:r w:rsidRPr="004847D9">
        <w:t>First</w:t>
      </w:r>
      <w:proofErr w:type="gramEnd"/>
      <w:r w:rsidRPr="004847D9">
        <w:t>-time Entering Cohort</w:t>
      </w:r>
      <w:bookmarkEnd w:id="13"/>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05"/>
        <w:gridCol w:w="1260"/>
        <w:gridCol w:w="1440"/>
        <w:gridCol w:w="1275"/>
        <w:gridCol w:w="1483"/>
        <w:gridCol w:w="1532"/>
        <w:gridCol w:w="1493"/>
      </w:tblGrid>
      <w:tr w:rsidR="004847D9" w:rsidRPr="004847D9" w14:paraId="2D9A6789" w14:textId="77777777" w:rsidTr="004847D9">
        <w:trPr>
          <w:trHeight w:val="300"/>
        </w:trPr>
        <w:tc>
          <w:tcPr>
            <w:tcW w:w="2605" w:type="dxa"/>
            <w:shd w:val="clear" w:color="auto" w:fill="auto"/>
            <w:tcMar>
              <w:top w:w="90" w:type="dxa"/>
              <w:left w:w="45" w:type="dxa"/>
              <w:bottom w:w="90" w:type="dxa"/>
              <w:right w:w="45" w:type="dxa"/>
            </w:tcMar>
            <w:vAlign w:val="center"/>
            <w:hideMark/>
          </w:tcPr>
          <w:p w14:paraId="5CCAD3C0" w14:textId="77777777" w:rsidR="008E2B71" w:rsidRPr="008E2B71" w:rsidRDefault="008E2B71" w:rsidP="004847D9">
            <w:r w:rsidRPr="008E2B71">
              <w:t>Cohort</w:t>
            </w:r>
          </w:p>
        </w:tc>
        <w:tc>
          <w:tcPr>
            <w:tcW w:w="1260" w:type="dxa"/>
            <w:shd w:val="clear" w:color="auto" w:fill="auto"/>
            <w:tcMar>
              <w:top w:w="90" w:type="dxa"/>
              <w:left w:w="45" w:type="dxa"/>
              <w:bottom w:w="90" w:type="dxa"/>
              <w:right w:w="45" w:type="dxa"/>
            </w:tcMar>
            <w:vAlign w:val="center"/>
            <w:hideMark/>
          </w:tcPr>
          <w:p w14:paraId="6C2A5413" w14:textId="77777777" w:rsidR="008E2B71" w:rsidRPr="008E2B71" w:rsidRDefault="008E2B71" w:rsidP="004847D9">
            <w:pPr>
              <w:jc w:val="center"/>
            </w:pPr>
            <w:r w:rsidRPr="008E2B71">
              <w:t>4-year</w:t>
            </w:r>
            <w:r w:rsidRPr="008E2B71">
              <w:br/>
              <w:t>Award Rate (%)</w:t>
            </w:r>
          </w:p>
        </w:tc>
        <w:tc>
          <w:tcPr>
            <w:tcW w:w="1440" w:type="dxa"/>
            <w:shd w:val="clear" w:color="auto" w:fill="auto"/>
            <w:tcMar>
              <w:top w:w="90" w:type="dxa"/>
              <w:left w:w="45" w:type="dxa"/>
              <w:bottom w:w="90" w:type="dxa"/>
              <w:right w:w="45" w:type="dxa"/>
            </w:tcMar>
            <w:vAlign w:val="center"/>
            <w:hideMark/>
          </w:tcPr>
          <w:p w14:paraId="2EE84940" w14:textId="77777777" w:rsidR="008E2B71" w:rsidRPr="008E2B71" w:rsidRDefault="008E2B71" w:rsidP="004847D9">
            <w:pPr>
              <w:jc w:val="center"/>
            </w:pPr>
            <w:r w:rsidRPr="008E2B71">
              <w:t>6-year</w:t>
            </w:r>
            <w:r w:rsidRPr="008E2B71">
              <w:br/>
              <w:t>Award Rate (%)</w:t>
            </w:r>
          </w:p>
        </w:tc>
        <w:tc>
          <w:tcPr>
            <w:tcW w:w="1275" w:type="dxa"/>
            <w:shd w:val="clear" w:color="auto" w:fill="auto"/>
            <w:tcMar>
              <w:top w:w="90" w:type="dxa"/>
              <w:left w:w="45" w:type="dxa"/>
              <w:bottom w:w="90" w:type="dxa"/>
              <w:right w:w="45" w:type="dxa"/>
            </w:tcMar>
            <w:vAlign w:val="center"/>
            <w:hideMark/>
          </w:tcPr>
          <w:p w14:paraId="204EE8E7" w14:textId="77777777" w:rsidR="008E2B71" w:rsidRPr="008E2B71" w:rsidRDefault="008E2B71" w:rsidP="004847D9">
            <w:pPr>
              <w:jc w:val="center"/>
            </w:pPr>
            <w:r w:rsidRPr="008E2B71">
              <w:t>8-year</w:t>
            </w:r>
            <w:r w:rsidRPr="008E2B71">
              <w:br/>
              <w:t>Award Rate (%)</w:t>
            </w:r>
          </w:p>
        </w:tc>
        <w:tc>
          <w:tcPr>
            <w:tcW w:w="1483" w:type="dxa"/>
            <w:shd w:val="clear" w:color="auto" w:fill="auto"/>
            <w:tcMar>
              <w:top w:w="90" w:type="dxa"/>
              <w:left w:w="45" w:type="dxa"/>
              <w:bottom w:w="90" w:type="dxa"/>
              <w:right w:w="45" w:type="dxa"/>
            </w:tcMar>
            <w:vAlign w:val="center"/>
            <w:hideMark/>
          </w:tcPr>
          <w:p w14:paraId="0E49B8CB" w14:textId="77777777" w:rsidR="008E2B71" w:rsidRPr="008E2B71" w:rsidRDefault="008E2B71" w:rsidP="004847D9">
            <w:pPr>
              <w:jc w:val="center"/>
            </w:pPr>
            <w:r w:rsidRPr="008E2B71">
              <w:t>Still enrolled</w:t>
            </w:r>
            <w:r w:rsidRPr="008E2B71">
              <w:br/>
              <w:t>at your institution</w:t>
            </w:r>
            <w:r w:rsidRPr="008E2B71">
              <w:br/>
              <w:t>after 8 years (%)</w:t>
            </w:r>
          </w:p>
        </w:tc>
        <w:tc>
          <w:tcPr>
            <w:tcW w:w="1532" w:type="dxa"/>
            <w:shd w:val="clear" w:color="auto" w:fill="auto"/>
            <w:tcMar>
              <w:top w:w="90" w:type="dxa"/>
              <w:left w:w="45" w:type="dxa"/>
              <w:bottom w:w="90" w:type="dxa"/>
              <w:right w:w="45" w:type="dxa"/>
            </w:tcMar>
            <w:vAlign w:val="center"/>
            <w:hideMark/>
          </w:tcPr>
          <w:p w14:paraId="3D42F32D" w14:textId="77777777" w:rsidR="008E2B71" w:rsidRPr="008E2B71" w:rsidRDefault="008E2B71" w:rsidP="004847D9">
            <w:pPr>
              <w:jc w:val="center"/>
            </w:pPr>
            <w:r w:rsidRPr="008E2B71">
              <w:t>Did not receive</w:t>
            </w:r>
            <w:r w:rsidRPr="008E2B71">
              <w:br/>
              <w:t>an award and</w:t>
            </w:r>
            <w:r w:rsidRPr="008E2B71">
              <w:br/>
              <w:t>subsequently enrolled</w:t>
            </w:r>
            <w:r w:rsidRPr="008E2B71">
              <w:br/>
              <w:t>at another institution (%)</w:t>
            </w:r>
          </w:p>
        </w:tc>
        <w:tc>
          <w:tcPr>
            <w:tcW w:w="1493" w:type="dxa"/>
            <w:shd w:val="clear" w:color="auto" w:fill="auto"/>
            <w:tcMar>
              <w:top w:w="90" w:type="dxa"/>
              <w:left w:w="45" w:type="dxa"/>
              <w:bottom w:w="90" w:type="dxa"/>
              <w:right w:w="45" w:type="dxa"/>
            </w:tcMar>
            <w:vAlign w:val="center"/>
            <w:hideMark/>
          </w:tcPr>
          <w:p w14:paraId="4C77DE5D" w14:textId="77777777" w:rsidR="008E2B71" w:rsidRPr="008E2B71" w:rsidRDefault="008E2B71" w:rsidP="004847D9">
            <w:pPr>
              <w:jc w:val="center"/>
            </w:pPr>
            <w:r w:rsidRPr="008E2B71">
              <w:t>Percent enrollment</w:t>
            </w:r>
            <w:r w:rsidRPr="008E2B71">
              <w:br/>
              <w:t>status unknown</w:t>
            </w:r>
            <w:r w:rsidRPr="008E2B71">
              <w:br/>
              <w:t>after 8 years (%)</w:t>
            </w:r>
          </w:p>
        </w:tc>
      </w:tr>
      <w:tr w:rsidR="004847D9" w:rsidRPr="004847D9" w14:paraId="435E9FD9" w14:textId="77777777" w:rsidTr="004847D9">
        <w:trPr>
          <w:trHeight w:val="300"/>
        </w:trPr>
        <w:tc>
          <w:tcPr>
            <w:tcW w:w="2605" w:type="dxa"/>
            <w:shd w:val="clear" w:color="auto" w:fill="auto"/>
            <w:tcMar>
              <w:top w:w="90" w:type="dxa"/>
              <w:left w:w="45" w:type="dxa"/>
              <w:bottom w:w="90" w:type="dxa"/>
              <w:right w:w="45" w:type="dxa"/>
            </w:tcMar>
            <w:vAlign w:val="center"/>
          </w:tcPr>
          <w:p w14:paraId="1782ACC4" w14:textId="77777777" w:rsidR="008E2B71" w:rsidRPr="004847D9" w:rsidRDefault="008E2B71" w:rsidP="007C03B8">
            <w:pPr>
              <w:spacing w:after="0"/>
            </w:pPr>
            <w:r w:rsidRPr="004847D9">
              <w:t>Part-time</w:t>
            </w:r>
          </w:p>
        </w:tc>
        <w:tc>
          <w:tcPr>
            <w:tcW w:w="1260" w:type="dxa"/>
            <w:shd w:val="clear" w:color="auto" w:fill="auto"/>
            <w:tcMar>
              <w:top w:w="90" w:type="dxa"/>
              <w:left w:w="45" w:type="dxa"/>
              <w:bottom w:w="90" w:type="dxa"/>
              <w:right w:w="45" w:type="dxa"/>
            </w:tcMar>
            <w:vAlign w:val="center"/>
          </w:tcPr>
          <w:p w14:paraId="0B2AA550" w14:textId="67327628" w:rsidR="008E2B71" w:rsidRPr="004847D9" w:rsidRDefault="008E2B71" w:rsidP="007C03B8">
            <w:pPr>
              <w:spacing w:after="0"/>
              <w:jc w:val="center"/>
            </w:pPr>
            <w:r w:rsidRPr="004847D9">
              <w:t>12</w:t>
            </w:r>
          </w:p>
        </w:tc>
        <w:tc>
          <w:tcPr>
            <w:tcW w:w="1440" w:type="dxa"/>
            <w:shd w:val="clear" w:color="auto" w:fill="auto"/>
            <w:tcMar>
              <w:top w:w="90" w:type="dxa"/>
              <w:left w:w="45" w:type="dxa"/>
              <w:bottom w:w="90" w:type="dxa"/>
              <w:right w:w="45" w:type="dxa"/>
            </w:tcMar>
            <w:vAlign w:val="center"/>
          </w:tcPr>
          <w:p w14:paraId="7E1493D3" w14:textId="132CB93B" w:rsidR="008E2B71" w:rsidRPr="004847D9" w:rsidRDefault="008E2B71" w:rsidP="007C03B8">
            <w:pPr>
              <w:spacing w:after="0"/>
              <w:jc w:val="center"/>
            </w:pPr>
            <w:r w:rsidRPr="004847D9">
              <w:t>14</w:t>
            </w:r>
          </w:p>
        </w:tc>
        <w:tc>
          <w:tcPr>
            <w:tcW w:w="1275" w:type="dxa"/>
            <w:shd w:val="clear" w:color="auto" w:fill="auto"/>
            <w:tcMar>
              <w:top w:w="90" w:type="dxa"/>
              <w:left w:w="45" w:type="dxa"/>
              <w:bottom w:w="90" w:type="dxa"/>
              <w:right w:w="45" w:type="dxa"/>
            </w:tcMar>
            <w:vAlign w:val="center"/>
          </w:tcPr>
          <w:p w14:paraId="7677F478" w14:textId="42027359" w:rsidR="008E2B71" w:rsidRPr="004847D9" w:rsidRDefault="008E2B71" w:rsidP="007C03B8">
            <w:pPr>
              <w:spacing w:after="0"/>
              <w:jc w:val="center"/>
            </w:pPr>
            <w:r w:rsidRPr="004847D9">
              <w:t>15</w:t>
            </w:r>
          </w:p>
        </w:tc>
        <w:tc>
          <w:tcPr>
            <w:tcW w:w="1483" w:type="dxa"/>
            <w:shd w:val="clear" w:color="auto" w:fill="auto"/>
            <w:tcMar>
              <w:top w:w="90" w:type="dxa"/>
              <w:left w:w="45" w:type="dxa"/>
              <w:bottom w:w="90" w:type="dxa"/>
              <w:right w:w="45" w:type="dxa"/>
            </w:tcMar>
            <w:vAlign w:val="center"/>
          </w:tcPr>
          <w:p w14:paraId="72EA924E" w14:textId="43768817" w:rsidR="008E2B71" w:rsidRPr="004847D9" w:rsidRDefault="008E2B71" w:rsidP="007C03B8">
            <w:pPr>
              <w:spacing w:after="0"/>
              <w:jc w:val="center"/>
            </w:pPr>
            <w:r w:rsidRPr="004847D9">
              <w:t>1</w:t>
            </w:r>
          </w:p>
        </w:tc>
        <w:tc>
          <w:tcPr>
            <w:tcW w:w="1532" w:type="dxa"/>
            <w:shd w:val="clear" w:color="auto" w:fill="auto"/>
            <w:tcMar>
              <w:top w:w="90" w:type="dxa"/>
              <w:left w:w="45" w:type="dxa"/>
              <w:bottom w:w="90" w:type="dxa"/>
              <w:right w:w="45" w:type="dxa"/>
            </w:tcMar>
            <w:vAlign w:val="center"/>
          </w:tcPr>
          <w:p w14:paraId="2BFBBE23" w14:textId="502D97E7" w:rsidR="008E2B71" w:rsidRPr="004847D9" w:rsidRDefault="008E2B71" w:rsidP="007C03B8">
            <w:pPr>
              <w:spacing w:after="0"/>
              <w:jc w:val="center"/>
            </w:pPr>
            <w:r w:rsidRPr="004847D9">
              <w:t>31</w:t>
            </w:r>
          </w:p>
        </w:tc>
        <w:tc>
          <w:tcPr>
            <w:tcW w:w="1493" w:type="dxa"/>
            <w:shd w:val="clear" w:color="auto" w:fill="auto"/>
            <w:tcMar>
              <w:top w:w="90" w:type="dxa"/>
              <w:left w:w="45" w:type="dxa"/>
              <w:bottom w:w="90" w:type="dxa"/>
              <w:right w:w="45" w:type="dxa"/>
            </w:tcMar>
            <w:vAlign w:val="center"/>
          </w:tcPr>
          <w:p w14:paraId="73BA0BAB" w14:textId="4B1C7C60" w:rsidR="008E2B71" w:rsidRPr="004847D9" w:rsidRDefault="008E2B71" w:rsidP="007C03B8">
            <w:pPr>
              <w:spacing w:after="0"/>
              <w:jc w:val="center"/>
            </w:pPr>
            <w:r w:rsidRPr="004847D9">
              <w:t>53</w:t>
            </w:r>
          </w:p>
        </w:tc>
      </w:tr>
      <w:tr w:rsidR="004847D9" w:rsidRPr="004847D9" w14:paraId="547FA221" w14:textId="77777777" w:rsidTr="004847D9">
        <w:trPr>
          <w:trHeight w:val="300"/>
        </w:trPr>
        <w:tc>
          <w:tcPr>
            <w:tcW w:w="2605" w:type="dxa"/>
            <w:shd w:val="clear" w:color="auto" w:fill="auto"/>
            <w:tcMar>
              <w:top w:w="90" w:type="dxa"/>
              <w:left w:w="45" w:type="dxa"/>
              <w:bottom w:w="90" w:type="dxa"/>
              <w:right w:w="45" w:type="dxa"/>
            </w:tcMar>
            <w:vAlign w:val="center"/>
          </w:tcPr>
          <w:p w14:paraId="20272412" w14:textId="77777777" w:rsidR="008E2B71" w:rsidRPr="004847D9" w:rsidRDefault="008E2B71" w:rsidP="007C03B8">
            <w:pPr>
              <w:spacing w:after="0"/>
            </w:pPr>
            <w:r w:rsidRPr="004847D9">
              <w:t>Pell Grant recipients</w:t>
            </w:r>
          </w:p>
        </w:tc>
        <w:tc>
          <w:tcPr>
            <w:tcW w:w="1260" w:type="dxa"/>
            <w:shd w:val="clear" w:color="auto" w:fill="auto"/>
            <w:tcMar>
              <w:top w:w="90" w:type="dxa"/>
              <w:left w:w="45" w:type="dxa"/>
              <w:bottom w:w="90" w:type="dxa"/>
              <w:right w:w="45" w:type="dxa"/>
            </w:tcMar>
            <w:vAlign w:val="center"/>
          </w:tcPr>
          <w:p w14:paraId="189F9105" w14:textId="512FE318" w:rsidR="008E2B71" w:rsidRPr="004847D9" w:rsidRDefault="008E2B71" w:rsidP="007C03B8">
            <w:pPr>
              <w:spacing w:after="0"/>
              <w:jc w:val="center"/>
            </w:pPr>
            <w:r w:rsidRPr="004847D9">
              <w:t>14</w:t>
            </w:r>
          </w:p>
        </w:tc>
        <w:tc>
          <w:tcPr>
            <w:tcW w:w="1440" w:type="dxa"/>
            <w:shd w:val="clear" w:color="auto" w:fill="auto"/>
            <w:tcMar>
              <w:top w:w="90" w:type="dxa"/>
              <w:left w:w="45" w:type="dxa"/>
              <w:bottom w:w="90" w:type="dxa"/>
              <w:right w:w="45" w:type="dxa"/>
            </w:tcMar>
            <w:vAlign w:val="center"/>
          </w:tcPr>
          <w:p w14:paraId="3C8B356C" w14:textId="5793E07B" w:rsidR="008E2B71" w:rsidRPr="004847D9" w:rsidRDefault="008E2B71" w:rsidP="007C03B8">
            <w:pPr>
              <w:spacing w:after="0"/>
              <w:jc w:val="center"/>
            </w:pPr>
            <w:r w:rsidRPr="004847D9">
              <w:t>17</w:t>
            </w:r>
          </w:p>
        </w:tc>
        <w:tc>
          <w:tcPr>
            <w:tcW w:w="1275" w:type="dxa"/>
            <w:shd w:val="clear" w:color="auto" w:fill="auto"/>
            <w:tcMar>
              <w:top w:w="90" w:type="dxa"/>
              <w:left w:w="45" w:type="dxa"/>
              <w:bottom w:w="90" w:type="dxa"/>
              <w:right w:w="45" w:type="dxa"/>
            </w:tcMar>
            <w:vAlign w:val="center"/>
          </w:tcPr>
          <w:p w14:paraId="438D4A73" w14:textId="41D29BC8" w:rsidR="008E2B71" w:rsidRPr="004847D9" w:rsidRDefault="008E2B71" w:rsidP="007C03B8">
            <w:pPr>
              <w:spacing w:after="0"/>
              <w:jc w:val="center"/>
            </w:pPr>
            <w:r w:rsidRPr="004847D9">
              <w:t>18</w:t>
            </w:r>
          </w:p>
        </w:tc>
        <w:tc>
          <w:tcPr>
            <w:tcW w:w="1483" w:type="dxa"/>
            <w:shd w:val="clear" w:color="auto" w:fill="auto"/>
            <w:tcMar>
              <w:top w:w="90" w:type="dxa"/>
              <w:left w:w="45" w:type="dxa"/>
              <w:bottom w:w="90" w:type="dxa"/>
              <w:right w:w="45" w:type="dxa"/>
            </w:tcMar>
            <w:vAlign w:val="center"/>
          </w:tcPr>
          <w:p w14:paraId="1E6DEBEE" w14:textId="7DCE8F65" w:rsidR="008E2B71" w:rsidRPr="004847D9" w:rsidRDefault="008E2B71" w:rsidP="007C03B8">
            <w:pPr>
              <w:spacing w:after="0"/>
              <w:jc w:val="center"/>
            </w:pPr>
            <w:r w:rsidRPr="004847D9">
              <w:t>0</w:t>
            </w:r>
          </w:p>
        </w:tc>
        <w:tc>
          <w:tcPr>
            <w:tcW w:w="1532" w:type="dxa"/>
            <w:shd w:val="clear" w:color="auto" w:fill="auto"/>
            <w:tcMar>
              <w:top w:w="90" w:type="dxa"/>
              <w:left w:w="45" w:type="dxa"/>
              <w:bottom w:w="90" w:type="dxa"/>
              <w:right w:w="45" w:type="dxa"/>
            </w:tcMar>
            <w:vAlign w:val="center"/>
          </w:tcPr>
          <w:p w14:paraId="7A00CE3E" w14:textId="17BF14C1" w:rsidR="008E2B71" w:rsidRPr="004847D9" w:rsidRDefault="008E2B71" w:rsidP="007C03B8">
            <w:pPr>
              <w:spacing w:after="0"/>
              <w:jc w:val="center"/>
            </w:pPr>
            <w:r w:rsidRPr="004847D9">
              <w:t>22</w:t>
            </w:r>
          </w:p>
        </w:tc>
        <w:tc>
          <w:tcPr>
            <w:tcW w:w="1493" w:type="dxa"/>
            <w:shd w:val="clear" w:color="auto" w:fill="auto"/>
            <w:tcMar>
              <w:top w:w="90" w:type="dxa"/>
              <w:left w:w="45" w:type="dxa"/>
              <w:bottom w:w="90" w:type="dxa"/>
              <w:right w:w="45" w:type="dxa"/>
            </w:tcMar>
            <w:vAlign w:val="center"/>
          </w:tcPr>
          <w:p w14:paraId="0BF516FD" w14:textId="4A702079" w:rsidR="008E2B71" w:rsidRPr="004847D9" w:rsidRDefault="008E2B71" w:rsidP="007C03B8">
            <w:pPr>
              <w:spacing w:after="0"/>
              <w:jc w:val="center"/>
            </w:pPr>
            <w:r w:rsidRPr="004847D9">
              <w:t>60</w:t>
            </w:r>
          </w:p>
        </w:tc>
      </w:tr>
      <w:tr w:rsidR="004847D9" w:rsidRPr="004847D9" w14:paraId="507AE691" w14:textId="77777777" w:rsidTr="004847D9">
        <w:trPr>
          <w:trHeight w:val="300"/>
        </w:trPr>
        <w:tc>
          <w:tcPr>
            <w:tcW w:w="2605" w:type="dxa"/>
            <w:shd w:val="clear" w:color="auto" w:fill="auto"/>
            <w:tcMar>
              <w:top w:w="90" w:type="dxa"/>
              <w:left w:w="45" w:type="dxa"/>
              <w:bottom w:w="90" w:type="dxa"/>
              <w:right w:w="45" w:type="dxa"/>
            </w:tcMar>
            <w:vAlign w:val="center"/>
          </w:tcPr>
          <w:p w14:paraId="3F7BAAFF" w14:textId="008CFD6D" w:rsidR="008E2B71" w:rsidRPr="004847D9" w:rsidRDefault="008E2B71" w:rsidP="007C03B8">
            <w:pPr>
              <w:spacing w:after="0"/>
            </w:pPr>
            <w:r w:rsidRPr="004847D9">
              <w:t>Non</w:t>
            </w:r>
            <w:r w:rsidR="004847D9">
              <w:t>-</w:t>
            </w:r>
            <w:r w:rsidRPr="004847D9">
              <w:t>Pell Grant recipients</w:t>
            </w:r>
          </w:p>
        </w:tc>
        <w:tc>
          <w:tcPr>
            <w:tcW w:w="1260" w:type="dxa"/>
            <w:shd w:val="clear" w:color="auto" w:fill="auto"/>
            <w:tcMar>
              <w:top w:w="90" w:type="dxa"/>
              <w:left w:w="45" w:type="dxa"/>
              <w:bottom w:w="90" w:type="dxa"/>
              <w:right w:w="45" w:type="dxa"/>
            </w:tcMar>
            <w:vAlign w:val="center"/>
          </w:tcPr>
          <w:p w14:paraId="065BDEC5" w14:textId="4898D3D9" w:rsidR="008E2B71" w:rsidRPr="004847D9" w:rsidRDefault="008E2B71" w:rsidP="007C03B8">
            <w:pPr>
              <w:spacing w:after="0"/>
              <w:jc w:val="center"/>
            </w:pPr>
            <w:r w:rsidRPr="004847D9">
              <w:t>11</w:t>
            </w:r>
          </w:p>
        </w:tc>
        <w:tc>
          <w:tcPr>
            <w:tcW w:w="1440" w:type="dxa"/>
            <w:shd w:val="clear" w:color="auto" w:fill="auto"/>
            <w:tcMar>
              <w:top w:w="90" w:type="dxa"/>
              <w:left w:w="45" w:type="dxa"/>
              <w:bottom w:w="90" w:type="dxa"/>
              <w:right w:w="45" w:type="dxa"/>
            </w:tcMar>
            <w:vAlign w:val="center"/>
          </w:tcPr>
          <w:p w14:paraId="0D7DCEC9" w14:textId="1B2436C3" w:rsidR="008E2B71" w:rsidRPr="004847D9" w:rsidRDefault="008E2B71" w:rsidP="007C03B8">
            <w:pPr>
              <w:spacing w:after="0"/>
              <w:jc w:val="center"/>
            </w:pPr>
            <w:r w:rsidRPr="004847D9">
              <w:t>13</w:t>
            </w:r>
          </w:p>
        </w:tc>
        <w:tc>
          <w:tcPr>
            <w:tcW w:w="1275" w:type="dxa"/>
            <w:shd w:val="clear" w:color="auto" w:fill="auto"/>
            <w:tcMar>
              <w:top w:w="90" w:type="dxa"/>
              <w:left w:w="45" w:type="dxa"/>
              <w:bottom w:w="90" w:type="dxa"/>
              <w:right w:w="45" w:type="dxa"/>
            </w:tcMar>
            <w:vAlign w:val="center"/>
          </w:tcPr>
          <w:p w14:paraId="2E72B6BC" w14:textId="0C0EE468" w:rsidR="008E2B71" w:rsidRPr="004847D9" w:rsidRDefault="008E2B71" w:rsidP="007C03B8">
            <w:pPr>
              <w:spacing w:after="0"/>
              <w:jc w:val="center"/>
            </w:pPr>
            <w:r w:rsidRPr="004847D9">
              <w:t>14</w:t>
            </w:r>
          </w:p>
        </w:tc>
        <w:tc>
          <w:tcPr>
            <w:tcW w:w="1483" w:type="dxa"/>
            <w:shd w:val="clear" w:color="auto" w:fill="auto"/>
            <w:tcMar>
              <w:top w:w="90" w:type="dxa"/>
              <w:left w:w="45" w:type="dxa"/>
              <w:bottom w:w="90" w:type="dxa"/>
              <w:right w:w="45" w:type="dxa"/>
            </w:tcMar>
            <w:vAlign w:val="center"/>
          </w:tcPr>
          <w:p w14:paraId="01D9093E" w14:textId="388606AB" w:rsidR="008E2B71" w:rsidRPr="004847D9" w:rsidRDefault="008E2B71" w:rsidP="007C03B8">
            <w:pPr>
              <w:spacing w:after="0"/>
              <w:jc w:val="center"/>
            </w:pPr>
            <w:r w:rsidRPr="004847D9">
              <w:t>1</w:t>
            </w:r>
          </w:p>
        </w:tc>
        <w:tc>
          <w:tcPr>
            <w:tcW w:w="1532" w:type="dxa"/>
            <w:shd w:val="clear" w:color="auto" w:fill="auto"/>
            <w:tcMar>
              <w:top w:w="90" w:type="dxa"/>
              <w:left w:w="45" w:type="dxa"/>
              <w:bottom w:w="90" w:type="dxa"/>
              <w:right w:w="45" w:type="dxa"/>
            </w:tcMar>
            <w:vAlign w:val="center"/>
          </w:tcPr>
          <w:p w14:paraId="7E4432D0" w14:textId="79C4F151" w:rsidR="008E2B71" w:rsidRPr="004847D9" w:rsidRDefault="008E2B71" w:rsidP="007C03B8">
            <w:pPr>
              <w:spacing w:after="0"/>
              <w:jc w:val="center"/>
            </w:pPr>
            <w:r w:rsidRPr="004847D9">
              <w:t>35</w:t>
            </w:r>
          </w:p>
        </w:tc>
        <w:tc>
          <w:tcPr>
            <w:tcW w:w="1493" w:type="dxa"/>
            <w:shd w:val="clear" w:color="auto" w:fill="auto"/>
            <w:tcMar>
              <w:top w:w="90" w:type="dxa"/>
              <w:left w:w="45" w:type="dxa"/>
              <w:bottom w:w="90" w:type="dxa"/>
              <w:right w:w="45" w:type="dxa"/>
            </w:tcMar>
            <w:vAlign w:val="center"/>
          </w:tcPr>
          <w:p w14:paraId="195E449C" w14:textId="7B244EFA" w:rsidR="008E2B71" w:rsidRPr="004847D9" w:rsidRDefault="008E2B71" w:rsidP="007C03B8">
            <w:pPr>
              <w:spacing w:after="0"/>
              <w:jc w:val="center"/>
            </w:pPr>
            <w:r w:rsidRPr="004847D9">
              <w:t>49</w:t>
            </w:r>
          </w:p>
        </w:tc>
      </w:tr>
    </w:tbl>
    <w:p w14:paraId="15EC36F9" w14:textId="77777777" w:rsidR="008E2B71" w:rsidRPr="004847D9" w:rsidRDefault="008E2B71" w:rsidP="004847D9"/>
    <w:p w14:paraId="1D6FB25E" w14:textId="1BE28DE5" w:rsidR="008E2B71" w:rsidRPr="004847D9" w:rsidRDefault="008E2B71" w:rsidP="004847D9">
      <w:pPr>
        <w:pStyle w:val="Heading2"/>
        <w:spacing w:after="240"/>
      </w:pPr>
      <w:bookmarkStart w:id="14" w:name="_Toc164788242"/>
      <w:r w:rsidRPr="004847D9">
        <w:t>Total Entering Cohort</w:t>
      </w:r>
      <w:bookmarkEnd w:id="14"/>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05"/>
        <w:gridCol w:w="1260"/>
        <w:gridCol w:w="1440"/>
        <w:gridCol w:w="1275"/>
        <w:gridCol w:w="1483"/>
        <w:gridCol w:w="1532"/>
        <w:gridCol w:w="1493"/>
      </w:tblGrid>
      <w:tr w:rsidR="008E2B71" w:rsidRPr="004847D9" w14:paraId="35AACE06" w14:textId="77777777" w:rsidTr="004847D9">
        <w:trPr>
          <w:trHeight w:val="300"/>
        </w:trPr>
        <w:tc>
          <w:tcPr>
            <w:tcW w:w="2605" w:type="dxa"/>
            <w:shd w:val="clear" w:color="auto" w:fill="auto"/>
            <w:tcMar>
              <w:top w:w="90" w:type="dxa"/>
              <w:left w:w="45" w:type="dxa"/>
              <w:bottom w:w="90" w:type="dxa"/>
              <w:right w:w="45" w:type="dxa"/>
            </w:tcMar>
            <w:vAlign w:val="center"/>
            <w:hideMark/>
          </w:tcPr>
          <w:p w14:paraId="3C903A04" w14:textId="77777777" w:rsidR="008E2B71" w:rsidRPr="008E2B71" w:rsidRDefault="008E2B71" w:rsidP="004847D9">
            <w:r w:rsidRPr="008E2B71">
              <w:t>Cohort</w:t>
            </w:r>
          </w:p>
        </w:tc>
        <w:tc>
          <w:tcPr>
            <w:tcW w:w="1260" w:type="dxa"/>
            <w:shd w:val="clear" w:color="auto" w:fill="auto"/>
            <w:tcMar>
              <w:top w:w="90" w:type="dxa"/>
              <w:left w:w="45" w:type="dxa"/>
              <w:bottom w:w="90" w:type="dxa"/>
              <w:right w:w="45" w:type="dxa"/>
            </w:tcMar>
            <w:vAlign w:val="center"/>
            <w:hideMark/>
          </w:tcPr>
          <w:p w14:paraId="040E8DC3" w14:textId="77777777" w:rsidR="008E2B71" w:rsidRPr="008E2B71" w:rsidRDefault="008E2B71" w:rsidP="004847D9">
            <w:pPr>
              <w:jc w:val="center"/>
            </w:pPr>
            <w:r w:rsidRPr="008E2B71">
              <w:t>4-year</w:t>
            </w:r>
            <w:r w:rsidRPr="008E2B71">
              <w:br/>
              <w:t>Award Rate (%)</w:t>
            </w:r>
          </w:p>
        </w:tc>
        <w:tc>
          <w:tcPr>
            <w:tcW w:w="1440" w:type="dxa"/>
            <w:shd w:val="clear" w:color="auto" w:fill="auto"/>
            <w:tcMar>
              <w:top w:w="90" w:type="dxa"/>
              <w:left w:w="45" w:type="dxa"/>
              <w:bottom w:w="90" w:type="dxa"/>
              <w:right w:w="45" w:type="dxa"/>
            </w:tcMar>
            <w:vAlign w:val="center"/>
            <w:hideMark/>
          </w:tcPr>
          <w:p w14:paraId="3D61314E" w14:textId="77777777" w:rsidR="008E2B71" w:rsidRPr="008E2B71" w:rsidRDefault="008E2B71" w:rsidP="004847D9">
            <w:pPr>
              <w:jc w:val="center"/>
            </w:pPr>
            <w:r w:rsidRPr="008E2B71">
              <w:t>6-year</w:t>
            </w:r>
            <w:r w:rsidRPr="008E2B71">
              <w:br/>
              <w:t>Award Rate (%)</w:t>
            </w:r>
          </w:p>
        </w:tc>
        <w:tc>
          <w:tcPr>
            <w:tcW w:w="1275" w:type="dxa"/>
            <w:shd w:val="clear" w:color="auto" w:fill="auto"/>
            <w:tcMar>
              <w:top w:w="90" w:type="dxa"/>
              <w:left w:w="45" w:type="dxa"/>
              <w:bottom w:w="90" w:type="dxa"/>
              <w:right w:w="45" w:type="dxa"/>
            </w:tcMar>
            <w:vAlign w:val="center"/>
            <w:hideMark/>
          </w:tcPr>
          <w:p w14:paraId="54AD5168" w14:textId="77777777" w:rsidR="008E2B71" w:rsidRPr="008E2B71" w:rsidRDefault="008E2B71" w:rsidP="004847D9">
            <w:pPr>
              <w:jc w:val="center"/>
            </w:pPr>
            <w:r w:rsidRPr="008E2B71">
              <w:t>8-year</w:t>
            </w:r>
            <w:r w:rsidRPr="008E2B71">
              <w:br/>
              <w:t>Award Rate (%)</w:t>
            </w:r>
          </w:p>
        </w:tc>
        <w:tc>
          <w:tcPr>
            <w:tcW w:w="1483" w:type="dxa"/>
            <w:shd w:val="clear" w:color="auto" w:fill="auto"/>
            <w:tcMar>
              <w:top w:w="90" w:type="dxa"/>
              <w:left w:w="45" w:type="dxa"/>
              <w:bottom w:w="90" w:type="dxa"/>
              <w:right w:w="45" w:type="dxa"/>
            </w:tcMar>
            <w:vAlign w:val="center"/>
            <w:hideMark/>
          </w:tcPr>
          <w:p w14:paraId="1818D4FB" w14:textId="77777777" w:rsidR="008E2B71" w:rsidRPr="008E2B71" w:rsidRDefault="008E2B71" w:rsidP="004847D9">
            <w:pPr>
              <w:jc w:val="center"/>
            </w:pPr>
            <w:r w:rsidRPr="008E2B71">
              <w:t>Still enrolled</w:t>
            </w:r>
            <w:r w:rsidRPr="008E2B71">
              <w:br/>
              <w:t>at your institution</w:t>
            </w:r>
            <w:r w:rsidRPr="008E2B71">
              <w:br/>
              <w:t>after 8 years (%)</w:t>
            </w:r>
          </w:p>
        </w:tc>
        <w:tc>
          <w:tcPr>
            <w:tcW w:w="1532" w:type="dxa"/>
            <w:shd w:val="clear" w:color="auto" w:fill="auto"/>
            <w:tcMar>
              <w:top w:w="90" w:type="dxa"/>
              <w:left w:w="45" w:type="dxa"/>
              <w:bottom w:w="90" w:type="dxa"/>
              <w:right w:w="45" w:type="dxa"/>
            </w:tcMar>
            <w:vAlign w:val="center"/>
            <w:hideMark/>
          </w:tcPr>
          <w:p w14:paraId="0BAF5EA1" w14:textId="77777777" w:rsidR="008E2B71" w:rsidRPr="008E2B71" w:rsidRDefault="008E2B71" w:rsidP="004847D9">
            <w:pPr>
              <w:jc w:val="center"/>
            </w:pPr>
            <w:r w:rsidRPr="008E2B71">
              <w:t>Did not receive</w:t>
            </w:r>
            <w:r w:rsidRPr="008E2B71">
              <w:br/>
              <w:t>an award and</w:t>
            </w:r>
            <w:r w:rsidRPr="008E2B71">
              <w:br/>
              <w:t>subsequently enrolled</w:t>
            </w:r>
            <w:r w:rsidRPr="008E2B71">
              <w:br/>
              <w:t>at another institution (%)</w:t>
            </w:r>
          </w:p>
        </w:tc>
        <w:tc>
          <w:tcPr>
            <w:tcW w:w="1493" w:type="dxa"/>
            <w:shd w:val="clear" w:color="auto" w:fill="auto"/>
            <w:tcMar>
              <w:top w:w="90" w:type="dxa"/>
              <w:left w:w="45" w:type="dxa"/>
              <w:bottom w:w="90" w:type="dxa"/>
              <w:right w:w="45" w:type="dxa"/>
            </w:tcMar>
            <w:vAlign w:val="center"/>
            <w:hideMark/>
          </w:tcPr>
          <w:p w14:paraId="61CDF7DD" w14:textId="77777777" w:rsidR="008E2B71" w:rsidRPr="008E2B71" w:rsidRDefault="008E2B71" w:rsidP="004847D9">
            <w:pPr>
              <w:jc w:val="center"/>
            </w:pPr>
            <w:r w:rsidRPr="008E2B71">
              <w:t>Percent enrollment</w:t>
            </w:r>
            <w:r w:rsidRPr="008E2B71">
              <w:br/>
              <w:t>status unknown</w:t>
            </w:r>
            <w:r w:rsidRPr="008E2B71">
              <w:br/>
              <w:t>after 8 years (%)</w:t>
            </w:r>
          </w:p>
        </w:tc>
      </w:tr>
      <w:tr w:rsidR="008E2B71" w:rsidRPr="004847D9" w14:paraId="072D8150" w14:textId="77777777" w:rsidTr="004847D9">
        <w:trPr>
          <w:trHeight w:val="300"/>
        </w:trPr>
        <w:tc>
          <w:tcPr>
            <w:tcW w:w="2605" w:type="dxa"/>
            <w:shd w:val="clear" w:color="auto" w:fill="auto"/>
            <w:tcMar>
              <w:top w:w="90" w:type="dxa"/>
              <w:left w:w="45" w:type="dxa"/>
              <w:bottom w:w="90" w:type="dxa"/>
              <w:right w:w="45" w:type="dxa"/>
            </w:tcMar>
            <w:vAlign w:val="center"/>
          </w:tcPr>
          <w:p w14:paraId="445FA967" w14:textId="6370E18D" w:rsidR="008E2B71" w:rsidRPr="004847D9" w:rsidRDefault="008E2B71" w:rsidP="007C03B8">
            <w:pPr>
              <w:spacing w:after="0"/>
            </w:pPr>
            <w:r w:rsidRPr="004847D9">
              <w:t>Total Entering</w:t>
            </w:r>
          </w:p>
        </w:tc>
        <w:tc>
          <w:tcPr>
            <w:tcW w:w="1260" w:type="dxa"/>
            <w:shd w:val="clear" w:color="auto" w:fill="auto"/>
            <w:tcMar>
              <w:top w:w="90" w:type="dxa"/>
              <w:left w:w="45" w:type="dxa"/>
              <w:bottom w:w="90" w:type="dxa"/>
              <w:right w:w="45" w:type="dxa"/>
            </w:tcMar>
            <w:vAlign w:val="center"/>
          </w:tcPr>
          <w:p w14:paraId="24F2B839" w14:textId="7C5688B9" w:rsidR="008E2B71" w:rsidRPr="004847D9" w:rsidRDefault="008E2B71" w:rsidP="007C03B8">
            <w:pPr>
              <w:spacing w:after="0"/>
              <w:jc w:val="center"/>
            </w:pPr>
            <w:r w:rsidRPr="004847D9">
              <w:t>19</w:t>
            </w:r>
          </w:p>
        </w:tc>
        <w:tc>
          <w:tcPr>
            <w:tcW w:w="1440" w:type="dxa"/>
            <w:shd w:val="clear" w:color="auto" w:fill="auto"/>
            <w:tcMar>
              <w:top w:w="90" w:type="dxa"/>
              <w:left w:w="45" w:type="dxa"/>
              <w:bottom w:w="90" w:type="dxa"/>
              <w:right w:w="45" w:type="dxa"/>
            </w:tcMar>
            <w:vAlign w:val="center"/>
          </w:tcPr>
          <w:p w14:paraId="0E923A74" w14:textId="7ED634EE" w:rsidR="008E2B71" w:rsidRPr="004847D9" w:rsidRDefault="008E2B71" w:rsidP="007C03B8">
            <w:pPr>
              <w:spacing w:after="0"/>
              <w:jc w:val="center"/>
            </w:pPr>
            <w:r w:rsidRPr="004847D9">
              <w:t>22</w:t>
            </w:r>
          </w:p>
        </w:tc>
        <w:tc>
          <w:tcPr>
            <w:tcW w:w="1275" w:type="dxa"/>
            <w:shd w:val="clear" w:color="auto" w:fill="auto"/>
            <w:tcMar>
              <w:top w:w="90" w:type="dxa"/>
              <w:left w:w="45" w:type="dxa"/>
              <w:bottom w:w="90" w:type="dxa"/>
              <w:right w:w="45" w:type="dxa"/>
            </w:tcMar>
            <w:vAlign w:val="center"/>
          </w:tcPr>
          <w:p w14:paraId="1AD91C28" w14:textId="3A5E1032" w:rsidR="008E2B71" w:rsidRPr="004847D9" w:rsidRDefault="008E2B71" w:rsidP="007C03B8">
            <w:pPr>
              <w:spacing w:after="0"/>
              <w:jc w:val="center"/>
            </w:pPr>
            <w:r w:rsidRPr="004847D9">
              <w:t>23</w:t>
            </w:r>
          </w:p>
        </w:tc>
        <w:tc>
          <w:tcPr>
            <w:tcW w:w="1483" w:type="dxa"/>
            <w:shd w:val="clear" w:color="auto" w:fill="auto"/>
            <w:tcMar>
              <w:top w:w="90" w:type="dxa"/>
              <w:left w:w="45" w:type="dxa"/>
              <w:bottom w:w="90" w:type="dxa"/>
              <w:right w:w="45" w:type="dxa"/>
            </w:tcMar>
            <w:vAlign w:val="center"/>
          </w:tcPr>
          <w:p w14:paraId="1619DDDC" w14:textId="294021A9" w:rsidR="008E2B71" w:rsidRPr="004847D9" w:rsidRDefault="008E2B71" w:rsidP="007C03B8">
            <w:pPr>
              <w:spacing w:after="0"/>
              <w:jc w:val="center"/>
            </w:pPr>
            <w:r w:rsidRPr="004847D9">
              <w:t>1</w:t>
            </w:r>
          </w:p>
        </w:tc>
        <w:tc>
          <w:tcPr>
            <w:tcW w:w="1532" w:type="dxa"/>
            <w:shd w:val="clear" w:color="auto" w:fill="auto"/>
            <w:tcMar>
              <w:top w:w="90" w:type="dxa"/>
              <w:left w:w="45" w:type="dxa"/>
              <w:bottom w:w="90" w:type="dxa"/>
              <w:right w:w="45" w:type="dxa"/>
            </w:tcMar>
            <w:vAlign w:val="center"/>
          </w:tcPr>
          <w:p w14:paraId="796104A7" w14:textId="7CE056E6" w:rsidR="008E2B71" w:rsidRPr="004847D9" w:rsidRDefault="008E2B71" w:rsidP="007C03B8">
            <w:pPr>
              <w:spacing w:after="0"/>
              <w:jc w:val="center"/>
            </w:pPr>
            <w:r w:rsidRPr="004847D9">
              <w:t>24</w:t>
            </w:r>
          </w:p>
        </w:tc>
        <w:tc>
          <w:tcPr>
            <w:tcW w:w="1493" w:type="dxa"/>
            <w:shd w:val="clear" w:color="auto" w:fill="auto"/>
            <w:tcMar>
              <w:top w:w="90" w:type="dxa"/>
              <w:left w:w="45" w:type="dxa"/>
              <w:bottom w:w="90" w:type="dxa"/>
              <w:right w:w="45" w:type="dxa"/>
            </w:tcMar>
            <w:vAlign w:val="center"/>
          </w:tcPr>
          <w:p w14:paraId="19FC82AA" w14:textId="59D3C654" w:rsidR="008E2B71" w:rsidRPr="004847D9" w:rsidRDefault="008E2B71" w:rsidP="007C03B8">
            <w:pPr>
              <w:spacing w:after="0"/>
              <w:jc w:val="center"/>
            </w:pPr>
            <w:r w:rsidRPr="004847D9">
              <w:t>52</w:t>
            </w:r>
          </w:p>
        </w:tc>
      </w:tr>
      <w:tr w:rsidR="008E2B71" w:rsidRPr="004847D9" w14:paraId="121E3285" w14:textId="77777777" w:rsidTr="004847D9">
        <w:trPr>
          <w:trHeight w:val="300"/>
        </w:trPr>
        <w:tc>
          <w:tcPr>
            <w:tcW w:w="2605" w:type="dxa"/>
            <w:shd w:val="clear" w:color="auto" w:fill="auto"/>
            <w:tcMar>
              <w:top w:w="90" w:type="dxa"/>
              <w:left w:w="45" w:type="dxa"/>
              <w:bottom w:w="90" w:type="dxa"/>
              <w:right w:w="45" w:type="dxa"/>
            </w:tcMar>
            <w:vAlign w:val="center"/>
          </w:tcPr>
          <w:p w14:paraId="4F3DF5B5" w14:textId="148351DE" w:rsidR="008E2B71" w:rsidRPr="004847D9" w:rsidRDefault="008E2B71" w:rsidP="007C03B8">
            <w:pPr>
              <w:spacing w:after="0"/>
            </w:pPr>
            <w:r w:rsidRPr="004847D9">
              <w:t>Pell Grant recipients</w:t>
            </w:r>
          </w:p>
        </w:tc>
        <w:tc>
          <w:tcPr>
            <w:tcW w:w="1260" w:type="dxa"/>
            <w:shd w:val="clear" w:color="auto" w:fill="auto"/>
            <w:tcMar>
              <w:top w:w="90" w:type="dxa"/>
              <w:left w:w="45" w:type="dxa"/>
              <w:bottom w:w="90" w:type="dxa"/>
              <w:right w:w="45" w:type="dxa"/>
            </w:tcMar>
            <w:vAlign w:val="center"/>
          </w:tcPr>
          <w:p w14:paraId="17081293" w14:textId="459A9542" w:rsidR="008E2B71" w:rsidRPr="004847D9" w:rsidRDefault="008E2B71" w:rsidP="007C03B8">
            <w:pPr>
              <w:spacing w:after="0"/>
              <w:jc w:val="center"/>
            </w:pPr>
            <w:r w:rsidRPr="004847D9">
              <w:t>20</w:t>
            </w:r>
          </w:p>
        </w:tc>
        <w:tc>
          <w:tcPr>
            <w:tcW w:w="1440" w:type="dxa"/>
            <w:shd w:val="clear" w:color="auto" w:fill="auto"/>
            <w:tcMar>
              <w:top w:w="90" w:type="dxa"/>
              <w:left w:w="45" w:type="dxa"/>
              <w:bottom w:w="90" w:type="dxa"/>
              <w:right w:w="45" w:type="dxa"/>
            </w:tcMar>
            <w:vAlign w:val="center"/>
          </w:tcPr>
          <w:p w14:paraId="2BBD4182" w14:textId="63DEEE75" w:rsidR="008E2B71" w:rsidRPr="004847D9" w:rsidRDefault="008E2B71" w:rsidP="007C03B8">
            <w:pPr>
              <w:spacing w:after="0"/>
              <w:jc w:val="center"/>
            </w:pPr>
            <w:r w:rsidRPr="004847D9">
              <w:t>23</w:t>
            </w:r>
          </w:p>
        </w:tc>
        <w:tc>
          <w:tcPr>
            <w:tcW w:w="1275" w:type="dxa"/>
            <w:shd w:val="clear" w:color="auto" w:fill="auto"/>
            <w:tcMar>
              <w:top w:w="90" w:type="dxa"/>
              <w:left w:w="45" w:type="dxa"/>
              <w:bottom w:w="90" w:type="dxa"/>
              <w:right w:w="45" w:type="dxa"/>
            </w:tcMar>
            <w:vAlign w:val="center"/>
          </w:tcPr>
          <w:p w14:paraId="1686E33C" w14:textId="0C2EB9F6" w:rsidR="008E2B71" w:rsidRPr="004847D9" w:rsidRDefault="008E2B71" w:rsidP="007C03B8">
            <w:pPr>
              <w:spacing w:after="0"/>
              <w:jc w:val="center"/>
            </w:pPr>
            <w:r w:rsidRPr="004847D9">
              <w:t>23</w:t>
            </w:r>
          </w:p>
        </w:tc>
        <w:tc>
          <w:tcPr>
            <w:tcW w:w="1483" w:type="dxa"/>
            <w:shd w:val="clear" w:color="auto" w:fill="auto"/>
            <w:tcMar>
              <w:top w:w="90" w:type="dxa"/>
              <w:left w:w="45" w:type="dxa"/>
              <w:bottom w:w="90" w:type="dxa"/>
              <w:right w:w="45" w:type="dxa"/>
            </w:tcMar>
            <w:vAlign w:val="center"/>
          </w:tcPr>
          <w:p w14:paraId="4FC82174" w14:textId="6BEFD6DD" w:rsidR="008E2B71" w:rsidRPr="004847D9" w:rsidRDefault="008E2B71" w:rsidP="007C03B8">
            <w:pPr>
              <w:spacing w:after="0"/>
              <w:jc w:val="center"/>
            </w:pPr>
            <w:r w:rsidRPr="004847D9">
              <w:t>1</w:t>
            </w:r>
          </w:p>
        </w:tc>
        <w:tc>
          <w:tcPr>
            <w:tcW w:w="1532" w:type="dxa"/>
            <w:shd w:val="clear" w:color="auto" w:fill="auto"/>
            <w:tcMar>
              <w:top w:w="90" w:type="dxa"/>
              <w:left w:w="45" w:type="dxa"/>
              <w:bottom w:w="90" w:type="dxa"/>
              <w:right w:w="45" w:type="dxa"/>
            </w:tcMar>
            <w:vAlign w:val="center"/>
          </w:tcPr>
          <w:p w14:paraId="4BB842DF" w14:textId="4DDAF692" w:rsidR="008E2B71" w:rsidRPr="004847D9" w:rsidRDefault="008E2B71" w:rsidP="007C03B8">
            <w:pPr>
              <w:spacing w:after="0"/>
              <w:jc w:val="center"/>
            </w:pPr>
            <w:r w:rsidRPr="004847D9">
              <w:t>20</w:t>
            </w:r>
          </w:p>
        </w:tc>
        <w:tc>
          <w:tcPr>
            <w:tcW w:w="1493" w:type="dxa"/>
            <w:shd w:val="clear" w:color="auto" w:fill="auto"/>
            <w:tcMar>
              <w:top w:w="90" w:type="dxa"/>
              <w:left w:w="45" w:type="dxa"/>
              <w:bottom w:w="90" w:type="dxa"/>
              <w:right w:w="45" w:type="dxa"/>
            </w:tcMar>
            <w:vAlign w:val="center"/>
          </w:tcPr>
          <w:p w14:paraId="76EA35C8" w14:textId="7113BFDB" w:rsidR="008E2B71" w:rsidRPr="004847D9" w:rsidRDefault="008E2B71" w:rsidP="007C03B8">
            <w:pPr>
              <w:spacing w:after="0"/>
              <w:jc w:val="center"/>
            </w:pPr>
            <w:r w:rsidRPr="004847D9">
              <w:t>56</w:t>
            </w:r>
          </w:p>
        </w:tc>
      </w:tr>
      <w:tr w:rsidR="008E2B71" w:rsidRPr="004847D9" w14:paraId="102F727A" w14:textId="77777777" w:rsidTr="004847D9">
        <w:trPr>
          <w:trHeight w:val="300"/>
        </w:trPr>
        <w:tc>
          <w:tcPr>
            <w:tcW w:w="2605" w:type="dxa"/>
            <w:shd w:val="clear" w:color="auto" w:fill="auto"/>
            <w:tcMar>
              <w:top w:w="90" w:type="dxa"/>
              <w:left w:w="45" w:type="dxa"/>
              <w:bottom w:w="90" w:type="dxa"/>
              <w:right w:w="45" w:type="dxa"/>
            </w:tcMar>
            <w:vAlign w:val="center"/>
          </w:tcPr>
          <w:p w14:paraId="13731CEE" w14:textId="0D64C975" w:rsidR="008E2B71" w:rsidRPr="004847D9" w:rsidRDefault="008E2B71" w:rsidP="007C03B8">
            <w:pPr>
              <w:spacing w:after="0"/>
            </w:pPr>
            <w:r w:rsidRPr="004847D9">
              <w:t>Non</w:t>
            </w:r>
            <w:r w:rsidR="004847D9">
              <w:t>-</w:t>
            </w:r>
            <w:r w:rsidRPr="004847D9">
              <w:t>Pell Grant recipients</w:t>
            </w:r>
          </w:p>
        </w:tc>
        <w:tc>
          <w:tcPr>
            <w:tcW w:w="1260" w:type="dxa"/>
            <w:shd w:val="clear" w:color="auto" w:fill="auto"/>
            <w:tcMar>
              <w:top w:w="90" w:type="dxa"/>
              <w:left w:w="45" w:type="dxa"/>
              <w:bottom w:w="90" w:type="dxa"/>
              <w:right w:w="45" w:type="dxa"/>
            </w:tcMar>
            <w:vAlign w:val="center"/>
          </w:tcPr>
          <w:p w14:paraId="4229830B" w14:textId="545A85F4" w:rsidR="008E2B71" w:rsidRPr="004847D9" w:rsidRDefault="008E2B71" w:rsidP="007C03B8">
            <w:pPr>
              <w:spacing w:after="0"/>
              <w:jc w:val="center"/>
            </w:pPr>
            <w:r w:rsidRPr="004847D9">
              <w:t>19</w:t>
            </w:r>
          </w:p>
        </w:tc>
        <w:tc>
          <w:tcPr>
            <w:tcW w:w="1440" w:type="dxa"/>
            <w:shd w:val="clear" w:color="auto" w:fill="auto"/>
            <w:tcMar>
              <w:top w:w="90" w:type="dxa"/>
              <w:left w:w="45" w:type="dxa"/>
              <w:bottom w:w="90" w:type="dxa"/>
              <w:right w:w="45" w:type="dxa"/>
            </w:tcMar>
            <w:vAlign w:val="center"/>
          </w:tcPr>
          <w:p w14:paraId="4D9519C2" w14:textId="1F1A4C71" w:rsidR="008E2B71" w:rsidRPr="004847D9" w:rsidRDefault="008E2B71" w:rsidP="007C03B8">
            <w:pPr>
              <w:spacing w:after="0"/>
              <w:jc w:val="center"/>
            </w:pPr>
            <w:r w:rsidRPr="004847D9">
              <w:t>22</w:t>
            </w:r>
          </w:p>
        </w:tc>
        <w:tc>
          <w:tcPr>
            <w:tcW w:w="1275" w:type="dxa"/>
            <w:shd w:val="clear" w:color="auto" w:fill="auto"/>
            <w:tcMar>
              <w:top w:w="90" w:type="dxa"/>
              <w:left w:w="45" w:type="dxa"/>
              <w:bottom w:w="90" w:type="dxa"/>
              <w:right w:w="45" w:type="dxa"/>
            </w:tcMar>
            <w:vAlign w:val="center"/>
          </w:tcPr>
          <w:p w14:paraId="6C09FC5E" w14:textId="649B93BF" w:rsidR="008E2B71" w:rsidRPr="004847D9" w:rsidRDefault="008E2B71" w:rsidP="007C03B8">
            <w:pPr>
              <w:spacing w:after="0"/>
              <w:jc w:val="center"/>
            </w:pPr>
            <w:r w:rsidRPr="004847D9">
              <w:t>23</w:t>
            </w:r>
          </w:p>
        </w:tc>
        <w:tc>
          <w:tcPr>
            <w:tcW w:w="1483" w:type="dxa"/>
            <w:shd w:val="clear" w:color="auto" w:fill="auto"/>
            <w:tcMar>
              <w:top w:w="90" w:type="dxa"/>
              <w:left w:w="45" w:type="dxa"/>
              <w:bottom w:w="90" w:type="dxa"/>
              <w:right w:w="45" w:type="dxa"/>
            </w:tcMar>
            <w:vAlign w:val="center"/>
          </w:tcPr>
          <w:p w14:paraId="56239AA2" w14:textId="2CA96A9E" w:rsidR="008E2B71" w:rsidRPr="004847D9" w:rsidRDefault="008E2B71" w:rsidP="007C03B8">
            <w:pPr>
              <w:spacing w:after="0"/>
              <w:jc w:val="center"/>
            </w:pPr>
            <w:r w:rsidRPr="004847D9">
              <w:t>1</w:t>
            </w:r>
          </w:p>
        </w:tc>
        <w:tc>
          <w:tcPr>
            <w:tcW w:w="1532" w:type="dxa"/>
            <w:shd w:val="clear" w:color="auto" w:fill="auto"/>
            <w:tcMar>
              <w:top w:w="90" w:type="dxa"/>
              <w:left w:w="45" w:type="dxa"/>
              <w:bottom w:w="90" w:type="dxa"/>
              <w:right w:w="45" w:type="dxa"/>
            </w:tcMar>
            <w:vAlign w:val="center"/>
          </w:tcPr>
          <w:p w14:paraId="2EF015B0" w14:textId="1A07E4BC" w:rsidR="008E2B71" w:rsidRPr="004847D9" w:rsidRDefault="008E2B71" w:rsidP="007C03B8">
            <w:pPr>
              <w:spacing w:after="0"/>
              <w:jc w:val="center"/>
            </w:pPr>
            <w:r w:rsidRPr="004847D9">
              <w:t>27</w:t>
            </w:r>
          </w:p>
        </w:tc>
        <w:tc>
          <w:tcPr>
            <w:tcW w:w="1493" w:type="dxa"/>
            <w:shd w:val="clear" w:color="auto" w:fill="auto"/>
            <w:tcMar>
              <w:top w:w="90" w:type="dxa"/>
              <w:left w:w="45" w:type="dxa"/>
              <w:bottom w:w="90" w:type="dxa"/>
              <w:right w:w="45" w:type="dxa"/>
            </w:tcMar>
            <w:vAlign w:val="center"/>
          </w:tcPr>
          <w:p w14:paraId="4B7CDCCD" w14:textId="6E384FD6" w:rsidR="008E2B71" w:rsidRPr="004847D9" w:rsidRDefault="008E2B71" w:rsidP="007C03B8">
            <w:pPr>
              <w:spacing w:after="0"/>
              <w:jc w:val="center"/>
            </w:pPr>
            <w:r w:rsidRPr="004847D9">
              <w:t>49</w:t>
            </w:r>
          </w:p>
        </w:tc>
      </w:tr>
    </w:tbl>
    <w:p w14:paraId="091BA23F" w14:textId="0F2255F5" w:rsidR="008E2B71" w:rsidRDefault="008E2B71" w:rsidP="004847D9">
      <w:pPr>
        <w:pStyle w:val="Heading1"/>
        <w:rPr>
          <w:rFonts w:eastAsia="Times New Roman"/>
        </w:rPr>
      </w:pPr>
      <w:bookmarkStart w:id="15" w:name="_Toc164788243"/>
      <w:r w:rsidRPr="004847D9">
        <w:rPr>
          <w:rFonts w:eastAsia="Times New Roman"/>
        </w:rPr>
        <w:lastRenderedPageBreak/>
        <w:t>Student Financial Aid</w:t>
      </w:r>
      <w:r w:rsidR="00684EE1" w:rsidRPr="004847D9">
        <w:rPr>
          <w:rFonts w:eastAsia="Times New Roman"/>
        </w:rPr>
        <w:t xml:space="preserve"> (Academic Year 2022-23)</w:t>
      </w:r>
      <w:bookmarkEnd w:id="15"/>
    </w:p>
    <w:p w14:paraId="7D5CC141" w14:textId="77777777" w:rsidR="004847D9" w:rsidRDefault="004847D9" w:rsidP="004847D9"/>
    <w:p w14:paraId="53C6C83B" w14:textId="2CEEC533" w:rsidR="00A331DE" w:rsidRDefault="00A331DE" w:rsidP="00D34BCC">
      <w:pPr>
        <w:pStyle w:val="Heading2"/>
      </w:pPr>
      <w:bookmarkStart w:id="16" w:name="_Toc164788244"/>
      <w:r>
        <w:t>Federal Aid</w:t>
      </w:r>
      <w:bookmarkEnd w:id="16"/>
      <w:r w:rsidR="00D34BCC">
        <w:t xml:space="preserve"> </w:t>
      </w:r>
    </w:p>
    <w:p w14:paraId="24C6B854" w14:textId="77777777" w:rsidR="00D34BCC" w:rsidRPr="00D34BCC" w:rsidRDefault="00D34BCC" w:rsidP="00D34BCC"/>
    <w:p w14:paraId="4389EB15" w14:textId="04B8F4A7" w:rsidR="008E2B71" w:rsidRPr="004847D9" w:rsidRDefault="00684EE1" w:rsidP="004847D9">
      <w:r w:rsidRPr="004847D9">
        <w:t>All degree/certificate seeking undergraduate students</w:t>
      </w:r>
      <w:r w:rsidRPr="004847D9">
        <w:t xml:space="preserve"> (n = 9,152)</w:t>
      </w:r>
    </w:p>
    <w:tbl>
      <w:tblPr>
        <w:tblStyle w:val="TableGrid"/>
        <w:tblW w:w="0" w:type="auto"/>
        <w:tblLook w:val="04A0" w:firstRow="1" w:lastRow="0" w:firstColumn="1" w:lastColumn="0" w:noHBand="0" w:noVBand="1"/>
      </w:tblPr>
      <w:tblGrid>
        <w:gridCol w:w="3596"/>
        <w:gridCol w:w="3597"/>
        <w:gridCol w:w="3597"/>
      </w:tblGrid>
      <w:tr w:rsidR="00684EE1" w:rsidRPr="004847D9" w14:paraId="5754746F" w14:textId="77777777" w:rsidTr="00D34BCC">
        <w:trPr>
          <w:trHeight w:val="288"/>
        </w:trPr>
        <w:tc>
          <w:tcPr>
            <w:tcW w:w="3596" w:type="dxa"/>
          </w:tcPr>
          <w:p w14:paraId="06865F3D" w14:textId="77777777" w:rsidR="00684EE1" w:rsidRPr="004847D9" w:rsidRDefault="00684EE1" w:rsidP="004847D9"/>
        </w:tc>
        <w:tc>
          <w:tcPr>
            <w:tcW w:w="3597" w:type="dxa"/>
            <w:vAlign w:val="center"/>
          </w:tcPr>
          <w:p w14:paraId="6C0050BE" w14:textId="68398EA8" w:rsidR="00684EE1" w:rsidRPr="004847D9" w:rsidRDefault="00684EE1" w:rsidP="00A331DE">
            <w:pPr>
              <w:jc w:val="center"/>
            </w:pPr>
            <w:r w:rsidRPr="004847D9">
              <w:t>Federal Pell grants</w:t>
            </w:r>
          </w:p>
        </w:tc>
        <w:tc>
          <w:tcPr>
            <w:tcW w:w="3597" w:type="dxa"/>
            <w:vAlign w:val="center"/>
          </w:tcPr>
          <w:p w14:paraId="632681F5" w14:textId="0322B5AD" w:rsidR="00684EE1" w:rsidRPr="004847D9" w:rsidRDefault="00684EE1" w:rsidP="00A331DE">
            <w:pPr>
              <w:jc w:val="center"/>
            </w:pPr>
            <w:r w:rsidRPr="004847D9">
              <w:t>Federal Student Loans</w:t>
            </w:r>
          </w:p>
        </w:tc>
      </w:tr>
      <w:tr w:rsidR="00684EE1" w:rsidRPr="004847D9" w14:paraId="12BDEC84" w14:textId="77777777" w:rsidTr="00D34BCC">
        <w:trPr>
          <w:trHeight w:val="288"/>
        </w:trPr>
        <w:tc>
          <w:tcPr>
            <w:tcW w:w="3596" w:type="dxa"/>
          </w:tcPr>
          <w:p w14:paraId="5E03BDC2" w14:textId="33B71824" w:rsidR="00684EE1" w:rsidRPr="004847D9" w:rsidRDefault="00684EE1" w:rsidP="004847D9">
            <w:r w:rsidRPr="004847D9">
              <w:t>Number of students awarded aid</w:t>
            </w:r>
          </w:p>
        </w:tc>
        <w:tc>
          <w:tcPr>
            <w:tcW w:w="3597" w:type="dxa"/>
            <w:vAlign w:val="center"/>
          </w:tcPr>
          <w:p w14:paraId="5093A9D8" w14:textId="08FBA804" w:rsidR="00684EE1" w:rsidRPr="004847D9" w:rsidRDefault="00684EE1" w:rsidP="00A331DE">
            <w:pPr>
              <w:jc w:val="center"/>
            </w:pPr>
            <w:r w:rsidRPr="004847D9">
              <w:t>3,642</w:t>
            </w:r>
          </w:p>
        </w:tc>
        <w:tc>
          <w:tcPr>
            <w:tcW w:w="3597" w:type="dxa"/>
            <w:vAlign w:val="center"/>
          </w:tcPr>
          <w:p w14:paraId="4BE7B2A9" w14:textId="19EEB47F" w:rsidR="00684EE1" w:rsidRPr="004847D9" w:rsidRDefault="00684EE1" w:rsidP="00A331DE">
            <w:pPr>
              <w:jc w:val="center"/>
            </w:pPr>
            <w:r w:rsidRPr="004847D9">
              <w:t>1,728</w:t>
            </w:r>
          </w:p>
        </w:tc>
      </w:tr>
      <w:tr w:rsidR="00684EE1" w:rsidRPr="004847D9" w14:paraId="4ED9177A" w14:textId="77777777" w:rsidTr="00D34BCC">
        <w:trPr>
          <w:trHeight w:val="288"/>
        </w:trPr>
        <w:tc>
          <w:tcPr>
            <w:tcW w:w="3596" w:type="dxa"/>
          </w:tcPr>
          <w:p w14:paraId="1B2745BE" w14:textId="75F25D05" w:rsidR="00684EE1" w:rsidRPr="004847D9" w:rsidRDefault="00684EE1" w:rsidP="004847D9">
            <w:r w:rsidRPr="004847D9">
              <w:t>Percentage awarded aid</w:t>
            </w:r>
            <w:r w:rsidRPr="004847D9">
              <w:t xml:space="preserve"> (%)</w:t>
            </w:r>
          </w:p>
        </w:tc>
        <w:tc>
          <w:tcPr>
            <w:tcW w:w="3597" w:type="dxa"/>
            <w:vAlign w:val="center"/>
          </w:tcPr>
          <w:p w14:paraId="4CAB4FEE" w14:textId="4D7AB414" w:rsidR="00684EE1" w:rsidRPr="004847D9" w:rsidRDefault="00684EE1" w:rsidP="00A331DE">
            <w:pPr>
              <w:jc w:val="center"/>
            </w:pPr>
            <w:r w:rsidRPr="004847D9">
              <w:t>40</w:t>
            </w:r>
          </w:p>
        </w:tc>
        <w:tc>
          <w:tcPr>
            <w:tcW w:w="3597" w:type="dxa"/>
            <w:vAlign w:val="center"/>
          </w:tcPr>
          <w:p w14:paraId="6326495B" w14:textId="71F13D1C" w:rsidR="00684EE1" w:rsidRPr="004847D9" w:rsidRDefault="00684EE1" w:rsidP="00A331DE">
            <w:pPr>
              <w:jc w:val="center"/>
            </w:pPr>
            <w:r w:rsidRPr="004847D9">
              <w:t>19</w:t>
            </w:r>
          </w:p>
        </w:tc>
      </w:tr>
      <w:tr w:rsidR="00684EE1" w:rsidRPr="004847D9" w14:paraId="03F78FB1" w14:textId="77777777" w:rsidTr="00D34BCC">
        <w:trPr>
          <w:trHeight w:val="288"/>
        </w:trPr>
        <w:tc>
          <w:tcPr>
            <w:tcW w:w="3596" w:type="dxa"/>
          </w:tcPr>
          <w:p w14:paraId="796680FA" w14:textId="253E4626" w:rsidR="00684EE1" w:rsidRPr="004847D9" w:rsidRDefault="00684EE1" w:rsidP="004847D9">
            <w:r w:rsidRPr="004847D9">
              <w:t>Total amount of aid awarded</w:t>
            </w:r>
            <w:r w:rsidRPr="004847D9">
              <w:t xml:space="preserve"> ($)</w:t>
            </w:r>
          </w:p>
        </w:tc>
        <w:tc>
          <w:tcPr>
            <w:tcW w:w="3597" w:type="dxa"/>
            <w:vAlign w:val="center"/>
          </w:tcPr>
          <w:p w14:paraId="6C6EF8F8" w14:textId="38962242" w:rsidR="00684EE1" w:rsidRPr="004847D9" w:rsidRDefault="00684EE1" w:rsidP="00A331DE">
            <w:pPr>
              <w:jc w:val="center"/>
            </w:pPr>
            <w:r w:rsidRPr="004847D9">
              <w:t>20,602,475</w:t>
            </w:r>
          </w:p>
        </w:tc>
        <w:tc>
          <w:tcPr>
            <w:tcW w:w="3597" w:type="dxa"/>
            <w:vAlign w:val="center"/>
          </w:tcPr>
          <w:p w14:paraId="78522F90" w14:textId="74B6E742" w:rsidR="00684EE1" w:rsidRPr="004847D9" w:rsidRDefault="00684EE1" w:rsidP="00A331DE">
            <w:pPr>
              <w:jc w:val="center"/>
            </w:pPr>
            <w:r w:rsidRPr="004847D9">
              <w:t>6,749,906</w:t>
            </w:r>
          </w:p>
        </w:tc>
      </w:tr>
      <w:tr w:rsidR="00684EE1" w:rsidRPr="004847D9" w14:paraId="5BEAF653" w14:textId="77777777" w:rsidTr="00D34BCC">
        <w:trPr>
          <w:trHeight w:val="288"/>
        </w:trPr>
        <w:tc>
          <w:tcPr>
            <w:tcW w:w="3596" w:type="dxa"/>
          </w:tcPr>
          <w:p w14:paraId="4B502DD3" w14:textId="3E65B2B7" w:rsidR="00684EE1" w:rsidRPr="004847D9" w:rsidRDefault="00684EE1" w:rsidP="004847D9">
            <w:r w:rsidRPr="004847D9">
              <w:t>Average amount of aid awarded</w:t>
            </w:r>
            <w:r w:rsidRPr="004847D9">
              <w:t xml:space="preserve"> ($)</w:t>
            </w:r>
          </w:p>
        </w:tc>
        <w:tc>
          <w:tcPr>
            <w:tcW w:w="3597" w:type="dxa"/>
            <w:vAlign w:val="center"/>
          </w:tcPr>
          <w:p w14:paraId="5DFADE27" w14:textId="539C94C0" w:rsidR="00684EE1" w:rsidRPr="004847D9" w:rsidRDefault="00684EE1" w:rsidP="00A331DE">
            <w:pPr>
              <w:jc w:val="center"/>
            </w:pPr>
            <w:r w:rsidRPr="004847D9">
              <w:t>5,657</w:t>
            </w:r>
          </w:p>
        </w:tc>
        <w:tc>
          <w:tcPr>
            <w:tcW w:w="3597" w:type="dxa"/>
            <w:vAlign w:val="center"/>
          </w:tcPr>
          <w:p w14:paraId="7C296A96" w14:textId="543E1070" w:rsidR="00684EE1" w:rsidRPr="004847D9" w:rsidRDefault="00684EE1" w:rsidP="00A331DE">
            <w:pPr>
              <w:jc w:val="center"/>
            </w:pPr>
            <w:r w:rsidRPr="004847D9">
              <w:t>3,906</w:t>
            </w:r>
          </w:p>
        </w:tc>
      </w:tr>
    </w:tbl>
    <w:p w14:paraId="41863884" w14:textId="77777777" w:rsidR="00684EE1" w:rsidRPr="004847D9" w:rsidRDefault="00684EE1" w:rsidP="004847D9"/>
    <w:p w14:paraId="3E5F8363" w14:textId="0EA0DB3E" w:rsidR="00684EE1" w:rsidRPr="004847D9" w:rsidRDefault="00684EE1" w:rsidP="004847D9">
      <w:r w:rsidRPr="004847D9">
        <w:t>Full-time, first-time degree/certificate seeking undergraduate students</w:t>
      </w:r>
      <w:r w:rsidRPr="004847D9">
        <w:t xml:space="preserve"> (n</w:t>
      </w:r>
      <w:r w:rsidR="0094736F" w:rsidRPr="004847D9">
        <w:t xml:space="preserve"> </w:t>
      </w:r>
      <w:r w:rsidRPr="004847D9">
        <w:t>= 977)</w:t>
      </w:r>
    </w:p>
    <w:tbl>
      <w:tblPr>
        <w:tblStyle w:val="TableGrid"/>
        <w:tblW w:w="0" w:type="auto"/>
        <w:tblLook w:val="04A0" w:firstRow="1" w:lastRow="0" w:firstColumn="1" w:lastColumn="0" w:noHBand="0" w:noVBand="1"/>
      </w:tblPr>
      <w:tblGrid>
        <w:gridCol w:w="3596"/>
        <w:gridCol w:w="3597"/>
        <w:gridCol w:w="3597"/>
      </w:tblGrid>
      <w:tr w:rsidR="0094736F" w:rsidRPr="004847D9" w14:paraId="7765FD92" w14:textId="77777777" w:rsidTr="00D34BCC">
        <w:trPr>
          <w:trHeight w:val="288"/>
        </w:trPr>
        <w:tc>
          <w:tcPr>
            <w:tcW w:w="3596" w:type="dxa"/>
          </w:tcPr>
          <w:p w14:paraId="666B5610" w14:textId="77777777" w:rsidR="0094736F" w:rsidRPr="004847D9" w:rsidRDefault="0094736F" w:rsidP="004847D9"/>
        </w:tc>
        <w:tc>
          <w:tcPr>
            <w:tcW w:w="3597" w:type="dxa"/>
            <w:vAlign w:val="center"/>
          </w:tcPr>
          <w:p w14:paraId="3ED19AB9" w14:textId="77777777" w:rsidR="0094736F" w:rsidRPr="004847D9" w:rsidRDefault="0094736F" w:rsidP="00A331DE">
            <w:pPr>
              <w:jc w:val="center"/>
            </w:pPr>
            <w:r w:rsidRPr="004847D9">
              <w:t>Federal Pell grants</w:t>
            </w:r>
          </w:p>
        </w:tc>
        <w:tc>
          <w:tcPr>
            <w:tcW w:w="3597" w:type="dxa"/>
            <w:vAlign w:val="center"/>
          </w:tcPr>
          <w:p w14:paraId="0A298F2A" w14:textId="77777777" w:rsidR="0094736F" w:rsidRPr="004847D9" w:rsidRDefault="0094736F" w:rsidP="00A331DE">
            <w:pPr>
              <w:jc w:val="center"/>
            </w:pPr>
            <w:r w:rsidRPr="004847D9">
              <w:t>Federal Student Loans</w:t>
            </w:r>
          </w:p>
        </w:tc>
      </w:tr>
      <w:tr w:rsidR="0094736F" w:rsidRPr="004847D9" w14:paraId="6B9639A2" w14:textId="77777777" w:rsidTr="00D34BCC">
        <w:trPr>
          <w:trHeight w:val="288"/>
        </w:trPr>
        <w:tc>
          <w:tcPr>
            <w:tcW w:w="3596" w:type="dxa"/>
          </w:tcPr>
          <w:p w14:paraId="1EBDB68A" w14:textId="77777777" w:rsidR="0094736F" w:rsidRPr="004847D9" w:rsidRDefault="0094736F" w:rsidP="004847D9">
            <w:r w:rsidRPr="004847D9">
              <w:t>Number of students awarded aid</w:t>
            </w:r>
          </w:p>
        </w:tc>
        <w:tc>
          <w:tcPr>
            <w:tcW w:w="3597" w:type="dxa"/>
            <w:vAlign w:val="center"/>
          </w:tcPr>
          <w:p w14:paraId="6F108035" w14:textId="49A694B7" w:rsidR="0094736F" w:rsidRPr="004847D9" w:rsidRDefault="0094736F" w:rsidP="00A331DE">
            <w:pPr>
              <w:jc w:val="center"/>
            </w:pPr>
            <w:r w:rsidRPr="004847D9">
              <w:t>463</w:t>
            </w:r>
          </w:p>
        </w:tc>
        <w:tc>
          <w:tcPr>
            <w:tcW w:w="3597" w:type="dxa"/>
            <w:vAlign w:val="center"/>
          </w:tcPr>
          <w:p w14:paraId="6713544F" w14:textId="658992F3" w:rsidR="0094736F" w:rsidRPr="004847D9" w:rsidRDefault="0094736F" w:rsidP="00A331DE">
            <w:pPr>
              <w:jc w:val="center"/>
            </w:pPr>
            <w:r w:rsidRPr="004847D9">
              <w:t>141</w:t>
            </w:r>
          </w:p>
        </w:tc>
      </w:tr>
      <w:tr w:rsidR="0094736F" w:rsidRPr="004847D9" w14:paraId="4AA1A21B" w14:textId="77777777" w:rsidTr="00D34BCC">
        <w:trPr>
          <w:trHeight w:val="288"/>
        </w:trPr>
        <w:tc>
          <w:tcPr>
            <w:tcW w:w="3596" w:type="dxa"/>
          </w:tcPr>
          <w:p w14:paraId="7D2DDB02" w14:textId="77777777" w:rsidR="0094736F" w:rsidRPr="004847D9" w:rsidRDefault="0094736F" w:rsidP="004847D9">
            <w:r w:rsidRPr="004847D9">
              <w:t>Percentage awarded aid (%)</w:t>
            </w:r>
          </w:p>
        </w:tc>
        <w:tc>
          <w:tcPr>
            <w:tcW w:w="3597" w:type="dxa"/>
            <w:vAlign w:val="center"/>
          </w:tcPr>
          <w:p w14:paraId="6337CFF0" w14:textId="07D358EC" w:rsidR="0094736F" w:rsidRPr="004847D9" w:rsidRDefault="0094736F" w:rsidP="00A331DE">
            <w:pPr>
              <w:jc w:val="center"/>
            </w:pPr>
            <w:r w:rsidRPr="004847D9">
              <w:t>47</w:t>
            </w:r>
          </w:p>
        </w:tc>
        <w:tc>
          <w:tcPr>
            <w:tcW w:w="3597" w:type="dxa"/>
            <w:vAlign w:val="center"/>
          </w:tcPr>
          <w:p w14:paraId="6F311FE6" w14:textId="735DC9C3" w:rsidR="0094736F" w:rsidRPr="004847D9" w:rsidRDefault="0094736F" w:rsidP="00A331DE">
            <w:pPr>
              <w:jc w:val="center"/>
            </w:pPr>
            <w:r w:rsidRPr="004847D9">
              <w:t>14</w:t>
            </w:r>
          </w:p>
        </w:tc>
      </w:tr>
      <w:tr w:rsidR="0094736F" w:rsidRPr="004847D9" w14:paraId="0BA5AD17" w14:textId="77777777" w:rsidTr="00D34BCC">
        <w:trPr>
          <w:trHeight w:val="288"/>
        </w:trPr>
        <w:tc>
          <w:tcPr>
            <w:tcW w:w="3596" w:type="dxa"/>
          </w:tcPr>
          <w:p w14:paraId="35D4C0D9" w14:textId="77777777" w:rsidR="0094736F" w:rsidRPr="004847D9" w:rsidRDefault="0094736F" w:rsidP="004847D9">
            <w:r w:rsidRPr="004847D9">
              <w:t>Total amount of aid awarded ($)</w:t>
            </w:r>
          </w:p>
        </w:tc>
        <w:tc>
          <w:tcPr>
            <w:tcW w:w="3597" w:type="dxa"/>
            <w:vAlign w:val="center"/>
          </w:tcPr>
          <w:p w14:paraId="3DF712E8" w14:textId="7996EF86" w:rsidR="0094736F" w:rsidRPr="004847D9" w:rsidRDefault="0094736F" w:rsidP="00A331DE">
            <w:pPr>
              <w:jc w:val="center"/>
            </w:pPr>
            <w:r w:rsidRPr="004847D9">
              <w:t>2,630,681</w:t>
            </w:r>
          </w:p>
        </w:tc>
        <w:tc>
          <w:tcPr>
            <w:tcW w:w="3597" w:type="dxa"/>
            <w:vAlign w:val="center"/>
          </w:tcPr>
          <w:p w14:paraId="4A9D3276" w14:textId="49D8007F" w:rsidR="0094736F" w:rsidRPr="004847D9" w:rsidRDefault="0094736F" w:rsidP="00A331DE">
            <w:pPr>
              <w:jc w:val="center"/>
            </w:pPr>
            <w:r w:rsidRPr="004847D9">
              <w:t>527,473</w:t>
            </w:r>
          </w:p>
        </w:tc>
      </w:tr>
      <w:tr w:rsidR="0094736F" w:rsidRPr="004847D9" w14:paraId="0588AE8A" w14:textId="77777777" w:rsidTr="00D34BCC">
        <w:trPr>
          <w:trHeight w:val="288"/>
        </w:trPr>
        <w:tc>
          <w:tcPr>
            <w:tcW w:w="3596" w:type="dxa"/>
          </w:tcPr>
          <w:p w14:paraId="6DEE051F" w14:textId="77777777" w:rsidR="0094736F" w:rsidRPr="004847D9" w:rsidRDefault="0094736F" w:rsidP="004847D9">
            <w:r w:rsidRPr="004847D9">
              <w:t>Average amount of aid awarded ($)</w:t>
            </w:r>
          </w:p>
        </w:tc>
        <w:tc>
          <w:tcPr>
            <w:tcW w:w="3597" w:type="dxa"/>
            <w:vAlign w:val="center"/>
          </w:tcPr>
          <w:p w14:paraId="5F477830" w14:textId="30ACDFAF" w:rsidR="0094736F" w:rsidRPr="004847D9" w:rsidRDefault="0094736F" w:rsidP="00A331DE">
            <w:pPr>
              <w:jc w:val="center"/>
            </w:pPr>
            <w:r w:rsidRPr="004847D9">
              <w:t>5,682</w:t>
            </w:r>
          </w:p>
        </w:tc>
        <w:tc>
          <w:tcPr>
            <w:tcW w:w="3597" w:type="dxa"/>
            <w:vAlign w:val="center"/>
          </w:tcPr>
          <w:p w14:paraId="53DAA214" w14:textId="6117D30C" w:rsidR="0094736F" w:rsidRPr="004847D9" w:rsidRDefault="0094736F" w:rsidP="00A331DE">
            <w:pPr>
              <w:jc w:val="center"/>
            </w:pPr>
            <w:r w:rsidRPr="004847D9">
              <w:t>3,741</w:t>
            </w:r>
          </w:p>
        </w:tc>
      </w:tr>
    </w:tbl>
    <w:p w14:paraId="7D05E691" w14:textId="77777777" w:rsidR="0094736F" w:rsidRPr="004847D9" w:rsidRDefault="0094736F" w:rsidP="004847D9"/>
    <w:p w14:paraId="0A7F7EF7" w14:textId="3262AD58" w:rsidR="0094736F" w:rsidRPr="004847D9" w:rsidRDefault="0094736F" w:rsidP="004847D9">
      <w:r w:rsidRPr="004847D9">
        <w:t>All other degree/certificate seeking undergraduate students</w:t>
      </w:r>
      <w:r w:rsidRPr="004847D9">
        <w:t xml:space="preserve"> (n = 8,175)</w:t>
      </w:r>
    </w:p>
    <w:tbl>
      <w:tblPr>
        <w:tblStyle w:val="TableGrid"/>
        <w:tblW w:w="0" w:type="auto"/>
        <w:tblLook w:val="04A0" w:firstRow="1" w:lastRow="0" w:firstColumn="1" w:lastColumn="0" w:noHBand="0" w:noVBand="1"/>
      </w:tblPr>
      <w:tblGrid>
        <w:gridCol w:w="3596"/>
        <w:gridCol w:w="3597"/>
        <w:gridCol w:w="3597"/>
      </w:tblGrid>
      <w:tr w:rsidR="0094736F" w:rsidRPr="004847D9" w14:paraId="032B54B8" w14:textId="77777777" w:rsidTr="00D34BCC">
        <w:trPr>
          <w:trHeight w:val="288"/>
        </w:trPr>
        <w:tc>
          <w:tcPr>
            <w:tcW w:w="3596" w:type="dxa"/>
          </w:tcPr>
          <w:p w14:paraId="15F7BCD7" w14:textId="77777777" w:rsidR="0094736F" w:rsidRPr="004847D9" w:rsidRDefault="0094736F" w:rsidP="004847D9"/>
        </w:tc>
        <w:tc>
          <w:tcPr>
            <w:tcW w:w="3597" w:type="dxa"/>
            <w:vAlign w:val="center"/>
          </w:tcPr>
          <w:p w14:paraId="5C1448D0" w14:textId="77777777" w:rsidR="0094736F" w:rsidRPr="004847D9" w:rsidRDefault="0094736F" w:rsidP="00A331DE">
            <w:pPr>
              <w:jc w:val="center"/>
            </w:pPr>
            <w:r w:rsidRPr="004847D9">
              <w:t>Federal Pell grants</w:t>
            </w:r>
          </w:p>
        </w:tc>
        <w:tc>
          <w:tcPr>
            <w:tcW w:w="3597" w:type="dxa"/>
            <w:vAlign w:val="center"/>
          </w:tcPr>
          <w:p w14:paraId="113A430F" w14:textId="77777777" w:rsidR="0094736F" w:rsidRPr="004847D9" w:rsidRDefault="0094736F" w:rsidP="00A331DE">
            <w:pPr>
              <w:jc w:val="center"/>
            </w:pPr>
            <w:r w:rsidRPr="004847D9">
              <w:t>Federal Student Loans</w:t>
            </w:r>
          </w:p>
        </w:tc>
      </w:tr>
      <w:tr w:rsidR="0094736F" w:rsidRPr="004847D9" w14:paraId="4B75A19E" w14:textId="77777777" w:rsidTr="00D34BCC">
        <w:trPr>
          <w:trHeight w:val="288"/>
        </w:trPr>
        <w:tc>
          <w:tcPr>
            <w:tcW w:w="3596" w:type="dxa"/>
          </w:tcPr>
          <w:p w14:paraId="305DC826" w14:textId="77777777" w:rsidR="0094736F" w:rsidRPr="004847D9" w:rsidRDefault="0094736F" w:rsidP="004847D9">
            <w:r w:rsidRPr="004847D9">
              <w:t>Number of students awarded aid</w:t>
            </w:r>
          </w:p>
        </w:tc>
        <w:tc>
          <w:tcPr>
            <w:tcW w:w="3597" w:type="dxa"/>
            <w:vAlign w:val="center"/>
          </w:tcPr>
          <w:p w14:paraId="18D42137" w14:textId="0497AB97" w:rsidR="0094736F" w:rsidRPr="004847D9" w:rsidRDefault="0094736F" w:rsidP="00A331DE">
            <w:pPr>
              <w:jc w:val="center"/>
            </w:pPr>
            <w:r w:rsidRPr="004847D9">
              <w:t>3,179</w:t>
            </w:r>
          </w:p>
        </w:tc>
        <w:tc>
          <w:tcPr>
            <w:tcW w:w="3597" w:type="dxa"/>
            <w:vAlign w:val="center"/>
          </w:tcPr>
          <w:p w14:paraId="1D0B096F" w14:textId="109BAF12" w:rsidR="0094736F" w:rsidRPr="004847D9" w:rsidRDefault="0094736F" w:rsidP="00A331DE">
            <w:pPr>
              <w:jc w:val="center"/>
            </w:pPr>
            <w:r w:rsidRPr="004847D9">
              <w:t>1,587</w:t>
            </w:r>
          </w:p>
        </w:tc>
      </w:tr>
      <w:tr w:rsidR="0094736F" w:rsidRPr="004847D9" w14:paraId="5FECB9A3" w14:textId="77777777" w:rsidTr="00D34BCC">
        <w:trPr>
          <w:trHeight w:val="288"/>
        </w:trPr>
        <w:tc>
          <w:tcPr>
            <w:tcW w:w="3596" w:type="dxa"/>
          </w:tcPr>
          <w:p w14:paraId="7AC6105F" w14:textId="77777777" w:rsidR="0094736F" w:rsidRPr="004847D9" w:rsidRDefault="0094736F" w:rsidP="004847D9">
            <w:r w:rsidRPr="004847D9">
              <w:t>Percentage awarded aid (%)</w:t>
            </w:r>
          </w:p>
        </w:tc>
        <w:tc>
          <w:tcPr>
            <w:tcW w:w="3597" w:type="dxa"/>
            <w:vAlign w:val="center"/>
          </w:tcPr>
          <w:p w14:paraId="1B6F14E2" w14:textId="470D3F89" w:rsidR="0094736F" w:rsidRPr="004847D9" w:rsidRDefault="0094736F" w:rsidP="00A331DE">
            <w:pPr>
              <w:jc w:val="center"/>
            </w:pPr>
            <w:r w:rsidRPr="004847D9">
              <w:t>39</w:t>
            </w:r>
          </w:p>
        </w:tc>
        <w:tc>
          <w:tcPr>
            <w:tcW w:w="3597" w:type="dxa"/>
            <w:vAlign w:val="center"/>
          </w:tcPr>
          <w:p w14:paraId="0F80EC0F" w14:textId="7C1B2BC6" w:rsidR="0094736F" w:rsidRPr="004847D9" w:rsidRDefault="0094736F" w:rsidP="00A331DE">
            <w:pPr>
              <w:jc w:val="center"/>
            </w:pPr>
            <w:r w:rsidRPr="004847D9">
              <w:t>19</w:t>
            </w:r>
          </w:p>
        </w:tc>
      </w:tr>
      <w:tr w:rsidR="0094736F" w:rsidRPr="004847D9" w14:paraId="6AE8C6F3" w14:textId="77777777" w:rsidTr="00D34BCC">
        <w:trPr>
          <w:trHeight w:val="288"/>
        </w:trPr>
        <w:tc>
          <w:tcPr>
            <w:tcW w:w="3596" w:type="dxa"/>
          </w:tcPr>
          <w:p w14:paraId="179A9947" w14:textId="77777777" w:rsidR="0094736F" w:rsidRPr="004847D9" w:rsidRDefault="0094736F" w:rsidP="004847D9">
            <w:r w:rsidRPr="004847D9">
              <w:t>Total amount of aid awarded ($)</w:t>
            </w:r>
          </w:p>
        </w:tc>
        <w:tc>
          <w:tcPr>
            <w:tcW w:w="3597" w:type="dxa"/>
            <w:vAlign w:val="center"/>
          </w:tcPr>
          <w:p w14:paraId="20F70453" w14:textId="4EA4A05F" w:rsidR="0094736F" w:rsidRPr="004847D9" w:rsidRDefault="0094736F" w:rsidP="00A331DE">
            <w:pPr>
              <w:jc w:val="center"/>
            </w:pPr>
            <w:r w:rsidRPr="004847D9">
              <w:t>17,971,794</w:t>
            </w:r>
          </w:p>
        </w:tc>
        <w:tc>
          <w:tcPr>
            <w:tcW w:w="3597" w:type="dxa"/>
            <w:vAlign w:val="center"/>
          </w:tcPr>
          <w:p w14:paraId="3F6D9B3A" w14:textId="3ABA1613" w:rsidR="0094736F" w:rsidRPr="004847D9" w:rsidRDefault="0094736F" w:rsidP="00A331DE">
            <w:pPr>
              <w:jc w:val="center"/>
            </w:pPr>
            <w:r w:rsidRPr="004847D9">
              <w:t>6,222,433</w:t>
            </w:r>
          </w:p>
        </w:tc>
      </w:tr>
      <w:tr w:rsidR="0094736F" w:rsidRPr="004847D9" w14:paraId="030F6654" w14:textId="77777777" w:rsidTr="00D34BCC">
        <w:trPr>
          <w:trHeight w:val="288"/>
        </w:trPr>
        <w:tc>
          <w:tcPr>
            <w:tcW w:w="3596" w:type="dxa"/>
          </w:tcPr>
          <w:p w14:paraId="7F255208" w14:textId="77777777" w:rsidR="0094736F" w:rsidRPr="004847D9" w:rsidRDefault="0094736F" w:rsidP="004847D9">
            <w:r w:rsidRPr="004847D9">
              <w:t>Average amount of aid awarded ($)</w:t>
            </w:r>
          </w:p>
        </w:tc>
        <w:tc>
          <w:tcPr>
            <w:tcW w:w="3597" w:type="dxa"/>
            <w:vAlign w:val="center"/>
          </w:tcPr>
          <w:p w14:paraId="55C9038D" w14:textId="58C91893" w:rsidR="0094736F" w:rsidRPr="004847D9" w:rsidRDefault="0094736F" w:rsidP="00A331DE">
            <w:pPr>
              <w:jc w:val="center"/>
            </w:pPr>
            <w:r w:rsidRPr="004847D9">
              <w:t>5,653</w:t>
            </w:r>
          </w:p>
        </w:tc>
        <w:tc>
          <w:tcPr>
            <w:tcW w:w="3597" w:type="dxa"/>
            <w:vAlign w:val="center"/>
          </w:tcPr>
          <w:p w14:paraId="1B9A21CD" w14:textId="5FE29D5F" w:rsidR="0094736F" w:rsidRPr="004847D9" w:rsidRDefault="0094736F" w:rsidP="00A331DE">
            <w:pPr>
              <w:jc w:val="center"/>
            </w:pPr>
            <w:r w:rsidRPr="004847D9">
              <w:t>3,921</w:t>
            </w:r>
          </w:p>
        </w:tc>
      </w:tr>
    </w:tbl>
    <w:p w14:paraId="286A6D81" w14:textId="77777777" w:rsidR="0094736F" w:rsidRPr="004847D9" w:rsidRDefault="0094736F" w:rsidP="004847D9"/>
    <w:p w14:paraId="373EA100" w14:textId="031D9103" w:rsidR="0094736F" w:rsidRPr="00A331DE" w:rsidRDefault="0094736F" w:rsidP="00A331DE">
      <w:r w:rsidRPr="00A331DE">
        <w:t>All non-degree/non-certificate-seeking undergraduate students</w:t>
      </w:r>
      <w:r w:rsidRPr="00A331DE">
        <w:t xml:space="preserve"> (n = 2,747) </w:t>
      </w:r>
    </w:p>
    <w:tbl>
      <w:tblPr>
        <w:tblStyle w:val="TableGrid"/>
        <w:tblW w:w="0" w:type="auto"/>
        <w:tblLook w:val="04A0" w:firstRow="1" w:lastRow="0" w:firstColumn="1" w:lastColumn="0" w:noHBand="0" w:noVBand="1"/>
      </w:tblPr>
      <w:tblGrid>
        <w:gridCol w:w="3596"/>
        <w:gridCol w:w="3597"/>
        <w:gridCol w:w="3597"/>
      </w:tblGrid>
      <w:tr w:rsidR="0094736F" w:rsidRPr="00A331DE" w14:paraId="4A2F494F" w14:textId="77777777" w:rsidTr="00D34BCC">
        <w:trPr>
          <w:trHeight w:val="288"/>
        </w:trPr>
        <w:tc>
          <w:tcPr>
            <w:tcW w:w="3596" w:type="dxa"/>
          </w:tcPr>
          <w:p w14:paraId="2C4DB151" w14:textId="77777777" w:rsidR="0094736F" w:rsidRPr="00A331DE" w:rsidRDefault="0094736F" w:rsidP="00577D8D">
            <w:pPr>
              <w:spacing w:after="100" w:afterAutospacing="1"/>
              <w:rPr>
                <w:rFonts w:eastAsia="Times New Roman" w:cstheme="minorHAnsi"/>
                <w:kern w:val="0"/>
                <w14:ligatures w14:val="none"/>
              </w:rPr>
            </w:pPr>
          </w:p>
        </w:tc>
        <w:tc>
          <w:tcPr>
            <w:tcW w:w="3597" w:type="dxa"/>
            <w:vAlign w:val="center"/>
          </w:tcPr>
          <w:p w14:paraId="3B9842B3" w14:textId="77777777" w:rsidR="0094736F" w:rsidRPr="00A331DE" w:rsidRDefault="0094736F" w:rsidP="00A331DE">
            <w:pPr>
              <w:spacing w:after="100" w:afterAutospacing="1"/>
              <w:jc w:val="center"/>
              <w:rPr>
                <w:rFonts w:eastAsia="Times New Roman" w:cstheme="minorHAnsi"/>
                <w:kern w:val="0"/>
                <w14:ligatures w14:val="none"/>
              </w:rPr>
            </w:pPr>
            <w:r w:rsidRPr="00A331DE">
              <w:rPr>
                <w:rFonts w:cstheme="minorHAnsi"/>
                <w:color w:val="000000"/>
              </w:rPr>
              <w:t>Federal Pell grants</w:t>
            </w:r>
          </w:p>
        </w:tc>
        <w:tc>
          <w:tcPr>
            <w:tcW w:w="3597" w:type="dxa"/>
            <w:vAlign w:val="center"/>
          </w:tcPr>
          <w:p w14:paraId="5B43916F" w14:textId="77777777" w:rsidR="0094736F" w:rsidRPr="00A331DE" w:rsidRDefault="0094736F" w:rsidP="00A331DE">
            <w:pPr>
              <w:spacing w:after="100" w:afterAutospacing="1"/>
              <w:jc w:val="center"/>
              <w:rPr>
                <w:rFonts w:eastAsia="Times New Roman" w:cstheme="minorHAnsi"/>
                <w:kern w:val="0"/>
                <w14:ligatures w14:val="none"/>
              </w:rPr>
            </w:pPr>
            <w:r w:rsidRPr="00A331DE">
              <w:rPr>
                <w:rFonts w:cstheme="minorHAnsi"/>
                <w:color w:val="000000"/>
              </w:rPr>
              <w:t>Federal Student Loans</w:t>
            </w:r>
          </w:p>
        </w:tc>
      </w:tr>
      <w:tr w:rsidR="0094736F" w:rsidRPr="00A331DE" w14:paraId="702DB949" w14:textId="77777777" w:rsidTr="00D34BCC">
        <w:trPr>
          <w:trHeight w:val="288"/>
        </w:trPr>
        <w:tc>
          <w:tcPr>
            <w:tcW w:w="3596" w:type="dxa"/>
          </w:tcPr>
          <w:p w14:paraId="131C2A74" w14:textId="77777777" w:rsidR="0094736F" w:rsidRPr="00D34BCC" w:rsidRDefault="0094736F" w:rsidP="00D34BCC">
            <w:r w:rsidRPr="00D34BCC">
              <w:t>Number of students awarded aid</w:t>
            </w:r>
          </w:p>
        </w:tc>
        <w:tc>
          <w:tcPr>
            <w:tcW w:w="3597" w:type="dxa"/>
            <w:vAlign w:val="center"/>
          </w:tcPr>
          <w:p w14:paraId="3A9553F2" w14:textId="15C25127" w:rsidR="0094736F" w:rsidRPr="00A331DE" w:rsidRDefault="0094736F" w:rsidP="00A331DE">
            <w:pPr>
              <w:spacing w:after="100" w:afterAutospacing="1"/>
              <w:jc w:val="center"/>
              <w:rPr>
                <w:rFonts w:eastAsia="Times New Roman" w:cstheme="minorHAnsi"/>
                <w:kern w:val="0"/>
                <w14:ligatures w14:val="none"/>
              </w:rPr>
            </w:pPr>
            <w:r w:rsidRPr="00A331DE">
              <w:rPr>
                <w:rFonts w:eastAsia="Times New Roman" w:cstheme="minorHAnsi"/>
                <w:kern w:val="0"/>
                <w14:ligatures w14:val="none"/>
              </w:rPr>
              <w:t>21</w:t>
            </w:r>
          </w:p>
        </w:tc>
        <w:tc>
          <w:tcPr>
            <w:tcW w:w="3597" w:type="dxa"/>
            <w:vAlign w:val="center"/>
          </w:tcPr>
          <w:p w14:paraId="0DC24069" w14:textId="5AB01497" w:rsidR="0094736F" w:rsidRPr="00A331DE" w:rsidRDefault="0094736F" w:rsidP="00A331DE">
            <w:pPr>
              <w:spacing w:after="100" w:afterAutospacing="1"/>
              <w:jc w:val="center"/>
              <w:rPr>
                <w:rFonts w:eastAsia="Times New Roman" w:cstheme="minorHAnsi"/>
                <w:kern w:val="0"/>
                <w14:ligatures w14:val="none"/>
              </w:rPr>
            </w:pPr>
            <w:r w:rsidRPr="00A331DE">
              <w:rPr>
                <w:rFonts w:eastAsia="Times New Roman" w:cstheme="minorHAnsi"/>
                <w:kern w:val="0"/>
                <w14:ligatures w14:val="none"/>
              </w:rPr>
              <w:t>3</w:t>
            </w:r>
          </w:p>
        </w:tc>
      </w:tr>
      <w:tr w:rsidR="0094736F" w:rsidRPr="00A331DE" w14:paraId="07FC9900" w14:textId="77777777" w:rsidTr="00D34BCC">
        <w:trPr>
          <w:trHeight w:val="288"/>
        </w:trPr>
        <w:tc>
          <w:tcPr>
            <w:tcW w:w="3596" w:type="dxa"/>
          </w:tcPr>
          <w:p w14:paraId="252A07C1" w14:textId="77777777" w:rsidR="0094736F" w:rsidRPr="00D34BCC" w:rsidRDefault="0094736F" w:rsidP="00D34BCC">
            <w:r w:rsidRPr="00D34BCC">
              <w:t>Percentage awarded aid (%)</w:t>
            </w:r>
          </w:p>
        </w:tc>
        <w:tc>
          <w:tcPr>
            <w:tcW w:w="3597" w:type="dxa"/>
            <w:vAlign w:val="center"/>
          </w:tcPr>
          <w:p w14:paraId="58782FAF" w14:textId="3012D360" w:rsidR="0094736F" w:rsidRPr="00A331DE" w:rsidRDefault="0094736F" w:rsidP="00A331DE">
            <w:pPr>
              <w:spacing w:after="100" w:afterAutospacing="1"/>
              <w:jc w:val="center"/>
              <w:rPr>
                <w:rFonts w:eastAsia="Times New Roman" w:cstheme="minorHAnsi"/>
                <w:kern w:val="0"/>
                <w14:ligatures w14:val="none"/>
              </w:rPr>
            </w:pPr>
            <w:r w:rsidRPr="00A331DE">
              <w:rPr>
                <w:rFonts w:eastAsia="Times New Roman" w:cstheme="minorHAnsi"/>
                <w:kern w:val="0"/>
                <w14:ligatures w14:val="none"/>
              </w:rPr>
              <w:t>1</w:t>
            </w:r>
          </w:p>
        </w:tc>
        <w:tc>
          <w:tcPr>
            <w:tcW w:w="3597" w:type="dxa"/>
            <w:vAlign w:val="center"/>
          </w:tcPr>
          <w:p w14:paraId="15CA2BBC" w14:textId="5D43E0A4" w:rsidR="0094736F" w:rsidRPr="00A331DE" w:rsidRDefault="0094736F" w:rsidP="00A331DE">
            <w:pPr>
              <w:spacing w:after="100" w:afterAutospacing="1"/>
              <w:jc w:val="center"/>
              <w:rPr>
                <w:rFonts w:eastAsia="Times New Roman" w:cstheme="minorHAnsi"/>
                <w:kern w:val="0"/>
                <w14:ligatures w14:val="none"/>
              </w:rPr>
            </w:pPr>
            <w:r w:rsidRPr="00A331DE">
              <w:rPr>
                <w:rFonts w:eastAsia="Times New Roman" w:cstheme="minorHAnsi"/>
                <w:kern w:val="0"/>
                <w14:ligatures w14:val="none"/>
              </w:rPr>
              <w:t>0</w:t>
            </w:r>
          </w:p>
        </w:tc>
      </w:tr>
      <w:tr w:rsidR="0094736F" w:rsidRPr="00A331DE" w14:paraId="181FF6F6" w14:textId="77777777" w:rsidTr="00D34BCC">
        <w:trPr>
          <w:trHeight w:val="288"/>
        </w:trPr>
        <w:tc>
          <w:tcPr>
            <w:tcW w:w="3596" w:type="dxa"/>
          </w:tcPr>
          <w:p w14:paraId="00865657" w14:textId="77777777" w:rsidR="0094736F" w:rsidRPr="00D34BCC" w:rsidRDefault="0094736F" w:rsidP="00D34BCC">
            <w:r w:rsidRPr="00D34BCC">
              <w:t>Total amount of aid awarded ($)</w:t>
            </w:r>
          </w:p>
        </w:tc>
        <w:tc>
          <w:tcPr>
            <w:tcW w:w="3597" w:type="dxa"/>
            <w:vAlign w:val="center"/>
          </w:tcPr>
          <w:p w14:paraId="3CAB0A11" w14:textId="0A5A3C8A" w:rsidR="0094736F" w:rsidRPr="00A331DE" w:rsidRDefault="0094736F" w:rsidP="00A331DE">
            <w:pPr>
              <w:spacing w:after="100" w:afterAutospacing="1"/>
              <w:jc w:val="center"/>
              <w:rPr>
                <w:rFonts w:eastAsia="Times New Roman" w:cstheme="minorHAnsi"/>
                <w:kern w:val="0"/>
                <w14:ligatures w14:val="none"/>
              </w:rPr>
            </w:pPr>
            <w:r w:rsidRPr="00A331DE">
              <w:rPr>
                <w:rFonts w:eastAsia="Times New Roman" w:cstheme="minorHAnsi"/>
                <w:kern w:val="0"/>
                <w14:ligatures w14:val="none"/>
              </w:rPr>
              <w:t>112,248</w:t>
            </w:r>
          </w:p>
        </w:tc>
        <w:tc>
          <w:tcPr>
            <w:tcW w:w="3597" w:type="dxa"/>
            <w:vAlign w:val="center"/>
          </w:tcPr>
          <w:p w14:paraId="08AE0C71" w14:textId="29AA8B7D" w:rsidR="0094736F" w:rsidRPr="00A331DE" w:rsidRDefault="0094736F" w:rsidP="00A331DE">
            <w:pPr>
              <w:spacing w:after="100" w:afterAutospacing="1"/>
              <w:jc w:val="center"/>
              <w:rPr>
                <w:rFonts w:eastAsia="Times New Roman" w:cstheme="minorHAnsi"/>
                <w:kern w:val="0"/>
                <w14:ligatures w14:val="none"/>
              </w:rPr>
            </w:pPr>
            <w:r w:rsidRPr="00A331DE">
              <w:rPr>
                <w:rFonts w:eastAsia="Times New Roman" w:cstheme="minorHAnsi"/>
                <w:kern w:val="0"/>
                <w14:ligatures w14:val="none"/>
              </w:rPr>
              <w:t>11,884</w:t>
            </w:r>
          </w:p>
        </w:tc>
      </w:tr>
      <w:tr w:rsidR="0094736F" w:rsidRPr="00A331DE" w14:paraId="50C673B8" w14:textId="77777777" w:rsidTr="00D34BCC">
        <w:trPr>
          <w:trHeight w:val="288"/>
        </w:trPr>
        <w:tc>
          <w:tcPr>
            <w:tcW w:w="3596" w:type="dxa"/>
          </w:tcPr>
          <w:p w14:paraId="1D51FFC7" w14:textId="77777777" w:rsidR="0094736F" w:rsidRPr="00D34BCC" w:rsidRDefault="0094736F" w:rsidP="00D34BCC">
            <w:r w:rsidRPr="00D34BCC">
              <w:t>Average amount of aid awarded ($)</w:t>
            </w:r>
          </w:p>
        </w:tc>
        <w:tc>
          <w:tcPr>
            <w:tcW w:w="3597" w:type="dxa"/>
            <w:vAlign w:val="center"/>
          </w:tcPr>
          <w:p w14:paraId="6DCE48E9" w14:textId="3B656562" w:rsidR="0094736F" w:rsidRPr="00A331DE" w:rsidRDefault="0094736F" w:rsidP="00A331DE">
            <w:pPr>
              <w:spacing w:after="100" w:afterAutospacing="1"/>
              <w:jc w:val="center"/>
              <w:rPr>
                <w:rFonts w:eastAsia="Times New Roman" w:cstheme="minorHAnsi"/>
                <w:kern w:val="0"/>
                <w14:ligatures w14:val="none"/>
              </w:rPr>
            </w:pPr>
            <w:r w:rsidRPr="00A331DE">
              <w:rPr>
                <w:rFonts w:eastAsia="Times New Roman" w:cstheme="minorHAnsi"/>
                <w:kern w:val="0"/>
                <w14:ligatures w14:val="none"/>
              </w:rPr>
              <w:t>5,345</w:t>
            </w:r>
          </w:p>
        </w:tc>
        <w:tc>
          <w:tcPr>
            <w:tcW w:w="3597" w:type="dxa"/>
            <w:vAlign w:val="center"/>
          </w:tcPr>
          <w:p w14:paraId="1DD007C3" w14:textId="7595C081" w:rsidR="0094736F" w:rsidRPr="00A331DE" w:rsidRDefault="0094736F" w:rsidP="00A331DE">
            <w:pPr>
              <w:spacing w:after="100" w:afterAutospacing="1"/>
              <w:jc w:val="center"/>
              <w:rPr>
                <w:rFonts w:eastAsia="Times New Roman" w:cstheme="minorHAnsi"/>
                <w:kern w:val="0"/>
                <w14:ligatures w14:val="none"/>
              </w:rPr>
            </w:pPr>
            <w:r w:rsidRPr="00A331DE">
              <w:rPr>
                <w:rFonts w:eastAsia="Times New Roman" w:cstheme="minorHAnsi"/>
                <w:kern w:val="0"/>
                <w14:ligatures w14:val="none"/>
              </w:rPr>
              <w:t>3,961</w:t>
            </w:r>
          </w:p>
        </w:tc>
      </w:tr>
    </w:tbl>
    <w:p w14:paraId="069C113B" w14:textId="12D30047" w:rsidR="00D34BCC" w:rsidRDefault="00D34BCC" w:rsidP="00EA5722">
      <w:pPr>
        <w:spacing w:after="100" w:afterAutospacing="1" w:line="240" w:lineRule="auto"/>
        <w:rPr>
          <w:rFonts w:eastAsia="Times New Roman" w:cstheme="minorHAnsi"/>
          <w:kern w:val="0"/>
          <w14:ligatures w14:val="none"/>
        </w:rPr>
      </w:pPr>
    </w:p>
    <w:p w14:paraId="43BE60DD" w14:textId="77777777" w:rsidR="00D34BCC" w:rsidRDefault="00D34BCC">
      <w:pPr>
        <w:rPr>
          <w:rFonts w:eastAsia="Times New Roman" w:cstheme="minorHAnsi"/>
          <w:kern w:val="0"/>
          <w14:ligatures w14:val="none"/>
        </w:rPr>
      </w:pPr>
      <w:r>
        <w:rPr>
          <w:rFonts w:eastAsia="Times New Roman" w:cstheme="minorHAnsi"/>
          <w:kern w:val="0"/>
          <w14:ligatures w14:val="none"/>
        </w:rPr>
        <w:br w:type="page"/>
      </w:r>
    </w:p>
    <w:p w14:paraId="245081FF" w14:textId="49E4321B" w:rsidR="00710355" w:rsidRDefault="00710355" w:rsidP="00D34BCC">
      <w:pPr>
        <w:pStyle w:val="Heading2"/>
      </w:pPr>
      <w:bookmarkStart w:id="17" w:name="_Toc164788245"/>
      <w:r w:rsidRPr="00D34BCC">
        <w:lastRenderedPageBreak/>
        <w:t>Pricing Information</w:t>
      </w:r>
      <w:bookmarkEnd w:id="17"/>
    </w:p>
    <w:p w14:paraId="626331FF" w14:textId="77777777" w:rsidR="00D34BCC" w:rsidRPr="00D34BCC" w:rsidRDefault="00D34BCC" w:rsidP="00543061">
      <w:pPr>
        <w:spacing w:after="0"/>
      </w:pPr>
    </w:p>
    <w:p w14:paraId="3F788CAA" w14:textId="2BD14162" w:rsidR="00710355" w:rsidRPr="00D34BCC" w:rsidRDefault="00710355" w:rsidP="00D34BCC">
      <w:r w:rsidRPr="00D34BCC">
        <w:t>Cost of attendance for full-time, first-time undergraduate students</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75"/>
        <w:gridCol w:w="1620"/>
        <w:gridCol w:w="2160"/>
        <w:gridCol w:w="2138"/>
      </w:tblGrid>
      <w:tr w:rsidR="00D34BCC" w:rsidRPr="004666E1" w14:paraId="06F5A347" w14:textId="77777777" w:rsidTr="00D34BCC">
        <w:trPr>
          <w:trHeight w:val="521"/>
        </w:trPr>
        <w:tc>
          <w:tcPr>
            <w:tcW w:w="4675" w:type="dxa"/>
            <w:shd w:val="clear" w:color="auto" w:fill="DEEAF6" w:themeFill="accent5" w:themeFillTint="33"/>
            <w:tcMar>
              <w:top w:w="90" w:type="dxa"/>
              <w:left w:w="225" w:type="dxa"/>
              <w:bottom w:w="90" w:type="dxa"/>
              <w:right w:w="225" w:type="dxa"/>
            </w:tcMar>
            <w:vAlign w:val="center"/>
            <w:hideMark/>
          </w:tcPr>
          <w:p w14:paraId="2108C36F" w14:textId="621A0108" w:rsidR="004666E1" w:rsidRPr="004666E1" w:rsidRDefault="004666E1" w:rsidP="00D34BCC">
            <w:r w:rsidRPr="004666E1">
              <w:t>Charges for full academic year</w:t>
            </w:r>
            <w:r w:rsidRPr="00D34BCC">
              <w:t xml:space="preserve"> ($)</w:t>
            </w:r>
          </w:p>
        </w:tc>
        <w:tc>
          <w:tcPr>
            <w:tcW w:w="1620" w:type="dxa"/>
            <w:shd w:val="clear" w:color="auto" w:fill="DEEAF6" w:themeFill="accent5" w:themeFillTint="33"/>
            <w:tcMar>
              <w:top w:w="90" w:type="dxa"/>
              <w:left w:w="225" w:type="dxa"/>
              <w:bottom w:w="90" w:type="dxa"/>
              <w:right w:w="225" w:type="dxa"/>
            </w:tcMar>
            <w:vAlign w:val="center"/>
            <w:hideMark/>
          </w:tcPr>
          <w:p w14:paraId="683E4453" w14:textId="77777777" w:rsidR="004666E1" w:rsidRPr="004666E1" w:rsidRDefault="004666E1" w:rsidP="00D34BCC">
            <w:pPr>
              <w:jc w:val="center"/>
            </w:pPr>
            <w:r w:rsidRPr="004666E1">
              <w:t>2020-21</w:t>
            </w:r>
          </w:p>
        </w:tc>
        <w:tc>
          <w:tcPr>
            <w:tcW w:w="2160" w:type="dxa"/>
            <w:shd w:val="clear" w:color="auto" w:fill="DEEAF6" w:themeFill="accent5" w:themeFillTint="33"/>
            <w:tcMar>
              <w:top w:w="90" w:type="dxa"/>
              <w:left w:w="225" w:type="dxa"/>
              <w:bottom w:w="90" w:type="dxa"/>
              <w:right w:w="225" w:type="dxa"/>
            </w:tcMar>
            <w:vAlign w:val="center"/>
            <w:hideMark/>
          </w:tcPr>
          <w:p w14:paraId="37D01D89" w14:textId="77777777" w:rsidR="004666E1" w:rsidRPr="004666E1" w:rsidRDefault="004666E1" w:rsidP="00D34BCC">
            <w:pPr>
              <w:jc w:val="center"/>
            </w:pPr>
            <w:r w:rsidRPr="004666E1">
              <w:t>2021-22</w:t>
            </w:r>
          </w:p>
        </w:tc>
        <w:tc>
          <w:tcPr>
            <w:tcW w:w="0" w:type="auto"/>
            <w:shd w:val="clear" w:color="auto" w:fill="DEEAF6" w:themeFill="accent5" w:themeFillTint="33"/>
            <w:tcMar>
              <w:top w:w="90" w:type="dxa"/>
              <w:left w:w="225" w:type="dxa"/>
              <w:bottom w:w="90" w:type="dxa"/>
              <w:right w:w="225" w:type="dxa"/>
            </w:tcMar>
            <w:vAlign w:val="center"/>
            <w:hideMark/>
          </w:tcPr>
          <w:p w14:paraId="4609F480" w14:textId="77777777" w:rsidR="004666E1" w:rsidRPr="004666E1" w:rsidRDefault="004666E1" w:rsidP="00D34BCC">
            <w:pPr>
              <w:jc w:val="center"/>
            </w:pPr>
            <w:r w:rsidRPr="004666E1">
              <w:t>2022-23</w:t>
            </w:r>
          </w:p>
        </w:tc>
      </w:tr>
      <w:tr w:rsidR="004666E1" w:rsidRPr="004666E1" w14:paraId="0DE49203" w14:textId="77777777" w:rsidTr="00D34BCC">
        <w:trPr>
          <w:trHeight w:val="330"/>
        </w:trPr>
        <w:tc>
          <w:tcPr>
            <w:tcW w:w="4675" w:type="dxa"/>
            <w:shd w:val="clear" w:color="auto" w:fill="auto"/>
            <w:tcMar>
              <w:top w:w="90" w:type="dxa"/>
              <w:left w:w="225" w:type="dxa"/>
              <w:bottom w:w="90" w:type="dxa"/>
              <w:right w:w="225" w:type="dxa"/>
            </w:tcMar>
            <w:vAlign w:val="center"/>
            <w:hideMark/>
          </w:tcPr>
          <w:p w14:paraId="188586EE" w14:textId="77777777" w:rsidR="004666E1" w:rsidRPr="004666E1" w:rsidRDefault="004666E1" w:rsidP="00D34BCC">
            <w:r w:rsidRPr="004666E1">
              <w:t>Published </w:t>
            </w:r>
            <w:hyperlink r:id="rId13" w:history="1">
              <w:r w:rsidRPr="004666E1">
                <w:rPr>
                  <w:rStyle w:val="Hyperlink"/>
                </w:rPr>
                <w:t>In-state</w:t>
              </w:r>
            </w:hyperlink>
            <w:r w:rsidRPr="004666E1">
              <w:t> Tuition + fees total</w:t>
            </w:r>
          </w:p>
        </w:tc>
        <w:tc>
          <w:tcPr>
            <w:tcW w:w="1620" w:type="dxa"/>
            <w:shd w:val="clear" w:color="auto" w:fill="auto"/>
            <w:tcMar>
              <w:top w:w="60" w:type="dxa"/>
              <w:left w:w="60" w:type="dxa"/>
              <w:bottom w:w="60" w:type="dxa"/>
              <w:right w:w="60" w:type="dxa"/>
            </w:tcMar>
            <w:vAlign w:val="center"/>
            <w:hideMark/>
          </w:tcPr>
          <w:p w14:paraId="7840A8C3" w14:textId="77777777" w:rsidR="004666E1" w:rsidRPr="004666E1" w:rsidRDefault="004666E1" w:rsidP="00D34BCC">
            <w:pPr>
              <w:jc w:val="center"/>
            </w:pPr>
            <w:r w:rsidRPr="004666E1">
              <w:t>3,967</w:t>
            </w:r>
          </w:p>
        </w:tc>
        <w:tc>
          <w:tcPr>
            <w:tcW w:w="2160" w:type="dxa"/>
            <w:shd w:val="clear" w:color="auto" w:fill="auto"/>
            <w:tcMar>
              <w:top w:w="60" w:type="dxa"/>
              <w:left w:w="60" w:type="dxa"/>
              <w:bottom w:w="60" w:type="dxa"/>
              <w:right w:w="60" w:type="dxa"/>
            </w:tcMar>
            <w:vAlign w:val="center"/>
            <w:hideMark/>
          </w:tcPr>
          <w:p w14:paraId="3B28C605" w14:textId="77777777" w:rsidR="004666E1" w:rsidRPr="004666E1" w:rsidRDefault="004666E1" w:rsidP="00D34BCC">
            <w:pPr>
              <w:jc w:val="center"/>
            </w:pPr>
            <w:r w:rsidRPr="004666E1">
              <w:t>3,981</w:t>
            </w:r>
          </w:p>
        </w:tc>
        <w:tc>
          <w:tcPr>
            <w:tcW w:w="0" w:type="auto"/>
            <w:shd w:val="clear" w:color="auto" w:fill="auto"/>
            <w:tcMar>
              <w:top w:w="60" w:type="dxa"/>
              <w:left w:w="60" w:type="dxa"/>
              <w:bottom w:w="60" w:type="dxa"/>
              <w:right w:w="60" w:type="dxa"/>
            </w:tcMar>
            <w:vAlign w:val="center"/>
            <w:hideMark/>
          </w:tcPr>
          <w:p w14:paraId="38EA41A1" w14:textId="77777777" w:rsidR="004666E1" w:rsidRPr="004666E1" w:rsidRDefault="004666E1" w:rsidP="00D34BCC">
            <w:pPr>
              <w:jc w:val="center"/>
            </w:pPr>
            <w:r w:rsidRPr="004666E1">
              <w:t>4,065</w:t>
            </w:r>
          </w:p>
        </w:tc>
      </w:tr>
      <w:tr w:rsidR="004666E1" w:rsidRPr="004666E1" w14:paraId="1ADA3C2E" w14:textId="77777777" w:rsidTr="00D34BCC">
        <w:trPr>
          <w:trHeight w:val="330"/>
        </w:trPr>
        <w:tc>
          <w:tcPr>
            <w:tcW w:w="4675" w:type="dxa"/>
            <w:shd w:val="clear" w:color="auto" w:fill="auto"/>
            <w:tcMar>
              <w:top w:w="90" w:type="dxa"/>
              <w:left w:w="225" w:type="dxa"/>
              <w:bottom w:w="90" w:type="dxa"/>
              <w:right w:w="225" w:type="dxa"/>
            </w:tcMar>
            <w:vAlign w:val="center"/>
            <w:hideMark/>
          </w:tcPr>
          <w:p w14:paraId="14C22C5F" w14:textId="77777777" w:rsidR="004666E1" w:rsidRPr="004666E1" w:rsidRDefault="004666E1" w:rsidP="00D34BCC">
            <w:r w:rsidRPr="004666E1">
              <w:t>Published </w:t>
            </w:r>
            <w:hyperlink r:id="rId14" w:history="1">
              <w:r w:rsidRPr="004666E1">
                <w:rPr>
                  <w:rStyle w:val="Hyperlink"/>
                </w:rPr>
                <w:t>Out-of-state</w:t>
              </w:r>
            </w:hyperlink>
            <w:r w:rsidRPr="004666E1">
              <w:t> Tuition + fees total</w:t>
            </w:r>
          </w:p>
        </w:tc>
        <w:tc>
          <w:tcPr>
            <w:tcW w:w="1620" w:type="dxa"/>
            <w:shd w:val="clear" w:color="auto" w:fill="auto"/>
            <w:tcMar>
              <w:top w:w="60" w:type="dxa"/>
              <w:left w:w="60" w:type="dxa"/>
              <w:bottom w:w="60" w:type="dxa"/>
              <w:right w:w="60" w:type="dxa"/>
            </w:tcMar>
            <w:vAlign w:val="center"/>
            <w:hideMark/>
          </w:tcPr>
          <w:p w14:paraId="71EF91D7" w14:textId="77777777" w:rsidR="004666E1" w:rsidRPr="004666E1" w:rsidRDefault="004666E1" w:rsidP="00D34BCC">
            <w:pPr>
              <w:jc w:val="center"/>
            </w:pPr>
            <w:r w:rsidRPr="004666E1">
              <w:t>15,389</w:t>
            </w:r>
          </w:p>
        </w:tc>
        <w:tc>
          <w:tcPr>
            <w:tcW w:w="2160" w:type="dxa"/>
            <w:shd w:val="clear" w:color="auto" w:fill="auto"/>
            <w:tcMar>
              <w:top w:w="60" w:type="dxa"/>
              <w:left w:w="60" w:type="dxa"/>
              <w:bottom w:w="60" w:type="dxa"/>
              <w:right w:w="60" w:type="dxa"/>
            </w:tcMar>
            <w:vAlign w:val="center"/>
            <w:hideMark/>
          </w:tcPr>
          <w:p w14:paraId="33DC0F5C" w14:textId="77777777" w:rsidR="004666E1" w:rsidRPr="004666E1" w:rsidRDefault="004666E1" w:rsidP="00D34BCC">
            <w:pPr>
              <w:jc w:val="center"/>
            </w:pPr>
            <w:r w:rsidRPr="004666E1">
              <w:t>15,403</w:t>
            </w:r>
          </w:p>
        </w:tc>
        <w:tc>
          <w:tcPr>
            <w:tcW w:w="0" w:type="auto"/>
            <w:shd w:val="clear" w:color="auto" w:fill="auto"/>
            <w:tcMar>
              <w:top w:w="60" w:type="dxa"/>
              <w:left w:w="60" w:type="dxa"/>
              <w:bottom w:w="60" w:type="dxa"/>
              <w:right w:w="60" w:type="dxa"/>
            </w:tcMar>
            <w:vAlign w:val="center"/>
            <w:hideMark/>
          </w:tcPr>
          <w:p w14:paraId="469D47D9" w14:textId="77777777" w:rsidR="004666E1" w:rsidRPr="004666E1" w:rsidRDefault="004666E1" w:rsidP="00D34BCC">
            <w:pPr>
              <w:jc w:val="center"/>
            </w:pPr>
            <w:r w:rsidRPr="004666E1">
              <w:t>15,714</w:t>
            </w:r>
          </w:p>
        </w:tc>
      </w:tr>
      <w:tr w:rsidR="004666E1" w:rsidRPr="004666E1" w14:paraId="36D5D1A9" w14:textId="77777777" w:rsidTr="00D34BCC">
        <w:trPr>
          <w:trHeight w:val="330"/>
        </w:trPr>
        <w:tc>
          <w:tcPr>
            <w:tcW w:w="4675" w:type="dxa"/>
            <w:shd w:val="clear" w:color="auto" w:fill="auto"/>
            <w:tcMar>
              <w:top w:w="90" w:type="dxa"/>
              <w:left w:w="225" w:type="dxa"/>
              <w:bottom w:w="90" w:type="dxa"/>
              <w:right w:w="225" w:type="dxa"/>
            </w:tcMar>
            <w:vAlign w:val="center"/>
            <w:hideMark/>
          </w:tcPr>
          <w:p w14:paraId="41437D37" w14:textId="77777777" w:rsidR="004666E1" w:rsidRPr="004666E1" w:rsidRDefault="004666E1" w:rsidP="00D34BCC">
            <w:hyperlink r:id="rId15" w:history="1">
              <w:r w:rsidRPr="004666E1">
                <w:rPr>
                  <w:rStyle w:val="Hyperlink"/>
                </w:rPr>
                <w:t>Books and supplies</w:t>
              </w:r>
            </w:hyperlink>
          </w:p>
        </w:tc>
        <w:tc>
          <w:tcPr>
            <w:tcW w:w="1620" w:type="dxa"/>
            <w:shd w:val="clear" w:color="auto" w:fill="auto"/>
            <w:tcMar>
              <w:top w:w="60" w:type="dxa"/>
              <w:left w:w="60" w:type="dxa"/>
              <w:bottom w:w="60" w:type="dxa"/>
              <w:right w:w="60" w:type="dxa"/>
            </w:tcMar>
            <w:vAlign w:val="center"/>
            <w:hideMark/>
          </w:tcPr>
          <w:p w14:paraId="6463CE0A" w14:textId="77777777" w:rsidR="004666E1" w:rsidRPr="004666E1" w:rsidRDefault="004666E1" w:rsidP="00D34BCC">
            <w:pPr>
              <w:jc w:val="center"/>
            </w:pPr>
            <w:r w:rsidRPr="004666E1">
              <w:t>1,800</w:t>
            </w:r>
          </w:p>
        </w:tc>
        <w:tc>
          <w:tcPr>
            <w:tcW w:w="2160" w:type="dxa"/>
            <w:shd w:val="clear" w:color="auto" w:fill="auto"/>
            <w:tcMar>
              <w:top w:w="60" w:type="dxa"/>
              <w:left w:w="60" w:type="dxa"/>
              <w:bottom w:w="60" w:type="dxa"/>
              <w:right w:w="60" w:type="dxa"/>
            </w:tcMar>
            <w:vAlign w:val="center"/>
            <w:hideMark/>
          </w:tcPr>
          <w:p w14:paraId="49816721" w14:textId="77777777" w:rsidR="004666E1" w:rsidRPr="004666E1" w:rsidRDefault="004666E1" w:rsidP="00D34BCC">
            <w:pPr>
              <w:jc w:val="center"/>
            </w:pPr>
            <w:r w:rsidRPr="004666E1">
              <w:t>1,460</w:t>
            </w:r>
          </w:p>
        </w:tc>
        <w:tc>
          <w:tcPr>
            <w:tcW w:w="0" w:type="auto"/>
            <w:shd w:val="clear" w:color="auto" w:fill="auto"/>
            <w:tcMar>
              <w:top w:w="60" w:type="dxa"/>
              <w:left w:w="60" w:type="dxa"/>
              <w:bottom w:w="60" w:type="dxa"/>
              <w:right w:w="60" w:type="dxa"/>
            </w:tcMar>
            <w:vAlign w:val="center"/>
            <w:hideMark/>
          </w:tcPr>
          <w:p w14:paraId="2ED18486" w14:textId="77777777" w:rsidR="004666E1" w:rsidRPr="004666E1" w:rsidRDefault="004666E1" w:rsidP="00D34BCC">
            <w:pPr>
              <w:jc w:val="center"/>
            </w:pPr>
            <w:r w:rsidRPr="004666E1">
              <w:t>1,460</w:t>
            </w:r>
          </w:p>
        </w:tc>
      </w:tr>
      <w:tr w:rsidR="004666E1" w:rsidRPr="004666E1" w14:paraId="4DAE5125" w14:textId="77777777" w:rsidTr="00D34BCC">
        <w:trPr>
          <w:trHeight w:val="330"/>
        </w:trPr>
        <w:tc>
          <w:tcPr>
            <w:tcW w:w="4675" w:type="dxa"/>
            <w:shd w:val="clear" w:color="auto" w:fill="auto"/>
            <w:tcMar>
              <w:top w:w="90" w:type="dxa"/>
              <w:left w:w="225" w:type="dxa"/>
              <w:bottom w:w="90" w:type="dxa"/>
              <w:right w:w="225" w:type="dxa"/>
            </w:tcMar>
            <w:vAlign w:val="center"/>
            <w:hideMark/>
          </w:tcPr>
          <w:p w14:paraId="071F7E28" w14:textId="77777777" w:rsidR="004666E1" w:rsidRPr="004666E1" w:rsidRDefault="004666E1" w:rsidP="00D34BCC">
            <w:hyperlink r:id="rId16" w:history="1">
              <w:r w:rsidRPr="004666E1">
                <w:rPr>
                  <w:rStyle w:val="Hyperlink"/>
                </w:rPr>
                <w:t>Off-campus (not with family):</w:t>
              </w:r>
            </w:hyperlink>
            <w:r w:rsidRPr="004666E1">
              <w:t> </w:t>
            </w:r>
            <w:hyperlink r:id="rId17" w:history="1">
              <w:r w:rsidRPr="004666E1">
                <w:rPr>
                  <w:rStyle w:val="Hyperlink"/>
                </w:rPr>
                <w:t>Food</w:t>
              </w:r>
            </w:hyperlink>
            <w:r w:rsidRPr="004666E1">
              <w:t> and </w:t>
            </w:r>
            <w:hyperlink r:id="rId18" w:history="1">
              <w:r w:rsidRPr="004666E1">
                <w:rPr>
                  <w:rStyle w:val="Hyperlink"/>
                </w:rPr>
                <w:t>housing</w:t>
              </w:r>
            </w:hyperlink>
          </w:p>
        </w:tc>
        <w:tc>
          <w:tcPr>
            <w:tcW w:w="1620" w:type="dxa"/>
            <w:shd w:val="clear" w:color="auto" w:fill="auto"/>
            <w:tcMar>
              <w:top w:w="60" w:type="dxa"/>
              <w:left w:w="60" w:type="dxa"/>
              <w:bottom w:w="60" w:type="dxa"/>
              <w:right w:w="60" w:type="dxa"/>
            </w:tcMar>
            <w:vAlign w:val="center"/>
            <w:hideMark/>
          </w:tcPr>
          <w:p w14:paraId="0FE44356" w14:textId="77777777" w:rsidR="004666E1" w:rsidRPr="004666E1" w:rsidRDefault="004666E1" w:rsidP="00D34BCC">
            <w:pPr>
              <w:jc w:val="center"/>
            </w:pPr>
            <w:r w:rsidRPr="004666E1">
              <w:t>11,439</w:t>
            </w:r>
          </w:p>
        </w:tc>
        <w:tc>
          <w:tcPr>
            <w:tcW w:w="2160" w:type="dxa"/>
            <w:shd w:val="clear" w:color="auto" w:fill="auto"/>
            <w:tcMar>
              <w:top w:w="60" w:type="dxa"/>
              <w:left w:w="60" w:type="dxa"/>
              <w:bottom w:w="60" w:type="dxa"/>
              <w:right w:w="60" w:type="dxa"/>
            </w:tcMar>
            <w:vAlign w:val="center"/>
            <w:hideMark/>
          </w:tcPr>
          <w:p w14:paraId="3ADACF5D" w14:textId="77777777" w:rsidR="004666E1" w:rsidRPr="004666E1" w:rsidRDefault="004666E1" w:rsidP="00D34BCC">
            <w:pPr>
              <w:jc w:val="center"/>
            </w:pPr>
            <w:r w:rsidRPr="004666E1">
              <w:t>12,024</w:t>
            </w:r>
          </w:p>
        </w:tc>
        <w:tc>
          <w:tcPr>
            <w:tcW w:w="0" w:type="auto"/>
            <w:shd w:val="clear" w:color="auto" w:fill="auto"/>
            <w:tcMar>
              <w:top w:w="60" w:type="dxa"/>
              <w:left w:w="60" w:type="dxa"/>
              <w:bottom w:w="60" w:type="dxa"/>
              <w:right w:w="60" w:type="dxa"/>
            </w:tcMar>
            <w:vAlign w:val="center"/>
            <w:hideMark/>
          </w:tcPr>
          <w:p w14:paraId="1E416437" w14:textId="77777777" w:rsidR="004666E1" w:rsidRPr="004666E1" w:rsidRDefault="004666E1" w:rsidP="00D34BCC">
            <w:pPr>
              <w:jc w:val="center"/>
            </w:pPr>
            <w:r w:rsidRPr="004666E1">
              <w:t>12,411</w:t>
            </w:r>
          </w:p>
        </w:tc>
      </w:tr>
      <w:tr w:rsidR="004666E1" w:rsidRPr="004666E1" w14:paraId="7C883377" w14:textId="77777777" w:rsidTr="00D34BCC">
        <w:trPr>
          <w:trHeight w:val="330"/>
        </w:trPr>
        <w:tc>
          <w:tcPr>
            <w:tcW w:w="4675" w:type="dxa"/>
            <w:shd w:val="clear" w:color="auto" w:fill="auto"/>
            <w:tcMar>
              <w:top w:w="90" w:type="dxa"/>
              <w:left w:w="225" w:type="dxa"/>
              <w:bottom w:w="90" w:type="dxa"/>
              <w:right w:w="225" w:type="dxa"/>
            </w:tcMar>
            <w:vAlign w:val="center"/>
            <w:hideMark/>
          </w:tcPr>
          <w:p w14:paraId="336BD701" w14:textId="77777777" w:rsidR="004666E1" w:rsidRPr="004666E1" w:rsidRDefault="004666E1" w:rsidP="00D34BCC">
            <w:hyperlink r:id="rId19" w:history="1">
              <w:r w:rsidRPr="004666E1">
                <w:rPr>
                  <w:rStyle w:val="Hyperlink"/>
                </w:rPr>
                <w:t>Off-campus (not with family):</w:t>
              </w:r>
            </w:hyperlink>
            <w:r w:rsidRPr="004666E1">
              <w:t> </w:t>
            </w:r>
            <w:hyperlink r:id="rId20" w:history="1">
              <w:r w:rsidRPr="004666E1">
                <w:rPr>
                  <w:rStyle w:val="Hyperlink"/>
                </w:rPr>
                <w:t>Other expenses</w:t>
              </w:r>
            </w:hyperlink>
          </w:p>
        </w:tc>
        <w:tc>
          <w:tcPr>
            <w:tcW w:w="1620" w:type="dxa"/>
            <w:shd w:val="clear" w:color="auto" w:fill="auto"/>
            <w:tcMar>
              <w:top w:w="60" w:type="dxa"/>
              <w:left w:w="60" w:type="dxa"/>
              <w:bottom w:w="60" w:type="dxa"/>
              <w:right w:w="60" w:type="dxa"/>
            </w:tcMar>
            <w:vAlign w:val="center"/>
            <w:hideMark/>
          </w:tcPr>
          <w:p w14:paraId="3EC7DE84" w14:textId="59C9566B" w:rsidR="004666E1" w:rsidRPr="004666E1" w:rsidRDefault="004245C6" w:rsidP="00D34BCC">
            <w:pPr>
              <w:jc w:val="center"/>
            </w:pPr>
            <w:r w:rsidRPr="00D34BCC">
              <w:t>6</w:t>
            </w:r>
            <w:r w:rsidR="004666E1" w:rsidRPr="004666E1">
              <w:t>,255</w:t>
            </w:r>
          </w:p>
        </w:tc>
        <w:tc>
          <w:tcPr>
            <w:tcW w:w="2160" w:type="dxa"/>
            <w:shd w:val="clear" w:color="auto" w:fill="auto"/>
            <w:tcMar>
              <w:top w:w="60" w:type="dxa"/>
              <w:left w:w="60" w:type="dxa"/>
              <w:bottom w:w="60" w:type="dxa"/>
              <w:right w:w="60" w:type="dxa"/>
            </w:tcMar>
            <w:vAlign w:val="center"/>
            <w:hideMark/>
          </w:tcPr>
          <w:p w14:paraId="4B8AF3BA" w14:textId="57D38290" w:rsidR="004666E1" w:rsidRPr="004666E1" w:rsidRDefault="004245C6" w:rsidP="00D34BCC">
            <w:pPr>
              <w:jc w:val="center"/>
            </w:pPr>
            <w:r w:rsidRPr="00D34BCC">
              <w:t>6</w:t>
            </w:r>
            <w:r w:rsidR="004666E1" w:rsidRPr="004666E1">
              <w:t>,596</w:t>
            </w:r>
          </w:p>
        </w:tc>
        <w:tc>
          <w:tcPr>
            <w:tcW w:w="0" w:type="auto"/>
            <w:shd w:val="clear" w:color="auto" w:fill="auto"/>
            <w:tcMar>
              <w:top w:w="60" w:type="dxa"/>
              <w:left w:w="60" w:type="dxa"/>
              <w:bottom w:w="60" w:type="dxa"/>
              <w:right w:w="60" w:type="dxa"/>
            </w:tcMar>
            <w:vAlign w:val="center"/>
            <w:hideMark/>
          </w:tcPr>
          <w:p w14:paraId="35B85B02" w14:textId="77777777" w:rsidR="004666E1" w:rsidRPr="004666E1" w:rsidRDefault="004666E1" w:rsidP="00D34BCC">
            <w:pPr>
              <w:jc w:val="center"/>
            </w:pPr>
            <w:r w:rsidRPr="004666E1">
              <w:t>6,372</w:t>
            </w:r>
          </w:p>
        </w:tc>
      </w:tr>
      <w:tr w:rsidR="004666E1" w:rsidRPr="004666E1" w14:paraId="27502ABD" w14:textId="77777777" w:rsidTr="00D34BCC">
        <w:trPr>
          <w:trHeight w:val="330"/>
        </w:trPr>
        <w:tc>
          <w:tcPr>
            <w:tcW w:w="4675" w:type="dxa"/>
            <w:shd w:val="clear" w:color="auto" w:fill="auto"/>
            <w:tcMar>
              <w:top w:w="90" w:type="dxa"/>
              <w:left w:w="225" w:type="dxa"/>
              <w:bottom w:w="90" w:type="dxa"/>
              <w:right w:w="225" w:type="dxa"/>
            </w:tcMar>
            <w:vAlign w:val="center"/>
            <w:hideMark/>
          </w:tcPr>
          <w:p w14:paraId="102B50F9" w14:textId="77777777" w:rsidR="004666E1" w:rsidRPr="004666E1" w:rsidRDefault="004666E1" w:rsidP="00D34BCC">
            <w:hyperlink r:id="rId21" w:history="1">
              <w:r w:rsidRPr="004666E1">
                <w:rPr>
                  <w:rStyle w:val="Hyperlink"/>
                </w:rPr>
                <w:t>Off-campus (with family):</w:t>
              </w:r>
            </w:hyperlink>
            <w:r w:rsidRPr="004666E1">
              <w:t> </w:t>
            </w:r>
            <w:hyperlink r:id="rId22" w:history="1">
              <w:r w:rsidRPr="004666E1">
                <w:rPr>
                  <w:rStyle w:val="Hyperlink"/>
                </w:rPr>
                <w:t>Other expenses</w:t>
              </w:r>
            </w:hyperlink>
          </w:p>
        </w:tc>
        <w:tc>
          <w:tcPr>
            <w:tcW w:w="1620" w:type="dxa"/>
            <w:shd w:val="clear" w:color="auto" w:fill="auto"/>
            <w:tcMar>
              <w:top w:w="60" w:type="dxa"/>
              <w:left w:w="60" w:type="dxa"/>
              <w:bottom w:w="60" w:type="dxa"/>
              <w:right w:w="60" w:type="dxa"/>
            </w:tcMar>
            <w:vAlign w:val="center"/>
            <w:hideMark/>
          </w:tcPr>
          <w:p w14:paraId="44DF897F" w14:textId="77777777" w:rsidR="004666E1" w:rsidRPr="004666E1" w:rsidRDefault="004666E1" w:rsidP="00D34BCC">
            <w:pPr>
              <w:jc w:val="center"/>
            </w:pPr>
            <w:r w:rsidRPr="004666E1">
              <w:t>6,102</w:t>
            </w:r>
          </w:p>
        </w:tc>
        <w:tc>
          <w:tcPr>
            <w:tcW w:w="2160" w:type="dxa"/>
            <w:shd w:val="clear" w:color="auto" w:fill="auto"/>
            <w:tcMar>
              <w:top w:w="60" w:type="dxa"/>
              <w:left w:w="60" w:type="dxa"/>
              <w:bottom w:w="60" w:type="dxa"/>
              <w:right w:w="60" w:type="dxa"/>
            </w:tcMar>
            <w:vAlign w:val="center"/>
            <w:hideMark/>
          </w:tcPr>
          <w:p w14:paraId="03C35746" w14:textId="77777777" w:rsidR="004666E1" w:rsidRPr="004666E1" w:rsidRDefault="004666E1" w:rsidP="00D34BCC">
            <w:pPr>
              <w:jc w:val="center"/>
            </w:pPr>
            <w:r w:rsidRPr="004666E1">
              <w:t>6,443</w:t>
            </w:r>
          </w:p>
        </w:tc>
        <w:tc>
          <w:tcPr>
            <w:tcW w:w="0" w:type="auto"/>
            <w:shd w:val="clear" w:color="auto" w:fill="auto"/>
            <w:tcMar>
              <w:top w:w="60" w:type="dxa"/>
              <w:left w:w="60" w:type="dxa"/>
              <w:bottom w:w="60" w:type="dxa"/>
              <w:right w:w="60" w:type="dxa"/>
            </w:tcMar>
            <w:vAlign w:val="center"/>
            <w:hideMark/>
          </w:tcPr>
          <w:p w14:paraId="7639ED43" w14:textId="77777777" w:rsidR="004666E1" w:rsidRPr="004666E1" w:rsidRDefault="004666E1" w:rsidP="00D34BCC">
            <w:pPr>
              <w:jc w:val="center"/>
            </w:pPr>
            <w:r w:rsidRPr="004666E1">
              <w:t>6,219</w:t>
            </w:r>
          </w:p>
        </w:tc>
      </w:tr>
    </w:tbl>
    <w:p w14:paraId="70331FF6" w14:textId="77777777" w:rsidR="00710355" w:rsidRPr="00D34BCC" w:rsidRDefault="00710355" w:rsidP="00D34BCC"/>
    <w:p w14:paraId="567C7C2B" w14:textId="48BB6D67" w:rsidR="00710355" w:rsidRPr="00D34BCC" w:rsidRDefault="00423047" w:rsidP="00D34BCC">
      <w:pPr>
        <w:pStyle w:val="Heading2"/>
      </w:pPr>
      <w:bookmarkStart w:id="18" w:name="_Toc164788246"/>
      <w:r w:rsidRPr="00D34BCC">
        <w:t>Average Net Price</w:t>
      </w:r>
      <w:bookmarkEnd w:id="18"/>
    </w:p>
    <w:p w14:paraId="7BC09ECD" w14:textId="43A3763B" w:rsidR="007201E8" w:rsidRPr="00D34BCC" w:rsidRDefault="007201E8" w:rsidP="00D34BCC">
      <w:r w:rsidRPr="00D34BCC">
        <w:t>Average institutional net price for Full-time, first-time degree/certificate-seeking undergraduate students paying in-state tuition rate who were awarded grant or scholarship aid from the federal government, state/local government, or the institution</w:t>
      </w:r>
      <w:r w:rsidR="00543061">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80"/>
        <w:gridCol w:w="2880"/>
        <w:gridCol w:w="2880"/>
      </w:tblGrid>
      <w:tr w:rsidR="007201E8" w:rsidRPr="00D34BCC" w14:paraId="0499F681" w14:textId="77777777" w:rsidTr="00D34BCC">
        <w:trPr>
          <w:trHeight w:val="300"/>
          <w:jc w:val="center"/>
        </w:trPr>
        <w:tc>
          <w:tcPr>
            <w:tcW w:w="2880" w:type="dxa"/>
            <w:shd w:val="clear" w:color="auto" w:fill="DEEAF6" w:themeFill="accent5" w:themeFillTint="33"/>
            <w:tcMar>
              <w:top w:w="90" w:type="dxa"/>
              <w:left w:w="225" w:type="dxa"/>
              <w:bottom w:w="90" w:type="dxa"/>
              <w:right w:w="225" w:type="dxa"/>
            </w:tcMar>
            <w:vAlign w:val="center"/>
            <w:hideMark/>
          </w:tcPr>
          <w:p w14:paraId="7334F8AF" w14:textId="77777777" w:rsidR="007201E8" w:rsidRPr="004666E1" w:rsidRDefault="007201E8" w:rsidP="00D34BCC">
            <w:pPr>
              <w:jc w:val="center"/>
            </w:pPr>
            <w:r w:rsidRPr="004666E1">
              <w:t>2020-21</w:t>
            </w:r>
          </w:p>
        </w:tc>
        <w:tc>
          <w:tcPr>
            <w:tcW w:w="2880" w:type="dxa"/>
            <w:shd w:val="clear" w:color="auto" w:fill="DEEAF6" w:themeFill="accent5" w:themeFillTint="33"/>
            <w:tcMar>
              <w:top w:w="90" w:type="dxa"/>
              <w:left w:w="225" w:type="dxa"/>
              <w:bottom w:w="90" w:type="dxa"/>
              <w:right w:w="225" w:type="dxa"/>
            </w:tcMar>
            <w:vAlign w:val="center"/>
            <w:hideMark/>
          </w:tcPr>
          <w:p w14:paraId="52353C45" w14:textId="77777777" w:rsidR="007201E8" w:rsidRPr="004666E1" w:rsidRDefault="007201E8" w:rsidP="00D34BCC">
            <w:pPr>
              <w:jc w:val="center"/>
            </w:pPr>
            <w:r w:rsidRPr="004666E1">
              <w:t>2021-22</w:t>
            </w:r>
          </w:p>
        </w:tc>
        <w:tc>
          <w:tcPr>
            <w:tcW w:w="2880" w:type="dxa"/>
            <w:shd w:val="clear" w:color="auto" w:fill="DEEAF6" w:themeFill="accent5" w:themeFillTint="33"/>
            <w:tcMar>
              <w:top w:w="90" w:type="dxa"/>
              <w:left w:w="225" w:type="dxa"/>
              <w:bottom w:w="90" w:type="dxa"/>
              <w:right w:w="225" w:type="dxa"/>
            </w:tcMar>
            <w:vAlign w:val="center"/>
            <w:hideMark/>
          </w:tcPr>
          <w:p w14:paraId="5F561614" w14:textId="77777777" w:rsidR="007201E8" w:rsidRPr="004666E1" w:rsidRDefault="007201E8" w:rsidP="00D34BCC">
            <w:pPr>
              <w:jc w:val="center"/>
            </w:pPr>
            <w:r w:rsidRPr="004666E1">
              <w:t>2022-23</w:t>
            </w:r>
          </w:p>
        </w:tc>
      </w:tr>
      <w:tr w:rsidR="007201E8" w:rsidRPr="00D34BCC" w14:paraId="0DB8F1B3" w14:textId="77777777" w:rsidTr="00D34BCC">
        <w:trPr>
          <w:trHeight w:val="330"/>
          <w:jc w:val="center"/>
        </w:trPr>
        <w:tc>
          <w:tcPr>
            <w:tcW w:w="2880" w:type="dxa"/>
            <w:shd w:val="clear" w:color="auto" w:fill="FFFFFF"/>
            <w:tcMar>
              <w:top w:w="60" w:type="dxa"/>
              <w:left w:w="60" w:type="dxa"/>
              <w:bottom w:w="60" w:type="dxa"/>
              <w:right w:w="60" w:type="dxa"/>
            </w:tcMar>
            <w:vAlign w:val="center"/>
            <w:hideMark/>
          </w:tcPr>
          <w:p w14:paraId="1263CC17" w14:textId="317C2089" w:rsidR="007201E8" w:rsidRPr="004666E1" w:rsidRDefault="007201E8" w:rsidP="00D34BCC">
            <w:pPr>
              <w:jc w:val="center"/>
            </w:pPr>
            <w:r w:rsidRPr="00D34BCC">
              <w:t>$9,448</w:t>
            </w:r>
          </w:p>
        </w:tc>
        <w:tc>
          <w:tcPr>
            <w:tcW w:w="2880" w:type="dxa"/>
            <w:shd w:val="clear" w:color="auto" w:fill="FFFFFF"/>
            <w:tcMar>
              <w:top w:w="60" w:type="dxa"/>
              <w:left w:w="60" w:type="dxa"/>
              <w:bottom w:w="60" w:type="dxa"/>
              <w:right w:w="60" w:type="dxa"/>
            </w:tcMar>
            <w:vAlign w:val="center"/>
            <w:hideMark/>
          </w:tcPr>
          <w:p w14:paraId="28796ECD" w14:textId="5A31597B" w:rsidR="007201E8" w:rsidRPr="004666E1" w:rsidRDefault="0038485D" w:rsidP="00D34BCC">
            <w:pPr>
              <w:jc w:val="center"/>
            </w:pPr>
            <w:r w:rsidRPr="00D34BCC">
              <w:t>$</w:t>
            </w:r>
            <w:r w:rsidR="007201E8" w:rsidRPr="00D34BCC">
              <w:t>9,629</w:t>
            </w:r>
          </w:p>
        </w:tc>
        <w:tc>
          <w:tcPr>
            <w:tcW w:w="2880" w:type="dxa"/>
            <w:shd w:val="clear" w:color="auto" w:fill="FFFFFF"/>
            <w:tcMar>
              <w:top w:w="60" w:type="dxa"/>
              <w:left w:w="60" w:type="dxa"/>
              <w:bottom w:w="60" w:type="dxa"/>
              <w:right w:w="60" w:type="dxa"/>
            </w:tcMar>
            <w:vAlign w:val="center"/>
            <w:hideMark/>
          </w:tcPr>
          <w:p w14:paraId="6F182E66" w14:textId="32429B5A" w:rsidR="007201E8" w:rsidRPr="004666E1" w:rsidRDefault="0038485D" w:rsidP="00D34BCC">
            <w:pPr>
              <w:jc w:val="center"/>
            </w:pPr>
            <w:r w:rsidRPr="00D34BCC">
              <w:t>$</w:t>
            </w:r>
            <w:r w:rsidR="007201E8" w:rsidRPr="00D34BCC">
              <w:t>9,311</w:t>
            </w:r>
          </w:p>
        </w:tc>
      </w:tr>
    </w:tbl>
    <w:p w14:paraId="69B5FE61" w14:textId="77777777" w:rsidR="007201E8" w:rsidRDefault="007201E8" w:rsidP="00D34BCC"/>
    <w:p w14:paraId="5A43FB43" w14:textId="77777777" w:rsidR="00543061" w:rsidRPr="00D34BCC" w:rsidRDefault="00543061" w:rsidP="00D34BCC"/>
    <w:p w14:paraId="0A01DA4F" w14:textId="70FB86CE" w:rsidR="0038485D" w:rsidRPr="00D34BCC" w:rsidRDefault="0038485D" w:rsidP="00D34BCC">
      <w:r w:rsidRPr="00D34BCC">
        <w:t>Average institutional net price for full-time, first-time degree/certificate-seeking undergraduate students paying in-state tuition rate who were awarded any Title IV federal student aid by income level.</w:t>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39"/>
        <w:gridCol w:w="2717"/>
        <w:gridCol w:w="2717"/>
        <w:gridCol w:w="2717"/>
      </w:tblGrid>
      <w:tr w:rsidR="0038485D" w:rsidRPr="00D34BCC" w14:paraId="70D6F6A3" w14:textId="77777777" w:rsidTr="00D34BCC">
        <w:trPr>
          <w:trHeight w:val="288"/>
        </w:trPr>
        <w:tc>
          <w:tcPr>
            <w:tcW w:w="2639" w:type="dxa"/>
            <w:shd w:val="clear" w:color="auto" w:fill="DEEAF6" w:themeFill="accent5" w:themeFillTint="33"/>
          </w:tcPr>
          <w:p w14:paraId="29C69633" w14:textId="77777777" w:rsidR="0038485D" w:rsidRPr="00D34BCC" w:rsidRDefault="0038485D" w:rsidP="00D34BCC">
            <w:pPr>
              <w:spacing w:after="0"/>
            </w:pPr>
          </w:p>
        </w:tc>
        <w:tc>
          <w:tcPr>
            <w:tcW w:w="2717" w:type="dxa"/>
            <w:shd w:val="clear" w:color="auto" w:fill="DEEAF6" w:themeFill="accent5" w:themeFillTint="33"/>
            <w:tcMar>
              <w:top w:w="90" w:type="dxa"/>
              <w:left w:w="225" w:type="dxa"/>
              <w:bottom w:w="90" w:type="dxa"/>
              <w:right w:w="225" w:type="dxa"/>
            </w:tcMar>
            <w:vAlign w:val="center"/>
            <w:hideMark/>
          </w:tcPr>
          <w:p w14:paraId="3E8F41F1" w14:textId="2A701AF3" w:rsidR="0038485D" w:rsidRPr="004666E1" w:rsidRDefault="0038485D" w:rsidP="00D34BCC">
            <w:pPr>
              <w:spacing w:after="0"/>
              <w:jc w:val="center"/>
            </w:pPr>
            <w:r w:rsidRPr="004666E1">
              <w:t>2020-21</w:t>
            </w:r>
          </w:p>
        </w:tc>
        <w:tc>
          <w:tcPr>
            <w:tcW w:w="2717" w:type="dxa"/>
            <w:shd w:val="clear" w:color="auto" w:fill="DEEAF6" w:themeFill="accent5" w:themeFillTint="33"/>
            <w:tcMar>
              <w:top w:w="90" w:type="dxa"/>
              <w:left w:w="225" w:type="dxa"/>
              <w:bottom w:w="90" w:type="dxa"/>
              <w:right w:w="225" w:type="dxa"/>
            </w:tcMar>
            <w:vAlign w:val="center"/>
            <w:hideMark/>
          </w:tcPr>
          <w:p w14:paraId="18E1833C" w14:textId="77777777" w:rsidR="0038485D" w:rsidRPr="004666E1" w:rsidRDefault="0038485D" w:rsidP="00D34BCC">
            <w:pPr>
              <w:spacing w:after="0"/>
              <w:jc w:val="center"/>
            </w:pPr>
            <w:r w:rsidRPr="004666E1">
              <w:t>2021-22</w:t>
            </w:r>
          </w:p>
        </w:tc>
        <w:tc>
          <w:tcPr>
            <w:tcW w:w="2717" w:type="dxa"/>
            <w:shd w:val="clear" w:color="auto" w:fill="DEEAF6" w:themeFill="accent5" w:themeFillTint="33"/>
            <w:tcMar>
              <w:top w:w="90" w:type="dxa"/>
              <w:left w:w="225" w:type="dxa"/>
              <w:bottom w:w="90" w:type="dxa"/>
              <w:right w:w="225" w:type="dxa"/>
            </w:tcMar>
            <w:vAlign w:val="center"/>
            <w:hideMark/>
          </w:tcPr>
          <w:p w14:paraId="1E745B15" w14:textId="77777777" w:rsidR="0038485D" w:rsidRPr="004666E1" w:rsidRDefault="0038485D" w:rsidP="00D34BCC">
            <w:pPr>
              <w:spacing w:after="0"/>
              <w:jc w:val="center"/>
            </w:pPr>
            <w:r w:rsidRPr="004666E1">
              <w:t>2022-23</w:t>
            </w:r>
          </w:p>
        </w:tc>
      </w:tr>
      <w:tr w:rsidR="00677CDF" w:rsidRPr="00D34BCC" w14:paraId="7FF837EB" w14:textId="77777777" w:rsidTr="00D34BCC">
        <w:trPr>
          <w:trHeight w:val="288"/>
        </w:trPr>
        <w:tc>
          <w:tcPr>
            <w:tcW w:w="2639" w:type="dxa"/>
            <w:shd w:val="clear" w:color="auto" w:fill="FFFFFF"/>
            <w:vAlign w:val="center"/>
          </w:tcPr>
          <w:p w14:paraId="411F4278" w14:textId="7F60391C" w:rsidR="00677CDF" w:rsidRPr="00D34BCC" w:rsidRDefault="00677CDF" w:rsidP="00D34BCC">
            <w:pPr>
              <w:spacing w:after="0"/>
            </w:pPr>
            <w:r w:rsidRPr="00D34BCC">
              <w:t>$0-30,000</w:t>
            </w:r>
          </w:p>
        </w:tc>
        <w:tc>
          <w:tcPr>
            <w:tcW w:w="2717" w:type="dxa"/>
            <w:shd w:val="clear" w:color="auto" w:fill="FFFFFF"/>
            <w:tcMar>
              <w:top w:w="60" w:type="dxa"/>
              <w:left w:w="60" w:type="dxa"/>
              <w:bottom w:w="60" w:type="dxa"/>
              <w:right w:w="60" w:type="dxa"/>
            </w:tcMar>
            <w:vAlign w:val="center"/>
          </w:tcPr>
          <w:p w14:paraId="6745CC22" w14:textId="076229B5" w:rsidR="00677CDF" w:rsidRPr="00D34BCC" w:rsidRDefault="00677CDF" w:rsidP="00D34BCC">
            <w:pPr>
              <w:spacing w:after="0"/>
              <w:jc w:val="center"/>
            </w:pPr>
            <w:r w:rsidRPr="00D34BCC">
              <w:t>8,166</w:t>
            </w:r>
          </w:p>
        </w:tc>
        <w:tc>
          <w:tcPr>
            <w:tcW w:w="2717" w:type="dxa"/>
            <w:shd w:val="clear" w:color="auto" w:fill="FFFFFF"/>
            <w:tcMar>
              <w:top w:w="60" w:type="dxa"/>
              <w:left w:w="60" w:type="dxa"/>
              <w:bottom w:w="60" w:type="dxa"/>
              <w:right w:w="60" w:type="dxa"/>
            </w:tcMar>
            <w:vAlign w:val="center"/>
          </w:tcPr>
          <w:p w14:paraId="7BB52CAF" w14:textId="3EDD0E18" w:rsidR="00677CDF" w:rsidRPr="00D34BCC" w:rsidRDefault="00677CDF" w:rsidP="00D34BCC">
            <w:pPr>
              <w:spacing w:after="0"/>
              <w:jc w:val="center"/>
            </w:pPr>
            <w:r w:rsidRPr="00D34BCC">
              <w:t>8,060</w:t>
            </w:r>
          </w:p>
        </w:tc>
        <w:tc>
          <w:tcPr>
            <w:tcW w:w="2717" w:type="dxa"/>
            <w:shd w:val="clear" w:color="auto" w:fill="FFFFFF"/>
            <w:tcMar>
              <w:top w:w="60" w:type="dxa"/>
              <w:left w:w="60" w:type="dxa"/>
              <w:bottom w:w="60" w:type="dxa"/>
              <w:right w:w="60" w:type="dxa"/>
            </w:tcMar>
            <w:vAlign w:val="center"/>
          </w:tcPr>
          <w:p w14:paraId="70802AD6" w14:textId="630FFA8F" w:rsidR="00677CDF" w:rsidRPr="00D34BCC" w:rsidRDefault="00677CDF" w:rsidP="00D34BCC">
            <w:pPr>
              <w:spacing w:after="0"/>
              <w:jc w:val="center"/>
            </w:pPr>
            <w:r w:rsidRPr="00D34BCC">
              <w:t>7,824</w:t>
            </w:r>
          </w:p>
        </w:tc>
      </w:tr>
      <w:tr w:rsidR="00677CDF" w:rsidRPr="00D34BCC" w14:paraId="55EDF654" w14:textId="77777777" w:rsidTr="00D34BCC">
        <w:trPr>
          <w:trHeight w:val="288"/>
        </w:trPr>
        <w:tc>
          <w:tcPr>
            <w:tcW w:w="2639" w:type="dxa"/>
            <w:shd w:val="clear" w:color="auto" w:fill="FFFFFF"/>
            <w:vAlign w:val="center"/>
          </w:tcPr>
          <w:p w14:paraId="49EEABFF" w14:textId="0976B8B2" w:rsidR="00677CDF" w:rsidRPr="00D34BCC" w:rsidRDefault="00677CDF" w:rsidP="00D34BCC">
            <w:pPr>
              <w:spacing w:after="0"/>
            </w:pPr>
            <w:r w:rsidRPr="00D34BCC">
              <w:t>$30,001-48,000</w:t>
            </w:r>
          </w:p>
        </w:tc>
        <w:tc>
          <w:tcPr>
            <w:tcW w:w="2717" w:type="dxa"/>
            <w:shd w:val="clear" w:color="auto" w:fill="FFFFFF"/>
            <w:tcMar>
              <w:top w:w="60" w:type="dxa"/>
              <w:left w:w="60" w:type="dxa"/>
              <w:bottom w:w="60" w:type="dxa"/>
              <w:right w:w="60" w:type="dxa"/>
            </w:tcMar>
            <w:vAlign w:val="center"/>
          </w:tcPr>
          <w:p w14:paraId="01C0CC65" w14:textId="369A3447" w:rsidR="00677CDF" w:rsidRPr="004666E1" w:rsidRDefault="00677CDF" w:rsidP="00D34BCC">
            <w:pPr>
              <w:spacing w:after="0"/>
              <w:jc w:val="center"/>
            </w:pPr>
            <w:r w:rsidRPr="00D34BCC">
              <w:t>9,145</w:t>
            </w:r>
          </w:p>
        </w:tc>
        <w:tc>
          <w:tcPr>
            <w:tcW w:w="2717" w:type="dxa"/>
            <w:shd w:val="clear" w:color="auto" w:fill="FFFFFF"/>
            <w:tcMar>
              <w:top w:w="60" w:type="dxa"/>
              <w:left w:w="60" w:type="dxa"/>
              <w:bottom w:w="60" w:type="dxa"/>
              <w:right w:w="60" w:type="dxa"/>
            </w:tcMar>
            <w:vAlign w:val="center"/>
          </w:tcPr>
          <w:p w14:paraId="5C6DF7DC" w14:textId="72399AF4" w:rsidR="00677CDF" w:rsidRPr="004666E1" w:rsidRDefault="00677CDF" w:rsidP="00D34BCC">
            <w:pPr>
              <w:spacing w:after="0"/>
              <w:jc w:val="center"/>
            </w:pPr>
            <w:r w:rsidRPr="00D34BCC">
              <w:t>8,982</w:t>
            </w:r>
          </w:p>
        </w:tc>
        <w:tc>
          <w:tcPr>
            <w:tcW w:w="2717" w:type="dxa"/>
            <w:shd w:val="clear" w:color="auto" w:fill="FFFFFF"/>
            <w:tcMar>
              <w:top w:w="60" w:type="dxa"/>
              <w:left w:w="60" w:type="dxa"/>
              <w:bottom w:w="60" w:type="dxa"/>
              <w:right w:w="60" w:type="dxa"/>
            </w:tcMar>
            <w:vAlign w:val="center"/>
          </w:tcPr>
          <w:p w14:paraId="01CAA378" w14:textId="709A8B52" w:rsidR="00677CDF" w:rsidRPr="004666E1" w:rsidRDefault="00677CDF" w:rsidP="00D34BCC">
            <w:pPr>
              <w:spacing w:after="0"/>
              <w:jc w:val="center"/>
            </w:pPr>
            <w:r w:rsidRPr="00D34BCC">
              <w:t>8,962</w:t>
            </w:r>
          </w:p>
        </w:tc>
      </w:tr>
      <w:tr w:rsidR="00350513" w:rsidRPr="00D34BCC" w14:paraId="7395511F" w14:textId="77777777" w:rsidTr="00D34BCC">
        <w:trPr>
          <w:trHeight w:val="288"/>
        </w:trPr>
        <w:tc>
          <w:tcPr>
            <w:tcW w:w="2639" w:type="dxa"/>
            <w:shd w:val="clear" w:color="auto" w:fill="FFFFFF"/>
            <w:vAlign w:val="center"/>
          </w:tcPr>
          <w:p w14:paraId="2BE3E99F" w14:textId="1DA9C219" w:rsidR="00350513" w:rsidRPr="00D34BCC" w:rsidRDefault="00350513" w:rsidP="00D34BCC">
            <w:pPr>
              <w:spacing w:after="0"/>
            </w:pPr>
            <w:r w:rsidRPr="00D34BCC">
              <w:t>$48,001-75,000</w:t>
            </w:r>
          </w:p>
        </w:tc>
        <w:tc>
          <w:tcPr>
            <w:tcW w:w="2717" w:type="dxa"/>
            <w:shd w:val="clear" w:color="auto" w:fill="FFFFFF"/>
            <w:tcMar>
              <w:top w:w="60" w:type="dxa"/>
              <w:left w:w="60" w:type="dxa"/>
              <w:bottom w:w="60" w:type="dxa"/>
              <w:right w:w="60" w:type="dxa"/>
            </w:tcMar>
            <w:vAlign w:val="center"/>
          </w:tcPr>
          <w:p w14:paraId="61863E12" w14:textId="5E01E594" w:rsidR="00350513" w:rsidRPr="00D34BCC" w:rsidRDefault="00350513" w:rsidP="00D34BCC">
            <w:pPr>
              <w:spacing w:after="0"/>
              <w:jc w:val="center"/>
            </w:pPr>
            <w:r w:rsidRPr="00D34BCC">
              <w:t>11,211</w:t>
            </w:r>
          </w:p>
        </w:tc>
        <w:tc>
          <w:tcPr>
            <w:tcW w:w="2717" w:type="dxa"/>
            <w:shd w:val="clear" w:color="auto" w:fill="FFFFFF"/>
            <w:tcMar>
              <w:top w:w="60" w:type="dxa"/>
              <w:left w:w="60" w:type="dxa"/>
              <w:bottom w:w="60" w:type="dxa"/>
              <w:right w:w="60" w:type="dxa"/>
            </w:tcMar>
            <w:vAlign w:val="center"/>
          </w:tcPr>
          <w:p w14:paraId="7608130D" w14:textId="3BCB7497" w:rsidR="00350513" w:rsidRPr="00D34BCC" w:rsidRDefault="00350513" w:rsidP="00D34BCC">
            <w:pPr>
              <w:spacing w:after="0"/>
              <w:jc w:val="center"/>
            </w:pPr>
            <w:r w:rsidRPr="00D34BCC">
              <w:t>11,093</w:t>
            </w:r>
          </w:p>
        </w:tc>
        <w:tc>
          <w:tcPr>
            <w:tcW w:w="2717" w:type="dxa"/>
            <w:shd w:val="clear" w:color="auto" w:fill="FFFFFF"/>
            <w:tcMar>
              <w:top w:w="60" w:type="dxa"/>
              <w:left w:w="60" w:type="dxa"/>
              <w:bottom w:w="60" w:type="dxa"/>
              <w:right w:w="60" w:type="dxa"/>
            </w:tcMar>
            <w:vAlign w:val="center"/>
          </w:tcPr>
          <w:p w14:paraId="2ECFC3BF" w14:textId="6FB6B6C1" w:rsidR="00350513" w:rsidRPr="00D34BCC" w:rsidRDefault="00350513" w:rsidP="00D34BCC">
            <w:pPr>
              <w:spacing w:after="0"/>
              <w:jc w:val="center"/>
            </w:pPr>
            <w:r w:rsidRPr="00D34BCC">
              <w:t>10,947</w:t>
            </w:r>
          </w:p>
        </w:tc>
      </w:tr>
      <w:tr w:rsidR="00350513" w:rsidRPr="00D34BCC" w14:paraId="325755BA" w14:textId="77777777" w:rsidTr="00D34BCC">
        <w:trPr>
          <w:trHeight w:val="288"/>
        </w:trPr>
        <w:tc>
          <w:tcPr>
            <w:tcW w:w="2639" w:type="dxa"/>
            <w:shd w:val="clear" w:color="auto" w:fill="FFFFFF"/>
            <w:vAlign w:val="center"/>
          </w:tcPr>
          <w:p w14:paraId="42561131" w14:textId="337B707C" w:rsidR="00350513" w:rsidRPr="00D34BCC" w:rsidRDefault="00350513" w:rsidP="00D34BCC">
            <w:pPr>
              <w:spacing w:after="0"/>
            </w:pPr>
            <w:r w:rsidRPr="00D34BCC">
              <w:t>$75,001-110,000</w:t>
            </w:r>
          </w:p>
        </w:tc>
        <w:tc>
          <w:tcPr>
            <w:tcW w:w="2717" w:type="dxa"/>
            <w:shd w:val="clear" w:color="auto" w:fill="FFFFFF"/>
            <w:tcMar>
              <w:top w:w="60" w:type="dxa"/>
              <w:left w:w="60" w:type="dxa"/>
              <w:bottom w:w="60" w:type="dxa"/>
              <w:right w:w="60" w:type="dxa"/>
            </w:tcMar>
            <w:vAlign w:val="center"/>
          </w:tcPr>
          <w:p w14:paraId="7ADE533F" w14:textId="219530E3" w:rsidR="00350513" w:rsidRPr="00D34BCC" w:rsidRDefault="00350513" w:rsidP="00D34BCC">
            <w:pPr>
              <w:spacing w:after="0"/>
              <w:jc w:val="center"/>
            </w:pPr>
            <w:r w:rsidRPr="00D34BCC">
              <w:t>16,172</w:t>
            </w:r>
          </w:p>
        </w:tc>
        <w:tc>
          <w:tcPr>
            <w:tcW w:w="2717" w:type="dxa"/>
            <w:shd w:val="clear" w:color="auto" w:fill="FFFFFF"/>
            <w:tcMar>
              <w:top w:w="60" w:type="dxa"/>
              <w:left w:w="60" w:type="dxa"/>
              <w:bottom w:w="60" w:type="dxa"/>
              <w:right w:w="60" w:type="dxa"/>
            </w:tcMar>
            <w:vAlign w:val="center"/>
          </w:tcPr>
          <w:p w14:paraId="3E2C9EE8" w14:textId="3F2D9FF8" w:rsidR="00350513" w:rsidRPr="00D34BCC" w:rsidRDefault="00350513" w:rsidP="00D34BCC">
            <w:pPr>
              <w:spacing w:after="0"/>
              <w:jc w:val="center"/>
            </w:pPr>
            <w:r w:rsidRPr="00D34BCC">
              <w:t>15,265</w:t>
            </w:r>
          </w:p>
        </w:tc>
        <w:tc>
          <w:tcPr>
            <w:tcW w:w="2717" w:type="dxa"/>
            <w:shd w:val="clear" w:color="auto" w:fill="FFFFFF"/>
            <w:tcMar>
              <w:top w:w="60" w:type="dxa"/>
              <w:left w:w="60" w:type="dxa"/>
              <w:bottom w:w="60" w:type="dxa"/>
              <w:right w:w="60" w:type="dxa"/>
            </w:tcMar>
            <w:vAlign w:val="center"/>
          </w:tcPr>
          <w:p w14:paraId="50D91068" w14:textId="5410C457" w:rsidR="00350513" w:rsidRPr="00D34BCC" w:rsidRDefault="00350513" w:rsidP="00D34BCC">
            <w:pPr>
              <w:spacing w:after="0"/>
              <w:jc w:val="center"/>
            </w:pPr>
            <w:r w:rsidRPr="00D34BCC">
              <w:t>14,446</w:t>
            </w:r>
          </w:p>
        </w:tc>
      </w:tr>
      <w:tr w:rsidR="00350513" w:rsidRPr="00D34BCC" w14:paraId="0542B078" w14:textId="77777777" w:rsidTr="00D34BCC">
        <w:trPr>
          <w:trHeight w:val="288"/>
        </w:trPr>
        <w:tc>
          <w:tcPr>
            <w:tcW w:w="2639" w:type="dxa"/>
            <w:shd w:val="clear" w:color="auto" w:fill="FFFFFF"/>
            <w:vAlign w:val="center"/>
          </w:tcPr>
          <w:p w14:paraId="15C6987A" w14:textId="277A348A" w:rsidR="00350513" w:rsidRPr="00D34BCC" w:rsidRDefault="00350513" w:rsidP="00D34BCC">
            <w:pPr>
              <w:spacing w:after="0"/>
            </w:pPr>
            <w:r w:rsidRPr="00D34BCC">
              <w:t>$110,001 and more</w:t>
            </w:r>
          </w:p>
        </w:tc>
        <w:tc>
          <w:tcPr>
            <w:tcW w:w="2717" w:type="dxa"/>
            <w:shd w:val="clear" w:color="auto" w:fill="FFFFFF"/>
            <w:tcMar>
              <w:top w:w="60" w:type="dxa"/>
              <w:left w:w="60" w:type="dxa"/>
              <w:bottom w:w="60" w:type="dxa"/>
              <w:right w:w="60" w:type="dxa"/>
            </w:tcMar>
            <w:vAlign w:val="center"/>
          </w:tcPr>
          <w:p w14:paraId="7ED4463A" w14:textId="21FA7B41" w:rsidR="00350513" w:rsidRPr="00D34BCC" w:rsidRDefault="00350513" w:rsidP="00D34BCC">
            <w:pPr>
              <w:spacing w:after="0"/>
              <w:jc w:val="center"/>
            </w:pPr>
            <w:r w:rsidRPr="00D34BCC">
              <w:t>17,189</w:t>
            </w:r>
          </w:p>
        </w:tc>
        <w:tc>
          <w:tcPr>
            <w:tcW w:w="2717" w:type="dxa"/>
            <w:shd w:val="clear" w:color="auto" w:fill="FFFFFF"/>
            <w:tcMar>
              <w:top w:w="60" w:type="dxa"/>
              <w:left w:w="60" w:type="dxa"/>
              <w:bottom w:w="60" w:type="dxa"/>
              <w:right w:w="60" w:type="dxa"/>
            </w:tcMar>
            <w:vAlign w:val="center"/>
          </w:tcPr>
          <w:p w14:paraId="30970AF8" w14:textId="28626DEA" w:rsidR="00350513" w:rsidRPr="00D34BCC" w:rsidRDefault="00350513" w:rsidP="00D34BCC">
            <w:pPr>
              <w:spacing w:after="0"/>
              <w:jc w:val="center"/>
            </w:pPr>
            <w:r w:rsidRPr="00D34BCC">
              <w:t>16,733</w:t>
            </w:r>
          </w:p>
        </w:tc>
        <w:tc>
          <w:tcPr>
            <w:tcW w:w="2717" w:type="dxa"/>
            <w:shd w:val="clear" w:color="auto" w:fill="FFFFFF"/>
            <w:tcMar>
              <w:top w:w="60" w:type="dxa"/>
              <w:left w:w="60" w:type="dxa"/>
              <w:bottom w:w="60" w:type="dxa"/>
              <w:right w:w="60" w:type="dxa"/>
            </w:tcMar>
            <w:vAlign w:val="center"/>
          </w:tcPr>
          <w:p w14:paraId="2D8C9526" w14:textId="48E166B9" w:rsidR="00350513" w:rsidRPr="00D34BCC" w:rsidRDefault="00350513" w:rsidP="00D34BCC">
            <w:pPr>
              <w:spacing w:after="0"/>
              <w:jc w:val="center"/>
            </w:pPr>
            <w:r w:rsidRPr="00D34BCC">
              <w:t>18,345</w:t>
            </w:r>
          </w:p>
        </w:tc>
      </w:tr>
      <w:tr w:rsidR="00350513" w:rsidRPr="00D34BCC" w14:paraId="5C6449FC" w14:textId="77777777" w:rsidTr="00D34BCC">
        <w:trPr>
          <w:trHeight w:val="288"/>
        </w:trPr>
        <w:tc>
          <w:tcPr>
            <w:tcW w:w="2639" w:type="dxa"/>
            <w:shd w:val="clear" w:color="auto" w:fill="FFFFFF"/>
            <w:vAlign w:val="center"/>
          </w:tcPr>
          <w:p w14:paraId="6A78A104" w14:textId="46FE79FF" w:rsidR="00350513" w:rsidRPr="006B65FE" w:rsidRDefault="00350513" w:rsidP="00D34BCC">
            <w:pPr>
              <w:spacing w:after="0"/>
              <w:rPr>
                <w:b/>
                <w:bCs/>
              </w:rPr>
            </w:pPr>
            <w:r w:rsidRPr="006B65FE">
              <w:rPr>
                <w:b/>
                <w:bCs/>
              </w:rPr>
              <w:t>Total all income levels</w:t>
            </w:r>
          </w:p>
        </w:tc>
        <w:tc>
          <w:tcPr>
            <w:tcW w:w="2717" w:type="dxa"/>
            <w:shd w:val="clear" w:color="auto" w:fill="FFFFFF"/>
            <w:tcMar>
              <w:top w:w="60" w:type="dxa"/>
              <w:left w:w="60" w:type="dxa"/>
              <w:bottom w:w="60" w:type="dxa"/>
              <w:right w:w="60" w:type="dxa"/>
            </w:tcMar>
            <w:vAlign w:val="center"/>
          </w:tcPr>
          <w:p w14:paraId="30C603DA" w14:textId="6506B66B" w:rsidR="00350513" w:rsidRPr="006B65FE" w:rsidRDefault="00350513" w:rsidP="00D34BCC">
            <w:pPr>
              <w:spacing w:after="0"/>
              <w:jc w:val="center"/>
              <w:rPr>
                <w:b/>
                <w:bCs/>
              </w:rPr>
            </w:pPr>
            <w:r w:rsidRPr="006B65FE">
              <w:rPr>
                <w:b/>
                <w:bCs/>
              </w:rPr>
              <w:t>10,088</w:t>
            </w:r>
          </w:p>
        </w:tc>
        <w:tc>
          <w:tcPr>
            <w:tcW w:w="2717" w:type="dxa"/>
            <w:shd w:val="clear" w:color="auto" w:fill="FFFFFF"/>
            <w:tcMar>
              <w:top w:w="60" w:type="dxa"/>
              <w:left w:w="60" w:type="dxa"/>
              <w:bottom w:w="60" w:type="dxa"/>
              <w:right w:w="60" w:type="dxa"/>
            </w:tcMar>
            <w:vAlign w:val="center"/>
          </w:tcPr>
          <w:p w14:paraId="378E7D2A" w14:textId="514A9B77" w:rsidR="00350513" w:rsidRPr="006B65FE" w:rsidRDefault="00350513" w:rsidP="00D34BCC">
            <w:pPr>
              <w:spacing w:after="0"/>
              <w:jc w:val="center"/>
              <w:rPr>
                <w:b/>
                <w:bCs/>
              </w:rPr>
            </w:pPr>
            <w:r w:rsidRPr="006B65FE">
              <w:rPr>
                <w:b/>
                <w:bCs/>
              </w:rPr>
              <w:t>10,307</w:t>
            </w:r>
          </w:p>
        </w:tc>
        <w:tc>
          <w:tcPr>
            <w:tcW w:w="2717" w:type="dxa"/>
            <w:shd w:val="clear" w:color="auto" w:fill="FFFFFF"/>
            <w:tcMar>
              <w:top w:w="60" w:type="dxa"/>
              <w:left w:w="60" w:type="dxa"/>
              <w:bottom w:w="60" w:type="dxa"/>
              <w:right w:w="60" w:type="dxa"/>
            </w:tcMar>
            <w:vAlign w:val="center"/>
          </w:tcPr>
          <w:p w14:paraId="70648C39" w14:textId="12DB0B90" w:rsidR="00350513" w:rsidRPr="006B65FE" w:rsidRDefault="00350513" w:rsidP="00D34BCC">
            <w:pPr>
              <w:spacing w:after="0"/>
              <w:jc w:val="center"/>
              <w:rPr>
                <w:b/>
                <w:bCs/>
              </w:rPr>
            </w:pPr>
            <w:r w:rsidRPr="006B65FE">
              <w:rPr>
                <w:b/>
                <w:bCs/>
              </w:rPr>
              <w:t>9,682</w:t>
            </w:r>
          </w:p>
        </w:tc>
      </w:tr>
    </w:tbl>
    <w:p w14:paraId="00DD22DE" w14:textId="05EF3C34" w:rsidR="00543061" w:rsidRDefault="00543061" w:rsidP="00D34BCC"/>
    <w:p w14:paraId="5FCDAE1C" w14:textId="0C73AC9D" w:rsidR="003F2D41" w:rsidRPr="00D34BCC" w:rsidRDefault="003F2D41" w:rsidP="002F3C1E">
      <w:pPr>
        <w:pStyle w:val="Heading2"/>
        <w:spacing w:after="240"/>
      </w:pPr>
      <w:bookmarkStart w:id="19" w:name="_Toc164788247"/>
      <w:r w:rsidRPr="00D34BCC">
        <w:t>Military Service Members and Veteran's Benefits</w:t>
      </w:r>
      <w:bookmarkEnd w:id="19"/>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145"/>
        <w:gridCol w:w="3330"/>
        <w:gridCol w:w="3777"/>
      </w:tblGrid>
      <w:tr w:rsidR="00116629" w:rsidRPr="00D34BCC" w14:paraId="6EF701EA" w14:textId="77777777" w:rsidTr="007C03B8">
        <w:trPr>
          <w:trHeight w:val="300"/>
        </w:trPr>
        <w:tc>
          <w:tcPr>
            <w:tcW w:w="3145" w:type="dxa"/>
            <w:shd w:val="clear" w:color="auto" w:fill="DEEAF6" w:themeFill="accent5" w:themeFillTint="33"/>
            <w:vAlign w:val="center"/>
          </w:tcPr>
          <w:p w14:paraId="28B5D572" w14:textId="0A1884B9" w:rsidR="00116629" w:rsidRPr="00D34BCC" w:rsidRDefault="00116629" w:rsidP="00D34BCC">
            <w:pPr>
              <w:jc w:val="center"/>
            </w:pPr>
            <w:r w:rsidRPr="003F2D41">
              <w:t>Type of benefit/assistance</w:t>
            </w:r>
          </w:p>
        </w:tc>
        <w:tc>
          <w:tcPr>
            <w:tcW w:w="3330" w:type="dxa"/>
            <w:shd w:val="clear" w:color="auto" w:fill="DEEAF6" w:themeFill="accent5" w:themeFillTint="33"/>
            <w:tcMar>
              <w:top w:w="90" w:type="dxa"/>
              <w:left w:w="225" w:type="dxa"/>
              <w:bottom w:w="90" w:type="dxa"/>
              <w:right w:w="225" w:type="dxa"/>
            </w:tcMar>
            <w:vAlign w:val="center"/>
            <w:hideMark/>
          </w:tcPr>
          <w:p w14:paraId="28F79C90" w14:textId="77777777" w:rsidR="00116629" w:rsidRPr="003F2D41" w:rsidRDefault="00116629" w:rsidP="00D34BCC">
            <w:pPr>
              <w:jc w:val="center"/>
            </w:pPr>
            <w:r w:rsidRPr="003F2D41">
              <w:t>Number of students</w:t>
            </w:r>
            <w:r w:rsidRPr="003F2D41">
              <w:br/>
              <w:t>receiving benefits/assistance</w:t>
            </w:r>
          </w:p>
        </w:tc>
        <w:tc>
          <w:tcPr>
            <w:tcW w:w="3777" w:type="dxa"/>
            <w:shd w:val="clear" w:color="auto" w:fill="DEEAF6" w:themeFill="accent5" w:themeFillTint="33"/>
            <w:tcMar>
              <w:top w:w="90" w:type="dxa"/>
              <w:left w:w="225" w:type="dxa"/>
              <w:bottom w:w="90" w:type="dxa"/>
              <w:right w:w="225" w:type="dxa"/>
            </w:tcMar>
            <w:vAlign w:val="center"/>
            <w:hideMark/>
          </w:tcPr>
          <w:p w14:paraId="3E3E16A1" w14:textId="77777777" w:rsidR="00116629" w:rsidRPr="003F2D41" w:rsidRDefault="00116629" w:rsidP="00D34BCC">
            <w:pPr>
              <w:jc w:val="center"/>
            </w:pPr>
            <w:r w:rsidRPr="003F2D41">
              <w:t>Total dollar amount of</w:t>
            </w:r>
            <w:r w:rsidRPr="003F2D41">
              <w:br/>
              <w:t>benefits/assistance disbursed</w:t>
            </w:r>
            <w:r w:rsidRPr="003F2D41">
              <w:br/>
              <w:t>through the institution</w:t>
            </w:r>
          </w:p>
        </w:tc>
      </w:tr>
      <w:tr w:rsidR="00116629" w:rsidRPr="00D34BCC" w14:paraId="61777444" w14:textId="77777777" w:rsidTr="007C03B8">
        <w:trPr>
          <w:trHeight w:val="300"/>
        </w:trPr>
        <w:tc>
          <w:tcPr>
            <w:tcW w:w="3145" w:type="dxa"/>
            <w:shd w:val="clear" w:color="auto" w:fill="auto"/>
          </w:tcPr>
          <w:p w14:paraId="08095668" w14:textId="2626876E" w:rsidR="00116629" w:rsidRPr="00D34BCC" w:rsidRDefault="00116629" w:rsidP="00D34BCC">
            <w:hyperlink r:id="rId23" w:history="1">
              <w:r w:rsidRPr="00D34BCC">
                <w:rPr>
                  <w:rStyle w:val="Hyperlink"/>
                </w:rPr>
                <w:t>Post-9/11 GI Bill Benefits</w:t>
              </w:r>
            </w:hyperlink>
          </w:p>
        </w:tc>
        <w:tc>
          <w:tcPr>
            <w:tcW w:w="3330" w:type="dxa"/>
            <w:shd w:val="clear" w:color="auto" w:fill="auto"/>
            <w:tcMar>
              <w:top w:w="90" w:type="dxa"/>
              <w:left w:w="225" w:type="dxa"/>
              <w:bottom w:w="90" w:type="dxa"/>
              <w:right w:w="225" w:type="dxa"/>
            </w:tcMar>
            <w:vAlign w:val="center"/>
          </w:tcPr>
          <w:p w14:paraId="4D2F9F33" w14:textId="2EABAC5A" w:rsidR="00116629" w:rsidRPr="00D34BCC" w:rsidRDefault="00116629" w:rsidP="00D34BCC">
            <w:pPr>
              <w:jc w:val="center"/>
            </w:pPr>
            <w:r w:rsidRPr="00D34BCC">
              <w:t>1,256</w:t>
            </w:r>
          </w:p>
        </w:tc>
        <w:tc>
          <w:tcPr>
            <w:tcW w:w="3777" w:type="dxa"/>
            <w:shd w:val="clear" w:color="auto" w:fill="auto"/>
            <w:tcMar>
              <w:top w:w="90" w:type="dxa"/>
              <w:left w:w="225" w:type="dxa"/>
              <w:bottom w:w="90" w:type="dxa"/>
              <w:right w:w="225" w:type="dxa"/>
            </w:tcMar>
            <w:vAlign w:val="center"/>
          </w:tcPr>
          <w:p w14:paraId="36FB4AF5" w14:textId="121770A3" w:rsidR="00116629" w:rsidRPr="00D34BCC" w:rsidRDefault="00116629" w:rsidP="00D34BCC">
            <w:pPr>
              <w:jc w:val="center"/>
            </w:pPr>
            <w:r w:rsidRPr="00D34BCC">
              <w:t>4,700,980</w:t>
            </w:r>
          </w:p>
        </w:tc>
      </w:tr>
      <w:tr w:rsidR="00116629" w:rsidRPr="00D34BCC" w14:paraId="32518588" w14:textId="77777777" w:rsidTr="007C03B8">
        <w:trPr>
          <w:trHeight w:val="300"/>
        </w:trPr>
        <w:tc>
          <w:tcPr>
            <w:tcW w:w="3145" w:type="dxa"/>
            <w:shd w:val="clear" w:color="auto" w:fill="auto"/>
          </w:tcPr>
          <w:p w14:paraId="689E96BE" w14:textId="1B483263" w:rsidR="00116629" w:rsidRPr="00D34BCC" w:rsidRDefault="00116629" w:rsidP="00D34BCC">
            <w:hyperlink r:id="rId24" w:history="1">
              <w:r w:rsidRPr="00D34BCC">
                <w:rPr>
                  <w:rStyle w:val="Hyperlink"/>
                </w:rPr>
                <w:t>Department of Defense Tuition Assistance Program</w:t>
              </w:r>
            </w:hyperlink>
          </w:p>
        </w:tc>
        <w:tc>
          <w:tcPr>
            <w:tcW w:w="3330" w:type="dxa"/>
            <w:shd w:val="clear" w:color="auto" w:fill="auto"/>
            <w:tcMar>
              <w:top w:w="90" w:type="dxa"/>
              <w:left w:w="225" w:type="dxa"/>
              <w:bottom w:w="90" w:type="dxa"/>
              <w:right w:w="225" w:type="dxa"/>
            </w:tcMar>
            <w:vAlign w:val="center"/>
          </w:tcPr>
          <w:p w14:paraId="2C4E6F26" w14:textId="271761D5" w:rsidR="00116629" w:rsidRPr="00D34BCC" w:rsidRDefault="00116629" w:rsidP="00D34BCC">
            <w:pPr>
              <w:jc w:val="center"/>
            </w:pPr>
            <w:r w:rsidRPr="00D34BCC">
              <w:t>622</w:t>
            </w:r>
          </w:p>
        </w:tc>
        <w:tc>
          <w:tcPr>
            <w:tcW w:w="3777" w:type="dxa"/>
            <w:shd w:val="clear" w:color="auto" w:fill="auto"/>
            <w:tcMar>
              <w:top w:w="90" w:type="dxa"/>
              <w:left w:w="225" w:type="dxa"/>
              <w:bottom w:w="90" w:type="dxa"/>
              <w:right w:w="225" w:type="dxa"/>
            </w:tcMar>
            <w:vAlign w:val="center"/>
          </w:tcPr>
          <w:p w14:paraId="580AD31B" w14:textId="721ED50E" w:rsidR="00116629" w:rsidRPr="00D34BCC" w:rsidRDefault="00116629" w:rsidP="00D34BCC">
            <w:pPr>
              <w:jc w:val="center"/>
            </w:pPr>
            <w:r w:rsidRPr="00D34BCC">
              <w:t>1,097,455</w:t>
            </w:r>
          </w:p>
        </w:tc>
      </w:tr>
    </w:tbl>
    <w:p w14:paraId="5A3D5F8B" w14:textId="77777777" w:rsidR="003F2D41" w:rsidRPr="00D34BCC" w:rsidRDefault="003F2D41" w:rsidP="00D34BCC"/>
    <w:p w14:paraId="60EDE5BA" w14:textId="77777777" w:rsidR="003F2D41" w:rsidRPr="00D34BCC" w:rsidRDefault="003F2D41" w:rsidP="00D34BCC"/>
    <w:p w14:paraId="1FC3E6F4" w14:textId="77777777" w:rsidR="003F2D41" w:rsidRDefault="003F2D41" w:rsidP="0038485D">
      <w:pPr>
        <w:spacing w:after="100" w:afterAutospacing="1" w:line="240" w:lineRule="auto"/>
        <w:rPr>
          <w:rFonts w:ascii="Times New Roman" w:eastAsia="Times New Roman" w:hAnsi="Times New Roman" w:cs="Times New Roman"/>
          <w:kern w:val="0"/>
          <w:sz w:val="24"/>
          <w:szCs w:val="24"/>
          <w14:ligatures w14:val="none"/>
        </w:rPr>
      </w:pPr>
    </w:p>
    <w:sectPr w:rsidR="003F2D41" w:rsidSect="00476E01">
      <w:footerReference w:type="default" r:id="rId2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D9E1" w14:textId="77777777" w:rsidR="00476E01" w:rsidRDefault="00476E01" w:rsidP="00A26902">
      <w:pPr>
        <w:spacing w:after="0" w:line="240" w:lineRule="auto"/>
      </w:pPr>
      <w:r>
        <w:separator/>
      </w:r>
    </w:p>
  </w:endnote>
  <w:endnote w:type="continuationSeparator" w:id="0">
    <w:p w14:paraId="3BA58EFD" w14:textId="77777777" w:rsidR="00476E01" w:rsidRDefault="00476E01" w:rsidP="00A26902">
      <w:pPr>
        <w:spacing w:after="0" w:line="240" w:lineRule="auto"/>
      </w:pPr>
      <w:r>
        <w:continuationSeparator/>
      </w:r>
    </w:p>
  </w:endnote>
  <w:endnote w:type="continuationNotice" w:id="1">
    <w:p w14:paraId="07F71A10" w14:textId="77777777" w:rsidR="00476E01" w:rsidRDefault="00476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9352" w14:textId="6E14A1FE" w:rsidR="00A26902" w:rsidRDefault="00A2690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062592"/>
      <w:docPartObj>
        <w:docPartGallery w:val="Page Numbers (Bottom of Page)"/>
        <w:docPartUnique/>
      </w:docPartObj>
    </w:sdtPr>
    <w:sdtEndPr>
      <w:rPr>
        <w:noProof/>
      </w:rPr>
    </w:sdtEndPr>
    <w:sdtContent>
      <w:p w14:paraId="051A54E1" w14:textId="79CF21D1" w:rsidR="007C03B8" w:rsidRDefault="007C03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2D14F3" w14:textId="6E688D65" w:rsidR="00A94B01" w:rsidRDefault="007C03B8" w:rsidP="007C03B8">
    <w:pPr>
      <w:pStyle w:val="Footer"/>
      <w:jc w:val="center"/>
    </w:pPr>
    <w:r>
      <w:t>Pikes Peak State College, IPEDS Summary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4118" w14:textId="77777777" w:rsidR="00476E01" w:rsidRDefault="00476E01" w:rsidP="00A26902">
      <w:pPr>
        <w:spacing w:after="0" w:line="240" w:lineRule="auto"/>
      </w:pPr>
      <w:r>
        <w:separator/>
      </w:r>
    </w:p>
  </w:footnote>
  <w:footnote w:type="continuationSeparator" w:id="0">
    <w:p w14:paraId="3B0ED0BD" w14:textId="77777777" w:rsidR="00476E01" w:rsidRDefault="00476E01" w:rsidP="00A26902">
      <w:pPr>
        <w:spacing w:after="0" w:line="240" w:lineRule="auto"/>
      </w:pPr>
      <w:r>
        <w:continuationSeparator/>
      </w:r>
    </w:p>
  </w:footnote>
  <w:footnote w:type="continuationNotice" w:id="1">
    <w:p w14:paraId="12E85685" w14:textId="77777777" w:rsidR="00476E01" w:rsidRDefault="00476E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22"/>
    <w:rsid w:val="0003576E"/>
    <w:rsid w:val="00061B10"/>
    <w:rsid w:val="00081DD9"/>
    <w:rsid w:val="000C0346"/>
    <w:rsid w:val="000C50AD"/>
    <w:rsid w:val="00116629"/>
    <w:rsid w:val="001B3E51"/>
    <w:rsid w:val="001F04B4"/>
    <w:rsid w:val="001F2FB9"/>
    <w:rsid w:val="00202C38"/>
    <w:rsid w:val="0021597C"/>
    <w:rsid w:val="00263547"/>
    <w:rsid w:val="00263936"/>
    <w:rsid w:val="00297A8B"/>
    <w:rsid w:val="002A126C"/>
    <w:rsid w:val="002A1C78"/>
    <w:rsid w:val="002F3C1E"/>
    <w:rsid w:val="00350513"/>
    <w:rsid w:val="00364736"/>
    <w:rsid w:val="0038485D"/>
    <w:rsid w:val="003F2D41"/>
    <w:rsid w:val="00423047"/>
    <w:rsid w:val="004245C6"/>
    <w:rsid w:val="004574D6"/>
    <w:rsid w:val="00461E2A"/>
    <w:rsid w:val="004666E1"/>
    <w:rsid w:val="00476E01"/>
    <w:rsid w:val="00477305"/>
    <w:rsid w:val="004847D9"/>
    <w:rsid w:val="00485033"/>
    <w:rsid w:val="004930C5"/>
    <w:rsid w:val="00495550"/>
    <w:rsid w:val="00543061"/>
    <w:rsid w:val="00654514"/>
    <w:rsid w:val="00677CDF"/>
    <w:rsid w:val="00684EE1"/>
    <w:rsid w:val="006B65FE"/>
    <w:rsid w:val="006E1C18"/>
    <w:rsid w:val="00710355"/>
    <w:rsid w:val="007201E8"/>
    <w:rsid w:val="00720A5A"/>
    <w:rsid w:val="0075071B"/>
    <w:rsid w:val="00774781"/>
    <w:rsid w:val="00790A01"/>
    <w:rsid w:val="007C03B8"/>
    <w:rsid w:val="007D634A"/>
    <w:rsid w:val="00812907"/>
    <w:rsid w:val="008436F4"/>
    <w:rsid w:val="008E2B71"/>
    <w:rsid w:val="008E36E7"/>
    <w:rsid w:val="008E4B56"/>
    <w:rsid w:val="0094736F"/>
    <w:rsid w:val="009D1E34"/>
    <w:rsid w:val="00A125EA"/>
    <w:rsid w:val="00A2409C"/>
    <w:rsid w:val="00A26902"/>
    <w:rsid w:val="00A331DE"/>
    <w:rsid w:val="00A83F86"/>
    <w:rsid w:val="00A94B01"/>
    <w:rsid w:val="00AC3ADC"/>
    <w:rsid w:val="00B01DA3"/>
    <w:rsid w:val="00B23F74"/>
    <w:rsid w:val="00BC7E77"/>
    <w:rsid w:val="00BE159F"/>
    <w:rsid w:val="00C03025"/>
    <w:rsid w:val="00C7081F"/>
    <w:rsid w:val="00C7609F"/>
    <w:rsid w:val="00D02F4C"/>
    <w:rsid w:val="00D34BCC"/>
    <w:rsid w:val="00D37558"/>
    <w:rsid w:val="00D668CC"/>
    <w:rsid w:val="00E101ED"/>
    <w:rsid w:val="00E21A00"/>
    <w:rsid w:val="00EA5722"/>
    <w:rsid w:val="00EB1CDC"/>
    <w:rsid w:val="00F241F9"/>
    <w:rsid w:val="00FD60FE"/>
    <w:rsid w:val="00FF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73C6"/>
  <w15:chartTrackingRefBased/>
  <w15:docId w15:val="{7A90028E-FDC1-4D0B-9FA7-5568B6AD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6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36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72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A5722"/>
    <w:rPr>
      <w:color w:val="0000FF"/>
      <w:u w:val="single"/>
    </w:rPr>
  </w:style>
  <w:style w:type="character" w:customStyle="1" w:styleId="ng-star-inserted">
    <w:name w:val="ng-star-inserted"/>
    <w:basedOn w:val="DefaultParagraphFont"/>
    <w:rsid w:val="00EA5722"/>
  </w:style>
  <w:style w:type="table" w:styleId="TableGrid">
    <w:name w:val="Table Grid"/>
    <w:basedOn w:val="TableNormal"/>
    <w:uiPriority w:val="39"/>
    <w:rsid w:val="0081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23F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F7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436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36F4"/>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F2FB9"/>
    <w:pPr>
      <w:outlineLvl w:val="9"/>
    </w:pPr>
    <w:rPr>
      <w:kern w:val="0"/>
      <w14:ligatures w14:val="none"/>
    </w:rPr>
  </w:style>
  <w:style w:type="paragraph" w:styleId="TOC1">
    <w:name w:val="toc 1"/>
    <w:basedOn w:val="Normal"/>
    <w:next w:val="Normal"/>
    <w:autoRedefine/>
    <w:uiPriority w:val="39"/>
    <w:unhideWhenUsed/>
    <w:rsid w:val="00AC3ADC"/>
    <w:pPr>
      <w:tabs>
        <w:tab w:val="right" w:leader="dot" w:pos="10790"/>
      </w:tabs>
      <w:spacing w:after="100"/>
    </w:pPr>
    <w:rPr>
      <w:b/>
      <w:bCs/>
      <w:noProof/>
      <w:shd w:val="clear" w:color="auto" w:fill="FFFFFF"/>
    </w:rPr>
  </w:style>
  <w:style w:type="paragraph" w:styleId="TOC2">
    <w:name w:val="toc 2"/>
    <w:basedOn w:val="Normal"/>
    <w:next w:val="Normal"/>
    <w:autoRedefine/>
    <w:uiPriority w:val="39"/>
    <w:unhideWhenUsed/>
    <w:rsid w:val="001F2FB9"/>
    <w:pPr>
      <w:spacing w:after="100"/>
      <w:ind w:left="220"/>
    </w:pPr>
  </w:style>
  <w:style w:type="paragraph" w:styleId="Header">
    <w:name w:val="header"/>
    <w:basedOn w:val="Normal"/>
    <w:link w:val="HeaderChar"/>
    <w:uiPriority w:val="99"/>
    <w:unhideWhenUsed/>
    <w:rsid w:val="00A26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902"/>
  </w:style>
  <w:style w:type="paragraph" w:styleId="Footer">
    <w:name w:val="footer"/>
    <w:basedOn w:val="Normal"/>
    <w:link w:val="FooterChar"/>
    <w:uiPriority w:val="99"/>
    <w:unhideWhenUsed/>
    <w:rsid w:val="00A2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902"/>
  </w:style>
  <w:style w:type="character" w:styleId="Emphasis">
    <w:name w:val="Emphasis"/>
    <w:basedOn w:val="DefaultParagraphFont"/>
    <w:uiPriority w:val="20"/>
    <w:qFormat/>
    <w:rsid w:val="00C76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7016">
      <w:bodyDiv w:val="1"/>
      <w:marLeft w:val="0"/>
      <w:marRight w:val="0"/>
      <w:marTop w:val="0"/>
      <w:marBottom w:val="0"/>
      <w:divBdr>
        <w:top w:val="none" w:sz="0" w:space="0" w:color="auto"/>
        <w:left w:val="none" w:sz="0" w:space="0" w:color="auto"/>
        <w:bottom w:val="none" w:sz="0" w:space="0" w:color="auto"/>
        <w:right w:val="none" w:sz="0" w:space="0" w:color="auto"/>
      </w:divBdr>
      <w:divsChild>
        <w:div w:id="517156375">
          <w:marLeft w:val="0"/>
          <w:marRight w:val="0"/>
          <w:marTop w:val="0"/>
          <w:marBottom w:val="0"/>
          <w:divBdr>
            <w:top w:val="none" w:sz="0" w:space="0" w:color="auto"/>
            <w:left w:val="none" w:sz="0" w:space="0" w:color="auto"/>
            <w:bottom w:val="none" w:sz="0" w:space="0" w:color="auto"/>
            <w:right w:val="none" w:sz="0" w:space="0" w:color="auto"/>
          </w:divBdr>
        </w:div>
      </w:divsChild>
    </w:div>
    <w:div w:id="58673087">
      <w:bodyDiv w:val="1"/>
      <w:marLeft w:val="0"/>
      <w:marRight w:val="0"/>
      <w:marTop w:val="0"/>
      <w:marBottom w:val="0"/>
      <w:divBdr>
        <w:top w:val="none" w:sz="0" w:space="0" w:color="auto"/>
        <w:left w:val="none" w:sz="0" w:space="0" w:color="auto"/>
        <w:bottom w:val="none" w:sz="0" w:space="0" w:color="auto"/>
        <w:right w:val="none" w:sz="0" w:space="0" w:color="auto"/>
      </w:divBdr>
      <w:divsChild>
        <w:div w:id="1885830733">
          <w:marLeft w:val="0"/>
          <w:marRight w:val="0"/>
          <w:marTop w:val="0"/>
          <w:marBottom w:val="0"/>
          <w:divBdr>
            <w:top w:val="none" w:sz="0" w:space="0" w:color="auto"/>
            <w:left w:val="none" w:sz="0" w:space="0" w:color="auto"/>
            <w:bottom w:val="none" w:sz="0" w:space="0" w:color="auto"/>
            <w:right w:val="none" w:sz="0" w:space="0" w:color="auto"/>
          </w:divBdr>
        </w:div>
      </w:divsChild>
    </w:div>
    <w:div w:id="76177533">
      <w:bodyDiv w:val="1"/>
      <w:marLeft w:val="0"/>
      <w:marRight w:val="0"/>
      <w:marTop w:val="0"/>
      <w:marBottom w:val="0"/>
      <w:divBdr>
        <w:top w:val="none" w:sz="0" w:space="0" w:color="auto"/>
        <w:left w:val="none" w:sz="0" w:space="0" w:color="auto"/>
        <w:bottom w:val="none" w:sz="0" w:space="0" w:color="auto"/>
        <w:right w:val="none" w:sz="0" w:space="0" w:color="auto"/>
      </w:divBdr>
      <w:divsChild>
        <w:div w:id="2137940640">
          <w:marLeft w:val="0"/>
          <w:marRight w:val="0"/>
          <w:marTop w:val="0"/>
          <w:marBottom w:val="0"/>
          <w:divBdr>
            <w:top w:val="none" w:sz="0" w:space="0" w:color="auto"/>
            <w:left w:val="none" w:sz="0" w:space="0" w:color="auto"/>
            <w:bottom w:val="none" w:sz="0" w:space="0" w:color="auto"/>
            <w:right w:val="none" w:sz="0" w:space="0" w:color="auto"/>
          </w:divBdr>
        </w:div>
        <w:div w:id="1274626872">
          <w:marLeft w:val="0"/>
          <w:marRight w:val="0"/>
          <w:marTop w:val="0"/>
          <w:marBottom w:val="0"/>
          <w:divBdr>
            <w:top w:val="none" w:sz="0" w:space="0" w:color="auto"/>
            <w:left w:val="none" w:sz="0" w:space="0" w:color="auto"/>
            <w:bottom w:val="none" w:sz="0" w:space="0" w:color="auto"/>
            <w:right w:val="none" w:sz="0" w:space="0" w:color="auto"/>
          </w:divBdr>
        </w:div>
        <w:div w:id="1747730370">
          <w:marLeft w:val="0"/>
          <w:marRight w:val="0"/>
          <w:marTop w:val="0"/>
          <w:marBottom w:val="0"/>
          <w:divBdr>
            <w:top w:val="none" w:sz="0" w:space="0" w:color="auto"/>
            <w:left w:val="none" w:sz="0" w:space="0" w:color="auto"/>
            <w:bottom w:val="none" w:sz="0" w:space="0" w:color="auto"/>
            <w:right w:val="none" w:sz="0" w:space="0" w:color="auto"/>
          </w:divBdr>
        </w:div>
        <w:div w:id="448596386">
          <w:marLeft w:val="0"/>
          <w:marRight w:val="0"/>
          <w:marTop w:val="0"/>
          <w:marBottom w:val="0"/>
          <w:divBdr>
            <w:top w:val="none" w:sz="0" w:space="0" w:color="auto"/>
            <w:left w:val="none" w:sz="0" w:space="0" w:color="auto"/>
            <w:bottom w:val="none" w:sz="0" w:space="0" w:color="auto"/>
            <w:right w:val="none" w:sz="0" w:space="0" w:color="auto"/>
          </w:divBdr>
        </w:div>
      </w:divsChild>
    </w:div>
    <w:div w:id="266889849">
      <w:bodyDiv w:val="1"/>
      <w:marLeft w:val="0"/>
      <w:marRight w:val="0"/>
      <w:marTop w:val="0"/>
      <w:marBottom w:val="0"/>
      <w:divBdr>
        <w:top w:val="none" w:sz="0" w:space="0" w:color="auto"/>
        <w:left w:val="none" w:sz="0" w:space="0" w:color="auto"/>
        <w:bottom w:val="none" w:sz="0" w:space="0" w:color="auto"/>
        <w:right w:val="none" w:sz="0" w:space="0" w:color="auto"/>
      </w:divBdr>
    </w:div>
    <w:div w:id="278995942">
      <w:bodyDiv w:val="1"/>
      <w:marLeft w:val="0"/>
      <w:marRight w:val="0"/>
      <w:marTop w:val="0"/>
      <w:marBottom w:val="0"/>
      <w:divBdr>
        <w:top w:val="none" w:sz="0" w:space="0" w:color="auto"/>
        <w:left w:val="none" w:sz="0" w:space="0" w:color="auto"/>
        <w:bottom w:val="none" w:sz="0" w:space="0" w:color="auto"/>
        <w:right w:val="none" w:sz="0" w:space="0" w:color="auto"/>
      </w:divBdr>
      <w:divsChild>
        <w:div w:id="776214208">
          <w:marLeft w:val="0"/>
          <w:marRight w:val="0"/>
          <w:marTop w:val="0"/>
          <w:marBottom w:val="0"/>
          <w:divBdr>
            <w:top w:val="none" w:sz="0" w:space="0" w:color="auto"/>
            <w:left w:val="none" w:sz="0" w:space="0" w:color="auto"/>
            <w:bottom w:val="none" w:sz="0" w:space="0" w:color="auto"/>
            <w:right w:val="none" w:sz="0" w:space="0" w:color="auto"/>
          </w:divBdr>
        </w:div>
        <w:div w:id="1692298459">
          <w:marLeft w:val="0"/>
          <w:marRight w:val="0"/>
          <w:marTop w:val="0"/>
          <w:marBottom w:val="0"/>
          <w:divBdr>
            <w:top w:val="none" w:sz="0" w:space="0" w:color="auto"/>
            <w:left w:val="none" w:sz="0" w:space="0" w:color="auto"/>
            <w:bottom w:val="none" w:sz="0" w:space="0" w:color="auto"/>
            <w:right w:val="none" w:sz="0" w:space="0" w:color="auto"/>
          </w:divBdr>
        </w:div>
        <w:div w:id="726761006">
          <w:marLeft w:val="0"/>
          <w:marRight w:val="0"/>
          <w:marTop w:val="0"/>
          <w:marBottom w:val="0"/>
          <w:divBdr>
            <w:top w:val="none" w:sz="0" w:space="0" w:color="auto"/>
            <w:left w:val="none" w:sz="0" w:space="0" w:color="auto"/>
            <w:bottom w:val="none" w:sz="0" w:space="0" w:color="auto"/>
            <w:right w:val="none" w:sz="0" w:space="0" w:color="auto"/>
          </w:divBdr>
        </w:div>
        <w:div w:id="1348673971">
          <w:marLeft w:val="0"/>
          <w:marRight w:val="0"/>
          <w:marTop w:val="0"/>
          <w:marBottom w:val="0"/>
          <w:divBdr>
            <w:top w:val="none" w:sz="0" w:space="0" w:color="auto"/>
            <w:left w:val="none" w:sz="0" w:space="0" w:color="auto"/>
            <w:bottom w:val="none" w:sz="0" w:space="0" w:color="auto"/>
            <w:right w:val="none" w:sz="0" w:space="0" w:color="auto"/>
          </w:divBdr>
        </w:div>
        <w:div w:id="1674257819">
          <w:marLeft w:val="0"/>
          <w:marRight w:val="0"/>
          <w:marTop w:val="0"/>
          <w:marBottom w:val="0"/>
          <w:divBdr>
            <w:top w:val="none" w:sz="0" w:space="0" w:color="auto"/>
            <w:left w:val="none" w:sz="0" w:space="0" w:color="auto"/>
            <w:bottom w:val="none" w:sz="0" w:space="0" w:color="auto"/>
            <w:right w:val="none" w:sz="0" w:space="0" w:color="auto"/>
          </w:divBdr>
        </w:div>
        <w:div w:id="1134105636">
          <w:marLeft w:val="0"/>
          <w:marRight w:val="0"/>
          <w:marTop w:val="0"/>
          <w:marBottom w:val="0"/>
          <w:divBdr>
            <w:top w:val="none" w:sz="0" w:space="0" w:color="auto"/>
            <w:left w:val="none" w:sz="0" w:space="0" w:color="auto"/>
            <w:bottom w:val="none" w:sz="0" w:space="0" w:color="auto"/>
            <w:right w:val="none" w:sz="0" w:space="0" w:color="auto"/>
          </w:divBdr>
        </w:div>
      </w:divsChild>
    </w:div>
    <w:div w:id="306251542">
      <w:bodyDiv w:val="1"/>
      <w:marLeft w:val="0"/>
      <w:marRight w:val="0"/>
      <w:marTop w:val="0"/>
      <w:marBottom w:val="0"/>
      <w:divBdr>
        <w:top w:val="none" w:sz="0" w:space="0" w:color="auto"/>
        <w:left w:val="none" w:sz="0" w:space="0" w:color="auto"/>
        <w:bottom w:val="none" w:sz="0" w:space="0" w:color="auto"/>
        <w:right w:val="none" w:sz="0" w:space="0" w:color="auto"/>
      </w:divBdr>
      <w:divsChild>
        <w:div w:id="2000579242">
          <w:marLeft w:val="0"/>
          <w:marRight w:val="0"/>
          <w:marTop w:val="0"/>
          <w:marBottom w:val="0"/>
          <w:divBdr>
            <w:top w:val="none" w:sz="0" w:space="0" w:color="auto"/>
            <w:left w:val="none" w:sz="0" w:space="0" w:color="auto"/>
            <w:bottom w:val="none" w:sz="0" w:space="0" w:color="auto"/>
            <w:right w:val="none" w:sz="0" w:space="0" w:color="auto"/>
          </w:divBdr>
        </w:div>
      </w:divsChild>
    </w:div>
    <w:div w:id="326175956">
      <w:bodyDiv w:val="1"/>
      <w:marLeft w:val="0"/>
      <w:marRight w:val="0"/>
      <w:marTop w:val="0"/>
      <w:marBottom w:val="0"/>
      <w:divBdr>
        <w:top w:val="none" w:sz="0" w:space="0" w:color="auto"/>
        <w:left w:val="none" w:sz="0" w:space="0" w:color="auto"/>
        <w:bottom w:val="none" w:sz="0" w:space="0" w:color="auto"/>
        <w:right w:val="none" w:sz="0" w:space="0" w:color="auto"/>
      </w:divBdr>
      <w:divsChild>
        <w:div w:id="1109351838">
          <w:marLeft w:val="0"/>
          <w:marRight w:val="0"/>
          <w:marTop w:val="0"/>
          <w:marBottom w:val="0"/>
          <w:divBdr>
            <w:top w:val="none" w:sz="0" w:space="0" w:color="auto"/>
            <w:left w:val="none" w:sz="0" w:space="0" w:color="auto"/>
            <w:bottom w:val="none" w:sz="0" w:space="0" w:color="auto"/>
            <w:right w:val="none" w:sz="0" w:space="0" w:color="auto"/>
          </w:divBdr>
        </w:div>
        <w:div w:id="663973113">
          <w:marLeft w:val="0"/>
          <w:marRight w:val="0"/>
          <w:marTop w:val="0"/>
          <w:marBottom w:val="0"/>
          <w:divBdr>
            <w:top w:val="none" w:sz="0" w:space="0" w:color="auto"/>
            <w:left w:val="none" w:sz="0" w:space="0" w:color="auto"/>
            <w:bottom w:val="none" w:sz="0" w:space="0" w:color="auto"/>
            <w:right w:val="none" w:sz="0" w:space="0" w:color="auto"/>
          </w:divBdr>
        </w:div>
      </w:divsChild>
    </w:div>
    <w:div w:id="332073981">
      <w:bodyDiv w:val="1"/>
      <w:marLeft w:val="0"/>
      <w:marRight w:val="0"/>
      <w:marTop w:val="0"/>
      <w:marBottom w:val="0"/>
      <w:divBdr>
        <w:top w:val="none" w:sz="0" w:space="0" w:color="auto"/>
        <w:left w:val="none" w:sz="0" w:space="0" w:color="auto"/>
        <w:bottom w:val="none" w:sz="0" w:space="0" w:color="auto"/>
        <w:right w:val="none" w:sz="0" w:space="0" w:color="auto"/>
      </w:divBdr>
      <w:divsChild>
        <w:div w:id="1047335161">
          <w:marLeft w:val="0"/>
          <w:marRight w:val="0"/>
          <w:marTop w:val="0"/>
          <w:marBottom w:val="0"/>
          <w:divBdr>
            <w:top w:val="none" w:sz="0" w:space="0" w:color="auto"/>
            <w:left w:val="none" w:sz="0" w:space="0" w:color="auto"/>
            <w:bottom w:val="none" w:sz="0" w:space="0" w:color="auto"/>
            <w:right w:val="none" w:sz="0" w:space="0" w:color="auto"/>
          </w:divBdr>
        </w:div>
        <w:div w:id="1018626459">
          <w:marLeft w:val="0"/>
          <w:marRight w:val="0"/>
          <w:marTop w:val="0"/>
          <w:marBottom w:val="0"/>
          <w:divBdr>
            <w:top w:val="none" w:sz="0" w:space="0" w:color="auto"/>
            <w:left w:val="none" w:sz="0" w:space="0" w:color="auto"/>
            <w:bottom w:val="none" w:sz="0" w:space="0" w:color="auto"/>
            <w:right w:val="none" w:sz="0" w:space="0" w:color="auto"/>
          </w:divBdr>
        </w:div>
        <w:div w:id="495725256">
          <w:marLeft w:val="0"/>
          <w:marRight w:val="0"/>
          <w:marTop w:val="0"/>
          <w:marBottom w:val="0"/>
          <w:divBdr>
            <w:top w:val="none" w:sz="0" w:space="0" w:color="auto"/>
            <w:left w:val="none" w:sz="0" w:space="0" w:color="auto"/>
            <w:bottom w:val="none" w:sz="0" w:space="0" w:color="auto"/>
            <w:right w:val="none" w:sz="0" w:space="0" w:color="auto"/>
          </w:divBdr>
        </w:div>
      </w:divsChild>
    </w:div>
    <w:div w:id="347221363">
      <w:bodyDiv w:val="1"/>
      <w:marLeft w:val="0"/>
      <w:marRight w:val="0"/>
      <w:marTop w:val="0"/>
      <w:marBottom w:val="0"/>
      <w:divBdr>
        <w:top w:val="none" w:sz="0" w:space="0" w:color="auto"/>
        <w:left w:val="none" w:sz="0" w:space="0" w:color="auto"/>
        <w:bottom w:val="none" w:sz="0" w:space="0" w:color="auto"/>
        <w:right w:val="none" w:sz="0" w:space="0" w:color="auto"/>
      </w:divBdr>
      <w:divsChild>
        <w:div w:id="2024433474">
          <w:marLeft w:val="0"/>
          <w:marRight w:val="0"/>
          <w:marTop w:val="0"/>
          <w:marBottom w:val="0"/>
          <w:divBdr>
            <w:top w:val="none" w:sz="0" w:space="0" w:color="auto"/>
            <w:left w:val="none" w:sz="0" w:space="0" w:color="auto"/>
            <w:bottom w:val="none" w:sz="0" w:space="0" w:color="auto"/>
            <w:right w:val="none" w:sz="0" w:space="0" w:color="auto"/>
          </w:divBdr>
        </w:div>
        <w:div w:id="1801336315">
          <w:marLeft w:val="0"/>
          <w:marRight w:val="0"/>
          <w:marTop w:val="0"/>
          <w:marBottom w:val="0"/>
          <w:divBdr>
            <w:top w:val="none" w:sz="0" w:space="0" w:color="auto"/>
            <w:left w:val="none" w:sz="0" w:space="0" w:color="auto"/>
            <w:bottom w:val="none" w:sz="0" w:space="0" w:color="auto"/>
            <w:right w:val="none" w:sz="0" w:space="0" w:color="auto"/>
          </w:divBdr>
        </w:div>
        <w:div w:id="1967393217">
          <w:marLeft w:val="0"/>
          <w:marRight w:val="0"/>
          <w:marTop w:val="0"/>
          <w:marBottom w:val="0"/>
          <w:divBdr>
            <w:top w:val="none" w:sz="0" w:space="0" w:color="auto"/>
            <w:left w:val="none" w:sz="0" w:space="0" w:color="auto"/>
            <w:bottom w:val="none" w:sz="0" w:space="0" w:color="auto"/>
            <w:right w:val="none" w:sz="0" w:space="0" w:color="auto"/>
          </w:divBdr>
        </w:div>
        <w:div w:id="1264722393">
          <w:marLeft w:val="0"/>
          <w:marRight w:val="0"/>
          <w:marTop w:val="0"/>
          <w:marBottom w:val="0"/>
          <w:divBdr>
            <w:top w:val="none" w:sz="0" w:space="0" w:color="auto"/>
            <w:left w:val="none" w:sz="0" w:space="0" w:color="auto"/>
            <w:bottom w:val="none" w:sz="0" w:space="0" w:color="auto"/>
            <w:right w:val="none" w:sz="0" w:space="0" w:color="auto"/>
          </w:divBdr>
        </w:div>
      </w:divsChild>
    </w:div>
    <w:div w:id="351346996">
      <w:bodyDiv w:val="1"/>
      <w:marLeft w:val="0"/>
      <w:marRight w:val="0"/>
      <w:marTop w:val="0"/>
      <w:marBottom w:val="0"/>
      <w:divBdr>
        <w:top w:val="none" w:sz="0" w:space="0" w:color="auto"/>
        <w:left w:val="none" w:sz="0" w:space="0" w:color="auto"/>
        <w:bottom w:val="none" w:sz="0" w:space="0" w:color="auto"/>
        <w:right w:val="none" w:sz="0" w:space="0" w:color="auto"/>
      </w:divBdr>
      <w:divsChild>
        <w:div w:id="1517772453">
          <w:marLeft w:val="0"/>
          <w:marRight w:val="0"/>
          <w:marTop w:val="0"/>
          <w:marBottom w:val="0"/>
          <w:divBdr>
            <w:top w:val="none" w:sz="0" w:space="0" w:color="auto"/>
            <w:left w:val="none" w:sz="0" w:space="0" w:color="auto"/>
            <w:bottom w:val="none" w:sz="0" w:space="0" w:color="auto"/>
            <w:right w:val="none" w:sz="0" w:space="0" w:color="auto"/>
          </w:divBdr>
        </w:div>
        <w:div w:id="2099669266">
          <w:marLeft w:val="0"/>
          <w:marRight w:val="0"/>
          <w:marTop w:val="0"/>
          <w:marBottom w:val="0"/>
          <w:divBdr>
            <w:top w:val="none" w:sz="0" w:space="0" w:color="auto"/>
            <w:left w:val="none" w:sz="0" w:space="0" w:color="auto"/>
            <w:bottom w:val="none" w:sz="0" w:space="0" w:color="auto"/>
            <w:right w:val="none" w:sz="0" w:space="0" w:color="auto"/>
          </w:divBdr>
        </w:div>
        <w:div w:id="2121416829">
          <w:marLeft w:val="0"/>
          <w:marRight w:val="0"/>
          <w:marTop w:val="0"/>
          <w:marBottom w:val="0"/>
          <w:divBdr>
            <w:top w:val="none" w:sz="0" w:space="0" w:color="auto"/>
            <w:left w:val="none" w:sz="0" w:space="0" w:color="auto"/>
            <w:bottom w:val="none" w:sz="0" w:space="0" w:color="auto"/>
            <w:right w:val="none" w:sz="0" w:space="0" w:color="auto"/>
          </w:divBdr>
        </w:div>
        <w:div w:id="625695472">
          <w:marLeft w:val="0"/>
          <w:marRight w:val="0"/>
          <w:marTop w:val="0"/>
          <w:marBottom w:val="0"/>
          <w:divBdr>
            <w:top w:val="none" w:sz="0" w:space="0" w:color="auto"/>
            <w:left w:val="none" w:sz="0" w:space="0" w:color="auto"/>
            <w:bottom w:val="none" w:sz="0" w:space="0" w:color="auto"/>
            <w:right w:val="none" w:sz="0" w:space="0" w:color="auto"/>
          </w:divBdr>
        </w:div>
      </w:divsChild>
    </w:div>
    <w:div w:id="404685548">
      <w:bodyDiv w:val="1"/>
      <w:marLeft w:val="0"/>
      <w:marRight w:val="0"/>
      <w:marTop w:val="0"/>
      <w:marBottom w:val="0"/>
      <w:divBdr>
        <w:top w:val="none" w:sz="0" w:space="0" w:color="auto"/>
        <w:left w:val="none" w:sz="0" w:space="0" w:color="auto"/>
        <w:bottom w:val="none" w:sz="0" w:space="0" w:color="auto"/>
        <w:right w:val="none" w:sz="0" w:space="0" w:color="auto"/>
      </w:divBdr>
      <w:divsChild>
        <w:div w:id="987856832">
          <w:marLeft w:val="0"/>
          <w:marRight w:val="0"/>
          <w:marTop w:val="0"/>
          <w:marBottom w:val="0"/>
          <w:divBdr>
            <w:top w:val="none" w:sz="0" w:space="0" w:color="auto"/>
            <w:left w:val="none" w:sz="0" w:space="0" w:color="auto"/>
            <w:bottom w:val="none" w:sz="0" w:space="0" w:color="auto"/>
            <w:right w:val="none" w:sz="0" w:space="0" w:color="auto"/>
          </w:divBdr>
        </w:div>
        <w:div w:id="537738499">
          <w:marLeft w:val="0"/>
          <w:marRight w:val="0"/>
          <w:marTop w:val="0"/>
          <w:marBottom w:val="0"/>
          <w:divBdr>
            <w:top w:val="none" w:sz="0" w:space="0" w:color="auto"/>
            <w:left w:val="none" w:sz="0" w:space="0" w:color="auto"/>
            <w:bottom w:val="none" w:sz="0" w:space="0" w:color="auto"/>
            <w:right w:val="none" w:sz="0" w:space="0" w:color="auto"/>
          </w:divBdr>
        </w:div>
        <w:div w:id="622271937">
          <w:marLeft w:val="0"/>
          <w:marRight w:val="0"/>
          <w:marTop w:val="0"/>
          <w:marBottom w:val="0"/>
          <w:divBdr>
            <w:top w:val="none" w:sz="0" w:space="0" w:color="auto"/>
            <w:left w:val="none" w:sz="0" w:space="0" w:color="auto"/>
            <w:bottom w:val="none" w:sz="0" w:space="0" w:color="auto"/>
            <w:right w:val="none" w:sz="0" w:space="0" w:color="auto"/>
          </w:divBdr>
        </w:div>
        <w:div w:id="368916658">
          <w:marLeft w:val="0"/>
          <w:marRight w:val="0"/>
          <w:marTop w:val="0"/>
          <w:marBottom w:val="0"/>
          <w:divBdr>
            <w:top w:val="none" w:sz="0" w:space="0" w:color="auto"/>
            <w:left w:val="none" w:sz="0" w:space="0" w:color="auto"/>
            <w:bottom w:val="none" w:sz="0" w:space="0" w:color="auto"/>
            <w:right w:val="none" w:sz="0" w:space="0" w:color="auto"/>
          </w:divBdr>
        </w:div>
        <w:div w:id="651787758">
          <w:marLeft w:val="0"/>
          <w:marRight w:val="0"/>
          <w:marTop w:val="0"/>
          <w:marBottom w:val="0"/>
          <w:divBdr>
            <w:top w:val="none" w:sz="0" w:space="0" w:color="auto"/>
            <w:left w:val="none" w:sz="0" w:space="0" w:color="auto"/>
            <w:bottom w:val="none" w:sz="0" w:space="0" w:color="auto"/>
            <w:right w:val="none" w:sz="0" w:space="0" w:color="auto"/>
          </w:divBdr>
        </w:div>
        <w:div w:id="1326283442">
          <w:marLeft w:val="0"/>
          <w:marRight w:val="0"/>
          <w:marTop w:val="0"/>
          <w:marBottom w:val="0"/>
          <w:divBdr>
            <w:top w:val="none" w:sz="0" w:space="0" w:color="auto"/>
            <w:left w:val="none" w:sz="0" w:space="0" w:color="auto"/>
            <w:bottom w:val="none" w:sz="0" w:space="0" w:color="auto"/>
            <w:right w:val="none" w:sz="0" w:space="0" w:color="auto"/>
          </w:divBdr>
        </w:div>
      </w:divsChild>
    </w:div>
    <w:div w:id="411001582">
      <w:bodyDiv w:val="1"/>
      <w:marLeft w:val="0"/>
      <w:marRight w:val="0"/>
      <w:marTop w:val="0"/>
      <w:marBottom w:val="0"/>
      <w:divBdr>
        <w:top w:val="none" w:sz="0" w:space="0" w:color="auto"/>
        <w:left w:val="none" w:sz="0" w:space="0" w:color="auto"/>
        <w:bottom w:val="none" w:sz="0" w:space="0" w:color="auto"/>
        <w:right w:val="none" w:sz="0" w:space="0" w:color="auto"/>
      </w:divBdr>
      <w:divsChild>
        <w:div w:id="1647466081">
          <w:marLeft w:val="0"/>
          <w:marRight w:val="0"/>
          <w:marTop w:val="0"/>
          <w:marBottom w:val="0"/>
          <w:divBdr>
            <w:top w:val="none" w:sz="0" w:space="0" w:color="auto"/>
            <w:left w:val="none" w:sz="0" w:space="0" w:color="auto"/>
            <w:bottom w:val="none" w:sz="0" w:space="0" w:color="auto"/>
            <w:right w:val="none" w:sz="0" w:space="0" w:color="auto"/>
          </w:divBdr>
        </w:div>
        <w:div w:id="1547645059">
          <w:marLeft w:val="0"/>
          <w:marRight w:val="0"/>
          <w:marTop w:val="0"/>
          <w:marBottom w:val="0"/>
          <w:divBdr>
            <w:top w:val="none" w:sz="0" w:space="0" w:color="auto"/>
            <w:left w:val="none" w:sz="0" w:space="0" w:color="auto"/>
            <w:bottom w:val="none" w:sz="0" w:space="0" w:color="auto"/>
            <w:right w:val="none" w:sz="0" w:space="0" w:color="auto"/>
          </w:divBdr>
        </w:div>
        <w:div w:id="624895831">
          <w:marLeft w:val="0"/>
          <w:marRight w:val="0"/>
          <w:marTop w:val="0"/>
          <w:marBottom w:val="0"/>
          <w:divBdr>
            <w:top w:val="none" w:sz="0" w:space="0" w:color="auto"/>
            <w:left w:val="none" w:sz="0" w:space="0" w:color="auto"/>
            <w:bottom w:val="none" w:sz="0" w:space="0" w:color="auto"/>
            <w:right w:val="none" w:sz="0" w:space="0" w:color="auto"/>
          </w:divBdr>
        </w:div>
        <w:div w:id="943414576">
          <w:marLeft w:val="0"/>
          <w:marRight w:val="0"/>
          <w:marTop w:val="0"/>
          <w:marBottom w:val="0"/>
          <w:divBdr>
            <w:top w:val="none" w:sz="0" w:space="0" w:color="auto"/>
            <w:left w:val="none" w:sz="0" w:space="0" w:color="auto"/>
            <w:bottom w:val="none" w:sz="0" w:space="0" w:color="auto"/>
            <w:right w:val="none" w:sz="0" w:space="0" w:color="auto"/>
          </w:divBdr>
        </w:div>
        <w:div w:id="804735240">
          <w:marLeft w:val="0"/>
          <w:marRight w:val="0"/>
          <w:marTop w:val="0"/>
          <w:marBottom w:val="0"/>
          <w:divBdr>
            <w:top w:val="none" w:sz="0" w:space="0" w:color="auto"/>
            <w:left w:val="none" w:sz="0" w:space="0" w:color="auto"/>
            <w:bottom w:val="none" w:sz="0" w:space="0" w:color="auto"/>
            <w:right w:val="none" w:sz="0" w:space="0" w:color="auto"/>
          </w:divBdr>
        </w:div>
        <w:div w:id="1163665328">
          <w:marLeft w:val="0"/>
          <w:marRight w:val="0"/>
          <w:marTop w:val="0"/>
          <w:marBottom w:val="0"/>
          <w:divBdr>
            <w:top w:val="none" w:sz="0" w:space="0" w:color="auto"/>
            <w:left w:val="none" w:sz="0" w:space="0" w:color="auto"/>
            <w:bottom w:val="none" w:sz="0" w:space="0" w:color="auto"/>
            <w:right w:val="none" w:sz="0" w:space="0" w:color="auto"/>
          </w:divBdr>
        </w:div>
      </w:divsChild>
    </w:div>
    <w:div w:id="414521413">
      <w:bodyDiv w:val="1"/>
      <w:marLeft w:val="0"/>
      <w:marRight w:val="0"/>
      <w:marTop w:val="0"/>
      <w:marBottom w:val="0"/>
      <w:divBdr>
        <w:top w:val="none" w:sz="0" w:space="0" w:color="auto"/>
        <w:left w:val="none" w:sz="0" w:space="0" w:color="auto"/>
        <w:bottom w:val="none" w:sz="0" w:space="0" w:color="auto"/>
        <w:right w:val="none" w:sz="0" w:space="0" w:color="auto"/>
      </w:divBdr>
      <w:divsChild>
        <w:div w:id="1544053637">
          <w:marLeft w:val="0"/>
          <w:marRight w:val="0"/>
          <w:marTop w:val="0"/>
          <w:marBottom w:val="0"/>
          <w:divBdr>
            <w:top w:val="none" w:sz="0" w:space="0" w:color="auto"/>
            <w:left w:val="none" w:sz="0" w:space="0" w:color="auto"/>
            <w:bottom w:val="none" w:sz="0" w:space="0" w:color="auto"/>
            <w:right w:val="none" w:sz="0" w:space="0" w:color="auto"/>
          </w:divBdr>
        </w:div>
        <w:div w:id="128016700">
          <w:marLeft w:val="0"/>
          <w:marRight w:val="0"/>
          <w:marTop w:val="0"/>
          <w:marBottom w:val="0"/>
          <w:divBdr>
            <w:top w:val="none" w:sz="0" w:space="0" w:color="auto"/>
            <w:left w:val="none" w:sz="0" w:space="0" w:color="auto"/>
            <w:bottom w:val="none" w:sz="0" w:space="0" w:color="auto"/>
            <w:right w:val="none" w:sz="0" w:space="0" w:color="auto"/>
          </w:divBdr>
        </w:div>
        <w:div w:id="1705056922">
          <w:marLeft w:val="0"/>
          <w:marRight w:val="0"/>
          <w:marTop w:val="0"/>
          <w:marBottom w:val="0"/>
          <w:divBdr>
            <w:top w:val="none" w:sz="0" w:space="0" w:color="auto"/>
            <w:left w:val="none" w:sz="0" w:space="0" w:color="auto"/>
            <w:bottom w:val="none" w:sz="0" w:space="0" w:color="auto"/>
            <w:right w:val="none" w:sz="0" w:space="0" w:color="auto"/>
          </w:divBdr>
        </w:div>
      </w:divsChild>
    </w:div>
    <w:div w:id="482311191">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4">
          <w:marLeft w:val="0"/>
          <w:marRight w:val="0"/>
          <w:marTop w:val="0"/>
          <w:marBottom w:val="0"/>
          <w:divBdr>
            <w:top w:val="none" w:sz="0" w:space="0" w:color="auto"/>
            <w:left w:val="none" w:sz="0" w:space="0" w:color="auto"/>
            <w:bottom w:val="none" w:sz="0" w:space="0" w:color="auto"/>
            <w:right w:val="none" w:sz="0" w:space="0" w:color="auto"/>
          </w:divBdr>
        </w:div>
      </w:divsChild>
    </w:div>
    <w:div w:id="538779556">
      <w:bodyDiv w:val="1"/>
      <w:marLeft w:val="0"/>
      <w:marRight w:val="0"/>
      <w:marTop w:val="0"/>
      <w:marBottom w:val="0"/>
      <w:divBdr>
        <w:top w:val="none" w:sz="0" w:space="0" w:color="auto"/>
        <w:left w:val="none" w:sz="0" w:space="0" w:color="auto"/>
        <w:bottom w:val="none" w:sz="0" w:space="0" w:color="auto"/>
        <w:right w:val="none" w:sz="0" w:space="0" w:color="auto"/>
      </w:divBdr>
      <w:divsChild>
        <w:div w:id="489905420">
          <w:marLeft w:val="0"/>
          <w:marRight w:val="0"/>
          <w:marTop w:val="0"/>
          <w:marBottom w:val="0"/>
          <w:divBdr>
            <w:top w:val="none" w:sz="0" w:space="0" w:color="auto"/>
            <w:left w:val="none" w:sz="0" w:space="0" w:color="auto"/>
            <w:bottom w:val="none" w:sz="0" w:space="0" w:color="auto"/>
            <w:right w:val="none" w:sz="0" w:space="0" w:color="auto"/>
          </w:divBdr>
        </w:div>
        <w:div w:id="1134635973">
          <w:marLeft w:val="0"/>
          <w:marRight w:val="0"/>
          <w:marTop w:val="0"/>
          <w:marBottom w:val="0"/>
          <w:divBdr>
            <w:top w:val="none" w:sz="0" w:space="0" w:color="auto"/>
            <w:left w:val="none" w:sz="0" w:space="0" w:color="auto"/>
            <w:bottom w:val="none" w:sz="0" w:space="0" w:color="auto"/>
            <w:right w:val="none" w:sz="0" w:space="0" w:color="auto"/>
          </w:divBdr>
        </w:div>
        <w:div w:id="958411207">
          <w:marLeft w:val="0"/>
          <w:marRight w:val="0"/>
          <w:marTop w:val="0"/>
          <w:marBottom w:val="0"/>
          <w:divBdr>
            <w:top w:val="none" w:sz="0" w:space="0" w:color="auto"/>
            <w:left w:val="none" w:sz="0" w:space="0" w:color="auto"/>
            <w:bottom w:val="none" w:sz="0" w:space="0" w:color="auto"/>
            <w:right w:val="none" w:sz="0" w:space="0" w:color="auto"/>
          </w:divBdr>
        </w:div>
      </w:divsChild>
    </w:div>
    <w:div w:id="550848752">
      <w:bodyDiv w:val="1"/>
      <w:marLeft w:val="0"/>
      <w:marRight w:val="0"/>
      <w:marTop w:val="0"/>
      <w:marBottom w:val="0"/>
      <w:divBdr>
        <w:top w:val="none" w:sz="0" w:space="0" w:color="auto"/>
        <w:left w:val="none" w:sz="0" w:space="0" w:color="auto"/>
        <w:bottom w:val="none" w:sz="0" w:space="0" w:color="auto"/>
        <w:right w:val="none" w:sz="0" w:space="0" w:color="auto"/>
      </w:divBdr>
      <w:divsChild>
        <w:div w:id="1721437785">
          <w:marLeft w:val="0"/>
          <w:marRight w:val="0"/>
          <w:marTop w:val="0"/>
          <w:marBottom w:val="0"/>
          <w:divBdr>
            <w:top w:val="none" w:sz="0" w:space="0" w:color="auto"/>
            <w:left w:val="none" w:sz="0" w:space="0" w:color="auto"/>
            <w:bottom w:val="none" w:sz="0" w:space="0" w:color="auto"/>
            <w:right w:val="none" w:sz="0" w:space="0" w:color="auto"/>
          </w:divBdr>
        </w:div>
      </w:divsChild>
    </w:div>
    <w:div w:id="552279371">
      <w:bodyDiv w:val="1"/>
      <w:marLeft w:val="0"/>
      <w:marRight w:val="0"/>
      <w:marTop w:val="0"/>
      <w:marBottom w:val="0"/>
      <w:divBdr>
        <w:top w:val="none" w:sz="0" w:space="0" w:color="auto"/>
        <w:left w:val="none" w:sz="0" w:space="0" w:color="auto"/>
        <w:bottom w:val="none" w:sz="0" w:space="0" w:color="auto"/>
        <w:right w:val="none" w:sz="0" w:space="0" w:color="auto"/>
      </w:divBdr>
    </w:div>
    <w:div w:id="582837021">
      <w:bodyDiv w:val="1"/>
      <w:marLeft w:val="0"/>
      <w:marRight w:val="0"/>
      <w:marTop w:val="0"/>
      <w:marBottom w:val="0"/>
      <w:divBdr>
        <w:top w:val="none" w:sz="0" w:space="0" w:color="auto"/>
        <w:left w:val="none" w:sz="0" w:space="0" w:color="auto"/>
        <w:bottom w:val="none" w:sz="0" w:space="0" w:color="auto"/>
        <w:right w:val="none" w:sz="0" w:space="0" w:color="auto"/>
      </w:divBdr>
      <w:divsChild>
        <w:div w:id="1042945115">
          <w:marLeft w:val="0"/>
          <w:marRight w:val="0"/>
          <w:marTop w:val="0"/>
          <w:marBottom w:val="0"/>
          <w:divBdr>
            <w:top w:val="none" w:sz="0" w:space="0" w:color="auto"/>
            <w:left w:val="none" w:sz="0" w:space="0" w:color="auto"/>
            <w:bottom w:val="none" w:sz="0" w:space="0" w:color="auto"/>
            <w:right w:val="none" w:sz="0" w:space="0" w:color="auto"/>
          </w:divBdr>
        </w:div>
        <w:div w:id="1855537226">
          <w:marLeft w:val="0"/>
          <w:marRight w:val="0"/>
          <w:marTop w:val="0"/>
          <w:marBottom w:val="0"/>
          <w:divBdr>
            <w:top w:val="none" w:sz="0" w:space="0" w:color="auto"/>
            <w:left w:val="none" w:sz="0" w:space="0" w:color="auto"/>
            <w:bottom w:val="none" w:sz="0" w:space="0" w:color="auto"/>
            <w:right w:val="none" w:sz="0" w:space="0" w:color="auto"/>
          </w:divBdr>
        </w:div>
        <w:div w:id="2075855413">
          <w:marLeft w:val="0"/>
          <w:marRight w:val="0"/>
          <w:marTop w:val="0"/>
          <w:marBottom w:val="0"/>
          <w:divBdr>
            <w:top w:val="none" w:sz="0" w:space="0" w:color="auto"/>
            <w:left w:val="none" w:sz="0" w:space="0" w:color="auto"/>
            <w:bottom w:val="none" w:sz="0" w:space="0" w:color="auto"/>
            <w:right w:val="none" w:sz="0" w:space="0" w:color="auto"/>
          </w:divBdr>
        </w:div>
      </w:divsChild>
    </w:div>
    <w:div w:id="587621865">
      <w:bodyDiv w:val="1"/>
      <w:marLeft w:val="0"/>
      <w:marRight w:val="0"/>
      <w:marTop w:val="0"/>
      <w:marBottom w:val="0"/>
      <w:divBdr>
        <w:top w:val="none" w:sz="0" w:space="0" w:color="auto"/>
        <w:left w:val="none" w:sz="0" w:space="0" w:color="auto"/>
        <w:bottom w:val="none" w:sz="0" w:space="0" w:color="auto"/>
        <w:right w:val="none" w:sz="0" w:space="0" w:color="auto"/>
      </w:divBdr>
      <w:divsChild>
        <w:div w:id="1882475576">
          <w:marLeft w:val="0"/>
          <w:marRight w:val="0"/>
          <w:marTop w:val="0"/>
          <w:marBottom w:val="0"/>
          <w:divBdr>
            <w:top w:val="none" w:sz="0" w:space="0" w:color="auto"/>
            <w:left w:val="none" w:sz="0" w:space="0" w:color="auto"/>
            <w:bottom w:val="none" w:sz="0" w:space="0" w:color="auto"/>
            <w:right w:val="none" w:sz="0" w:space="0" w:color="auto"/>
          </w:divBdr>
        </w:div>
        <w:div w:id="718170749">
          <w:marLeft w:val="0"/>
          <w:marRight w:val="0"/>
          <w:marTop w:val="0"/>
          <w:marBottom w:val="0"/>
          <w:divBdr>
            <w:top w:val="none" w:sz="0" w:space="0" w:color="auto"/>
            <w:left w:val="none" w:sz="0" w:space="0" w:color="auto"/>
            <w:bottom w:val="none" w:sz="0" w:space="0" w:color="auto"/>
            <w:right w:val="none" w:sz="0" w:space="0" w:color="auto"/>
          </w:divBdr>
        </w:div>
        <w:div w:id="1461345213">
          <w:marLeft w:val="0"/>
          <w:marRight w:val="0"/>
          <w:marTop w:val="0"/>
          <w:marBottom w:val="0"/>
          <w:divBdr>
            <w:top w:val="none" w:sz="0" w:space="0" w:color="auto"/>
            <w:left w:val="none" w:sz="0" w:space="0" w:color="auto"/>
            <w:bottom w:val="none" w:sz="0" w:space="0" w:color="auto"/>
            <w:right w:val="none" w:sz="0" w:space="0" w:color="auto"/>
          </w:divBdr>
        </w:div>
        <w:div w:id="343094711">
          <w:marLeft w:val="0"/>
          <w:marRight w:val="0"/>
          <w:marTop w:val="0"/>
          <w:marBottom w:val="0"/>
          <w:divBdr>
            <w:top w:val="none" w:sz="0" w:space="0" w:color="auto"/>
            <w:left w:val="none" w:sz="0" w:space="0" w:color="auto"/>
            <w:bottom w:val="none" w:sz="0" w:space="0" w:color="auto"/>
            <w:right w:val="none" w:sz="0" w:space="0" w:color="auto"/>
          </w:divBdr>
        </w:div>
        <w:div w:id="914168764">
          <w:marLeft w:val="0"/>
          <w:marRight w:val="0"/>
          <w:marTop w:val="0"/>
          <w:marBottom w:val="0"/>
          <w:divBdr>
            <w:top w:val="none" w:sz="0" w:space="0" w:color="auto"/>
            <w:left w:val="none" w:sz="0" w:space="0" w:color="auto"/>
            <w:bottom w:val="none" w:sz="0" w:space="0" w:color="auto"/>
            <w:right w:val="none" w:sz="0" w:space="0" w:color="auto"/>
          </w:divBdr>
        </w:div>
        <w:div w:id="354504708">
          <w:marLeft w:val="0"/>
          <w:marRight w:val="0"/>
          <w:marTop w:val="0"/>
          <w:marBottom w:val="0"/>
          <w:divBdr>
            <w:top w:val="none" w:sz="0" w:space="0" w:color="auto"/>
            <w:left w:val="none" w:sz="0" w:space="0" w:color="auto"/>
            <w:bottom w:val="none" w:sz="0" w:space="0" w:color="auto"/>
            <w:right w:val="none" w:sz="0" w:space="0" w:color="auto"/>
          </w:divBdr>
        </w:div>
      </w:divsChild>
    </w:div>
    <w:div w:id="589048478">
      <w:bodyDiv w:val="1"/>
      <w:marLeft w:val="0"/>
      <w:marRight w:val="0"/>
      <w:marTop w:val="0"/>
      <w:marBottom w:val="0"/>
      <w:divBdr>
        <w:top w:val="none" w:sz="0" w:space="0" w:color="auto"/>
        <w:left w:val="none" w:sz="0" w:space="0" w:color="auto"/>
        <w:bottom w:val="none" w:sz="0" w:space="0" w:color="auto"/>
        <w:right w:val="none" w:sz="0" w:space="0" w:color="auto"/>
      </w:divBdr>
      <w:divsChild>
        <w:div w:id="1510556495">
          <w:marLeft w:val="0"/>
          <w:marRight w:val="0"/>
          <w:marTop w:val="0"/>
          <w:marBottom w:val="0"/>
          <w:divBdr>
            <w:top w:val="none" w:sz="0" w:space="0" w:color="auto"/>
            <w:left w:val="none" w:sz="0" w:space="0" w:color="auto"/>
            <w:bottom w:val="none" w:sz="0" w:space="0" w:color="auto"/>
            <w:right w:val="none" w:sz="0" w:space="0" w:color="auto"/>
          </w:divBdr>
        </w:div>
        <w:div w:id="1058364104">
          <w:marLeft w:val="0"/>
          <w:marRight w:val="0"/>
          <w:marTop w:val="0"/>
          <w:marBottom w:val="0"/>
          <w:divBdr>
            <w:top w:val="none" w:sz="0" w:space="0" w:color="auto"/>
            <w:left w:val="none" w:sz="0" w:space="0" w:color="auto"/>
            <w:bottom w:val="none" w:sz="0" w:space="0" w:color="auto"/>
            <w:right w:val="none" w:sz="0" w:space="0" w:color="auto"/>
          </w:divBdr>
        </w:div>
        <w:div w:id="1553735438">
          <w:marLeft w:val="0"/>
          <w:marRight w:val="0"/>
          <w:marTop w:val="0"/>
          <w:marBottom w:val="0"/>
          <w:divBdr>
            <w:top w:val="none" w:sz="0" w:space="0" w:color="auto"/>
            <w:left w:val="none" w:sz="0" w:space="0" w:color="auto"/>
            <w:bottom w:val="none" w:sz="0" w:space="0" w:color="auto"/>
            <w:right w:val="none" w:sz="0" w:space="0" w:color="auto"/>
          </w:divBdr>
        </w:div>
      </w:divsChild>
    </w:div>
    <w:div w:id="595214756">
      <w:bodyDiv w:val="1"/>
      <w:marLeft w:val="0"/>
      <w:marRight w:val="0"/>
      <w:marTop w:val="0"/>
      <w:marBottom w:val="0"/>
      <w:divBdr>
        <w:top w:val="none" w:sz="0" w:space="0" w:color="auto"/>
        <w:left w:val="none" w:sz="0" w:space="0" w:color="auto"/>
        <w:bottom w:val="none" w:sz="0" w:space="0" w:color="auto"/>
        <w:right w:val="none" w:sz="0" w:space="0" w:color="auto"/>
      </w:divBdr>
      <w:divsChild>
        <w:div w:id="1080180422">
          <w:marLeft w:val="0"/>
          <w:marRight w:val="0"/>
          <w:marTop w:val="0"/>
          <w:marBottom w:val="0"/>
          <w:divBdr>
            <w:top w:val="none" w:sz="0" w:space="0" w:color="auto"/>
            <w:left w:val="none" w:sz="0" w:space="0" w:color="auto"/>
            <w:bottom w:val="none" w:sz="0" w:space="0" w:color="auto"/>
            <w:right w:val="none" w:sz="0" w:space="0" w:color="auto"/>
          </w:divBdr>
        </w:div>
        <w:div w:id="1429229699">
          <w:marLeft w:val="0"/>
          <w:marRight w:val="0"/>
          <w:marTop w:val="0"/>
          <w:marBottom w:val="0"/>
          <w:divBdr>
            <w:top w:val="none" w:sz="0" w:space="0" w:color="auto"/>
            <w:left w:val="none" w:sz="0" w:space="0" w:color="auto"/>
            <w:bottom w:val="none" w:sz="0" w:space="0" w:color="auto"/>
            <w:right w:val="none" w:sz="0" w:space="0" w:color="auto"/>
          </w:divBdr>
        </w:div>
        <w:div w:id="1588878594">
          <w:marLeft w:val="0"/>
          <w:marRight w:val="0"/>
          <w:marTop w:val="0"/>
          <w:marBottom w:val="0"/>
          <w:divBdr>
            <w:top w:val="none" w:sz="0" w:space="0" w:color="auto"/>
            <w:left w:val="none" w:sz="0" w:space="0" w:color="auto"/>
            <w:bottom w:val="none" w:sz="0" w:space="0" w:color="auto"/>
            <w:right w:val="none" w:sz="0" w:space="0" w:color="auto"/>
          </w:divBdr>
        </w:div>
        <w:div w:id="1175656823">
          <w:marLeft w:val="0"/>
          <w:marRight w:val="0"/>
          <w:marTop w:val="0"/>
          <w:marBottom w:val="0"/>
          <w:divBdr>
            <w:top w:val="none" w:sz="0" w:space="0" w:color="auto"/>
            <w:left w:val="none" w:sz="0" w:space="0" w:color="auto"/>
            <w:bottom w:val="none" w:sz="0" w:space="0" w:color="auto"/>
            <w:right w:val="none" w:sz="0" w:space="0" w:color="auto"/>
          </w:divBdr>
        </w:div>
        <w:div w:id="1746225459">
          <w:marLeft w:val="0"/>
          <w:marRight w:val="0"/>
          <w:marTop w:val="0"/>
          <w:marBottom w:val="0"/>
          <w:divBdr>
            <w:top w:val="none" w:sz="0" w:space="0" w:color="auto"/>
            <w:left w:val="none" w:sz="0" w:space="0" w:color="auto"/>
            <w:bottom w:val="none" w:sz="0" w:space="0" w:color="auto"/>
            <w:right w:val="none" w:sz="0" w:space="0" w:color="auto"/>
          </w:divBdr>
        </w:div>
        <w:div w:id="1488398456">
          <w:marLeft w:val="0"/>
          <w:marRight w:val="0"/>
          <w:marTop w:val="0"/>
          <w:marBottom w:val="0"/>
          <w:divBdr>
            <w:top w:val="none" w:sz="0" w:space="0" w:color="auto"/>
            <w:left w:val="none" w:sz="0" w:space="0" w:color="auto"/>
            <w:bottom w:val="none" w:sz="0" w:space="0" w:color="auto"/>
            <w:right w:val="none" w:sz="0" w:space="0" w:color="auto"/>
          </w:divBdr>
        </w:div>
      </w:divsChild>
    </w:div>
    <w:div w:id="618799533">
      <w:bodyDiv w:val="1"/>
      <w:marLeft w:val="0"/>
      <w:marRight w:val="0"/>
      <w:marTop w:val="0"/>
      <w:marBottom w:val="0"/>
      <w:divBdr>
        <w:top w:val="none" w:sz="0" w:space="0" w:color="auto"/>
        <w:left w:val="none" w:sz="0" w:space="0" w:color="auto"/>
        <w:bottom w:val="none" w:sz="0" w:space="0" w:color="auto"/>
        <w:right w:val="none" w:sz="0" w:space="0" w:color="auto"/>
      </w:divBdr>
      <w:divsChild>
        <w:div w:id="1450927626">
          <w:marLeft w:val="0"/>
          <w:marRight w:val="0"/>
          <w:marTop w:val="0"/>
          <w:marBottom w:val="0"/>
          <w:divBdr>
            <w:top w:val="none" w:sz="0" w:space="0" w:color="auto"/>
            <w:left w:val="none" w:sz="0" w:space="0" w:color="auto"/>
            <w:bottom w:val="none" w:sz="0" w:space="0" w:color="auto"/>
            <w:right w:val="none" w:sz="0" w:space="0" w:color="auto"/>
          </w:divBdr>
        </w:div>
        <w:div w:id="553859238">
          <w:marLeft w:val="0"/>
          <w:marRight w:val="0"/>
          <w:marTop w:val="0"/>
          <w:marBottom w:val="0"/>
          <w:divBdr>
            <w:top w:val="none" w:sz="0" w:space="0" w:color="auto"/>
            <w:left w:val="none" w:sz="0" w:space="0" w:color="auto"/>
            <w:bottom w:val="none" w:sz="0" w:space="0" w:color="auto"/>
            <w:right w:val="none" w:sz="0" w:space="0" w:color="auto"/>
          </w:divBdr>
        </w:div>
        <w:div w:id="1105805688">
          <w:marLeft w:val="0"/>
          <w:marRight w:val="0"/>
          <w:marTop w:val="0"/>
          <w:marBottom w:val="0"/>
          <w:divBdr>
            <w:top w:val="none" w:sz="0" w:space="0" w:color="auto"/>
            <w:left w:val="none" w:sz="0" w:space="0" w:color="auto"/>
            <w:bottom w:val="none" w:sz="0" w:space="0" w:color="auto"/>
            <w:right w:val="none" w:sz="0" w:space="0" w:color="auto"/>
          </w:divBdr>
        </w:div>
        <w:div w:id="1122839972">
          <w:marLeft w:val="0"/>
          <w:marRight w:val="0"/>
          <w:marTop w:val="0"/>
          <w:marBottom w:val="0"/>
          <w:divBdr>
            <w:top w:val="none" w:sz="0" w:space="0" w:color="auto"/>
            <w:left w:val="none" w:sz="0" w:space="0" w:color="auto"/>
            <w:bottom w:val="none" w:sz="0" w:space="0" w:color="auto"/>
            <w:right w:val="none" w:sz="0" w:space="0" w:color="auto"/>
          </w:divBdr>
        </w:div>
        <w:div w:id="271012574">
          <w:marLeft w:val="0"/>
          <w:marRight w:val="0"/>
          <w:marTop w:val="0"/>
          <w:marBottom w:val="0"/>
          <w:divBdr>
            <w:top w:val="none" w:sz="0" w:space="0" w:color="auto"/>
            <w:left w:val="none" w:sz="0" w:space="0" w:color="auto"/>
            <w:bottom w:val="none" w:sz="0" w:space="0" w:color="auto"/>
            <w:right w:val="none" w:sz="0" w:space="0" w:color="auto"/>
          </w:divBdr>
        </w:div>
        <w:div w:id="803885590">
          <w:marLeft w:val="0"/>
          <w:marRight w:val="0"/>
          <w:marTop w:val="0"/>
          <w:marBottom w:val="0"/>
          <w:divBdr>
            <w:top w:val="none" w:sz="0" w:space="0" w:color="auto"/>
            <w:left w:val="none" w:sz="0" w:space="0" w:color="auto"/>
            <w:bottom w:val="none" w:sz="0" w:space="0" w:color="auto"/>
            <w:right w:val="none" w:sz="0" w:space="0" w:color="auto"/>
          </w:divBdr>
        </w:div>
        <w:div w:id="709035980">
          <w:marLeft w:val="0"/>
          <w:marRight w:val="0"/>
          <w:marTop w:val="0"/>
          <w:marBottom w:val="0"/>
          <w:divBdr>
            <w:top w:val="none" w:sz="0" w:space="0" w:color="auto"/>
            <w:left w:val="none" w:sz="0" w:space="0" w:color="auto"/>
            <w:bottom w:val="none" w:sz="0" w:space="0" w:color="auto"/>
            <w:right w:val="none" w:sz="0" w:space="0" w:color="auto"/>
          </w:divBdr>
        </w:div>
        <w:div w:id="528880609">
          <w:marLeft w:val="0"/>
          <w:marRight w:val="0"/>
          <w:marTop w:val="0"/>
          <w:marBottom w:val="0"/>
          <w:divBdr>
            <w:top w:val="none" w:sz="0" w:space="0" w:color="auto"/>
            <w:left w:val="none" w:sz="0" w:space="0" w:color="auto"/>
            <w:bottom w:val="none" w:sz="0" w:space="0" w:color="auto"/>
            <w:right w:val="none" w:sz="0" w:space="0" w:color="auto"/>
          </w:divBdr>
        </w:div>
      </w:divsChild>
    </w:div>
    <w:div w:id="692875334">
      <w:bodyDiv w:val="1"/>
      <w:marLeft w:val="0"/>
      <w:marRight w:val="0"/>
      <w:marTop w:val="0"/>
      <w:marBottom w:val="0"/>
      <w:divBdr>
        <w:top w:val="none" w:sz="0" w:space="0" w:color="auto"/>
        <w:left w:val="none" w:sz="0" w:space="0" w:color="auto"/>
        <w:bottom w:val="none" w:sz="0" w:space="0" w:color="auto"/>
        <w:right w:val="none" w:sz="0" w:space="0" w:color="auto"/>
      </w:divBdr>
      <w:divsChild>
        <w:div w:id="2145659022">
          <w:marLeft w:val="0"/>
          <w:marRight w:val="0"/>
          <w:marTop w:val="0"/>
          <w:marBottom w:val="0"/>
          <w:divBdr>
            <w:top w:val="none" w:sz="0" w:space="0" w:color="auto"/>
            <w:left w:val="none" w:sz="0" w:space="0" w:color="auto"/>
            <w:bottom w:val="none" w:sz="0" w:space="0" w:color="auto"/>
            <w:right w:val="none" w:sz="0" w:space="0" w:color="auto"/>
          </w:divBdr>
        </w:div>
        <w:div w:id="1542478044">
          <w:marLeft w:val="0"/>
          <w:marRight w:val="0"/>
          <w:marTop w:val="0"/>
          <w:marBottom w:val="0"/>
          <w:divBdr>
            <w:top w:val="none" w:sz="0" w:space="0" w:color="auto"/>
            <w:left w:val="none" w:sz="0" w:space="0" w:color="auto"/>
            <w:bottom w:val="none" w:sz="0" w:space="0" w:color="auto"/>
            <w:right w:val="none" w:sz="0" w:space="0" w:color="auto"/>
          </w:divBdr>
        </w:div>
      </w:divsChild>
    </w:div>
    <w:div w:id="697969274">
      <w:bodyDiv w:val="1"/>
      <w:marLeft w:val="0"/>
      <w:marRight w:val="0"/>
      <w:marTop w:val="0"/>
      <w:marBottom w:val="0"/>
      <w:divBdr>
        <w:top w:val="none" w:sz="0" w:space="0" w:color="auto"/>
        <w:left w:val="none" w:sz="0" w:space="0" w:color="auto"/>
        <w:bottom w:val="none" w:sz="0" w:space="0" w:color="auto"/>
        <w:right w:val="none" w:sz="0" w:space="0" w:color="auto"/>
      </w:divBdr>
      <w:divsChild>
        <w:div w:id="1692220554">
          <w:marLeft w:val="0"/>
          <w:marRight w:val="0"/>
          <w:marTop w:val="0"/>
          <w:marBottom w:val="0"/>
          <w:divBdr>
            <w:top w:val="none" w:sz="0" w:space="0" w:color="auto"/>
            <w:left w:val="none" w:sz="0" w:space="0" w:color="auto"/>
            <w:bottom w:val="none" w:sz="0" w:space="0" w:color="auto"/>
            <w:right w:val="none" w:sz="0" w:space="0" w:color="auto"/>
          </w:divBdr>
        </w:div>
        <w:div w:id="474226125">
          <w:marLeft w:val="0"/>
          <w:marRight w:val="0"/>
          <w:marTop w:val="0"/>
          <w:marBottom w:val="0"/>
          <w:divBdr>
            <w:top w:val="none" w:sz="0" w:space="0" w:color="auto"/>
            <w:left w:val="none" w:sz="0" w:space="0" w:color="auto"/>
            <w:bottom w:val="none" w:sz="0" w:space="0" w:color="auto"/>
            <w:right w:val="none" w:sz="0" w:space="0" w:color="auto"/>
          </w:divBdr>
        </w:div>
        <w:div w:id="1180043946">
          <w:marLeft w:val="0"/>
          <w:marRight w:val="0"/>
          <w:marTop w:val="0"/>
          <w:marBottom w:val="0"/>
          <w:divBdr>
            <w:top w:val="none" w:sz="0" w:space="0" w:color="auto"/>
            <w:left w:val="none" w:sz="0" w:space="0" w:color="auto"/>
            <w:bottom w:val="none" w:sz="0" w:space="0" w:color="auto"/>
            <w:right w:val="none" w:sz="0" w:space="0" w:color="auto"/>
          </w:divBdr>
        </w:div>
        <w:div w:id="533277074">
          <w:marLeft w:val="0"/>
          <w:marRight w:val="0"/>
          <w:marTop w:val="0"/>
          <w:marBottom w:val="0"/>
          <w:divBdr>
            <w:top w:val="none" w:sz="0" w:space="0" w:color="auto"/>
            <w:left w:val="none" w:sz="0" w:space="0" w:color="auto"/>
            <w:bottom w:val="none" w:sz="0" w:space="0" w:color="auto"/>
            <w:right w:val="none" w:sz="0" w:space="0" w:color="auto"/>
          </w:divBdr>
        </w:div>
        <w:div w:id="1549801081">
          <w:marLeft w:val="0"/>
          <w:marRight w:val="0"/>
          <w:marTop w:val="0"/>
          <w:marBottom w:val="0"/>
          <w:divBdr>
            <w:top w:val="none" w:sz="0" w:space="0" w:color="auto"/>
            <w:left w:val="none" w:sz="0" w:space="0" w:color="auto"/>
            <w:bottom w:val="none" w:sz="0" w:space="0" w:color="auto"/>
            <w:right w:val="none" w:sz="0" w:space="0" w:color="auto"/>
          </w:divBdr>
        </w:div>
        <w:div w:id="915942850">
          <w:marLeft w:val="0"/>
          <w:marRight w:val="0"/>
          <w:marTop w:val="0"/>
          <w:marBottom w:val="0"/>
          <w:divBdr>
            <w:top w:val="none" w:sz="0" w:space="0" w:color="auto"/>
            <w:left w:val="none" w:sz="0" w:space="0" w:color="auto"/>
            <w:bottom w:val="none" w:sz="0" w:space="0" w:color="auto"/>
            <w:right w:val="none" w:sz="0" w:space="0" w:color="auto"/>
          </w:divBdr>
        </w:div>
      </w:divsChild>
    </w:div>
    <w:div w:id="698552068">
      <w:bodyDiv w:val="1"/>
      <w:marLeft w:val="0"/>
      <w:marRight w:val="0"/>
      <w:marTop w:val="0"/>
      <w:marBottom w:val="0"/>
      <w:divBdr>
        <w:top w:val="none" w:sz="0" w:space="0" w:color="auto"/>
        <w:left w:val="none" w:sz="0" w:space="0" w:color="auto"/>
        <w:bottom w:val="none" w:sz="0" w:space="0" w:color="auto"/>
        <w:right w:val="none" w:sz="0" w:space="0" w:color="auto"/>
      </w:divBdr>
      <w:divsChild>
        <w:div w:id="1741630384">
          <w:marLeft w:val="0"/>
          <w:marRight w:val="0"/>
          <w:marTop w:val="0"/>
          <w:marBottom w:val="0"/>
          <w:divBdr>
            <w:top w:val="none" w:sz="0" w:space="0" w:color="auto"/>
            <w:left w:val="none" w:sz="0" w:space="0" w:color="auto"/>
            <w:bottom w:val="none" w:sz="0" w:space="0" w:color="auto"/>
            <w:right w:val="none" w:sz="0" w:space="0" w:color="auto"/>
          </w:divBdr>
        </w:div>
        <w:div w:id="505174542">
          <w:marLeft w:val="0"/>
          <w:marRight w:val="0"/>
          <w:marTop w:val="0"/>
          <w:marBottom w:val="0"/>
          <w:divBdr>
            <w:top w:val="none" w:sz="0" w:space="0" w:color="auto"/>
            <w:left w:val="none" w:sz="0" w:space="0" w:color="auto"/>
            <w:bottom w:val="none" w:sz="0" w:space="0" w:color="auto"/>
            <w:right w:val="none" w:sz="0" w:space="0" w:color="auto"/>
          </w:divBdr>
        </w:div>
        <w:div w:id="1594968411">
          <w:marLeft w:val="0"/>
          <w:marRight w:val="0"/>
          <w:marTop w:val="0"/>
          <w:marBottom w:val="0"/>
          <w:divBdr>
            <w:top w:val="none" w:sz="0" w:space="0" w:color="auto"/>
            <w:left w:val="none" w:sz="0" w:space="0" w:color="auto"/>
            <w:bottom w:val="none" w:sz="0" w:space="0" w:color="auto"/>
            <w:right w:val="none" w:sz="0" w:space="0" w:color="auto"/>
          </w:divBdr>
        </w:div>
      </w:divsChild>
    </w:div>
    <w:div w:id="733239343">
      <w:bodyDiv w:val="1"/>
      <w:marLeft w:val="0"/>
      <w:marRight w:val="0"/>
      <w:marTop w:val="0"/>
      <w:marBottom w:val="0"/>
      <w:divBdr>
        <w:top w:val="none" w:sz="0" w:space="0" w:color="auto"/>
        <w:left w:val="none" w:sz="0" w:space="0" w:color="auto"/>
        <w:bottom w:val="none" w:sz="0" w:space="0" w:color="auto"/>
        <w:right w:val="none" w:sz="0" w:space="0" w:color="auto"/>
      </w:divBdr>
      <w:divsChild>
        <w:div w:id="1644576713">
          <w:marLeft w:val="0"/>
          <w:marRight w:val="0"/>
          <w:marTop w:val="0"/>
          <w:marBottom w:val="0"/>
          <w:divBdr>
            <w:top w:val="none" w:sz="0" w:space="0" w:color="auto"/>
            <w:left w:val="none" w:sz="0" w:space="0" w:color="auto"/>
            <w:bottom w:val="none" w:sz="0" w:space="0" w:color="auto"/>
            <w:right w:val="none" w:sz="0" w:space="0" w:color="auto"/>
          </w:divBdr>
        </w:div>
      </w:divsChild>
    </w:div>
    <w:div w:id="735249815">
      <w:bodyDiv w:val="1"/>
      <w:marLeft w:val="0"/>
      <w:marRight w:val="0"/>
      <w:marTop w:val="0"/>
      <w:marBottom w:val="0"/>
      <w:divBdr>
        <w:top w:val="none" w:sz="0" w:space="0" w:color="auto"/>
        <w:left w:val="none" w:sz="0" w:space="0" w:color="auto"/>
        <w:bottom w:val="none" w:sz="0" w:space="0" w:color="auto"/>
        <w:right w:val="none" w:sz="0" w:space="0" w:color="auto"/>
      </w:divBdr>
      <w:divsChild>
        <w:div w:id="1167790053">
          <w:marLeft w:val="0"/>
          <w:marRight w:val="0"/>
          <w:marTop w:val="0"/>
          <w:marBottom w:val="0"/>
          <w:divBdr>
            <w:top w:val="none" w:sz="0" w:space="0" w:color="auto"/>
            <w:left w:val="none" w:sz="0" w:space="0" w:color="auto"/>
            <w:bottom w:val="none" w:sz="0" w:space="0" w:color="auto"/>
            <w:right w:val="none" w:sz="0" w:space="0" w:color="auto"/>
          </w:divBdr>
        </w:div>
        <w:div w:id="1604071949">
          <w:marLeft w:val="0"/>
          <w:marRight w:val="0"/>
          <w:marTop w:val="0"/>
          <w:marBottom w:val="0"/>
          <w:divBdr>
            <w:top w:val="none" w:sz="0" w:space="0" w:color="auto"/>
            <w:left w:val="none" w:sz="0" w:space="0" w:color="auto"/>
            <w:bottom w:val="none" w:sz="0" w:space="0" w:color="auto"/>
            <w:right w:val="none" w:sz="0" w:space="0" w:color="auto"/>
          </w:divBdr>
        </w:div>
      </w:divsChild>
    </w:div>
    <w:div w:id="735855321">
      <w:bodyDiv w:val="1"/>
      <w:marLeft w:val="0"/>
      <w:marRight w:val="0"/>
      <w:marTop w:val="0"/>
      <w:marBottom w:val="0"/>
      <w:divBdr>
        <w:top w:val="none" w:sz="0" w:space="0" w:color="auto"/>
        <w:left w:val="none" w:sz="0" w:space="0" w:color="auto"/>
        <w:bottom w:val="none" w:sz="0" w:space="0" w:color="auto"/>
        <w:right w:val="none" w:sz="0" w:space="0" w:color="auto"/>
      </w:divBdr>
      <w:divsChild>
        <w:div w:id="1715809492">
          <w:marLeft w:val="0"/>
          <w:marRight w:val="0"/>
          <w:marTop w:val="0"/>
          <w:marBottom w:val="0"/>
          <w:divBdr>
            <w:top w:val="none" w:sz="0" w:space="0" w:color="auto"/>
            <w:left w:val="none" w:sz="0" w:space="0" w:color="auto"/>
            <w:bottom w:val="none" w:sz="0" w:space="0" w:color="auto"/>
            <w:right w:val="none" w:sz="0" w:space="0" w:color="auto"/>
          </w:divBdr>
        </w:div>
        <w:div w:id="1130323405">
          <w:marLeft w:val="0"/>
          <w:marRight w:val="0"/>
          <w:marTop w:val="0"/>
          <w:marBottom w:val="0"/>
          <w:divBdr>
            <w:top w:val="none" w:sz="0" w:space="0" w:color="auto"/>
            <w:left w:val="none" w:sz="0" w:space="0" w:color="auto"/>
            <w:bottom w:val="none" w:sz="0" w:space="0" w:color="auto"/>
            <w:right w:val="none" w:sz="0" w:space="0" w:color="auto"/>
          </w:divBdr>
        </w:div>
        <w:div w:id="546069283">
          <w:marLeft w:val="0"/>
          <w:marRight w:val="0"/>
          <w:marTop w:val="0"/>
          <w:marBottom w:val="0"/>
          <w:divBdr>
            <w:top w:val="none" w:sz="0" w:space="0" w:color="auto"/>
            <w:left w:val="none" w:sz="0" w:space="0" w:color="auto"/>
            <w:bottom w:val="none" w:sz="0" w:space="0" w:color="auto"/>
            <w:right w:val="none" w:sz="0" w:space="0" w:color="auto"/>
          </w:divBdr>
        </w:div>
        <w:div w:id="1621105484">
          <w:marLeft w:val="0"/>
          <w:marRight w:val="0"/>
          <w:marTop w:val="0"/>
          <w:marBottom w:val="0"/>
          <w:divBdr>
            <w:top w:val="none" w:sz="0" w:space="0" w:color="auto"/>
            <w:left w:val="none" w:sz="0" w:space="0" w:color="auto"/>
            <w:bottom w:val="none" w:sz="0" w:space="0" w:color="auto"/>
            <w:right w:val="none" w:sz="0" w:space="0" w:color="auto"/>
          </w:divBdr>
        </w:div>
        <w:div w:id="818376092">
          <w:marLeft w:val="0"/>
          <w:marRight w:val="0"/>
          <w:marTop w:val="0"/>
          <w:marBottom w:val="0"/>
          <w:divBdr>
            <w:top w:val="none" w:sz="0" w:space="0" w:color="auto"/>
            <w:left w:val="none" w:sz="0" w:space="0" w:color="auto"/>
            <w:bottom w:val="none" w:sz="0" w:space="0" w:color="auto"/>
            <w:right w:val="none" w:sz="0" w:space="0" w:color="auto"/>
          </w:divBdr>
        </w:div>
        <w:div w:id="357586812">
          <w:marLeft w:val="0"/>
          <w:marRight w:val="0"/>
          <w:marTop w:val="0"/>
          <w:marBottom w:val="0"/>
          <w:divBdr>
            <w:top w:val="none" w:sz="0" w:space="0" w:color="auto"/>
            <w:left w:val="none" w:sz="0" w:space="0" w:color="auto"/>
            <w:bottom w:val="none" w:sz="0" w:space="0" w:color="auto"/>
            <w:right w:val="none" w:sz="0" w:space="0" w:color="auto"/>
          </w:divBdr>
        </w:div>
      </w:divsChild>
    </w:div>
    <w:div w:id="757402922">
      <w:bodyDiv w:val="1"/>
      <w:marLeft w:val="0"/>
      <w:marRight w:val="0"/>
      <w:marTop w:val="0"/>
      <w:marBottom w:val="0"/>
      <w:divBdr>
        <w:top w:val="none" w:sz="0" w:space="0" w:color="auto"/>
        <w:left w:val="none" w:sz="0" w:space="0" w:color="auto"/>
        <w:bottom w:val="none" w:sz="0" w:space="0" w:color="auto"/>
        <w:right w:val="none" w:sz="0" w:space="0" w:color="auto"/>
      </w:divBdr>
      <w:divsChild>
        <w:div w:id="1608000032">
          <w:marLeft w:val="0"/>
          <w:marRight w:val="0"/>
          <w:marTop w:val="0"/>
          <w:marBottom w:val="0"/>
          <w:divBdr>
            <w:top w:val="none" w:sz="0" w:space="0" w:color="auto"/>
            <w:left w:val="none" w:sz="0" w:space="0" w:color="auto"/>
            <w:bottom w:val="none" w:sz="0" w:space="0" w:color="auto"/>
            <w:right w:val="none" w:sz="0" w:space="0" w:color="auto"/>
          </w:divBdr>
        </w:div>
        <w:div w:id="669328269">
          <w:marLeft w:val="0"/>
          <w:marRight w:val="0"/>
          <w:marTop w:val="0"/>
          <w:marBottom w:val="0"/>
          <w:divBdr>
            <w:top w:val="none" w:sz="0" w:space="0" w:color="auto"/>
            <w:left w:val="none" w:sz="0" w:space="0" w:color="auto"/>
            <w:bottom w:val="none" w:sz="0" w:space="0" w:color="auto"/>
            <w:right w:val="none" w:sz="0" w:space="0" w:color="auto"/>
          </w:divBdr>
        </w:div>
        <w:div w:id="2029404212">
          <w:marLeft w:val="0"/>
          <w:marRight w:val="0"/>
          <w:marTop w:val="0"/>
          <w:marBottom w:val="0"/>
          <w:divBdr>
            <w:top w:val="none" w:sz="0" w:space="0" w:color="auto"/>
            <w:left w:val="none" w:sz="0" w:space="0" w:color="auto"/>
            <w:bottom w:val="none" w:sz="0" w:space="0" w:color="auto"/>
            <w:right w:val="none" w:sz="0" w:space="0" w:color="auto"/>
          </w:divBdr>
        </w:div>
        <w:div w:id="339741625">
          <w:marLeft w:val="0"/>
          <w:marRight w:val="0"/>
          <w:marTop w:val="0"/>
          <w:marBottom w:val="0"/>
          <w:divBdr>
            <w:top w:val="none" w:sz="0" w:space="0" w:color="auto"/>
            <w:left w:val="none" w:sz="0" w:space="0" w:color="auto"/>
            <w:bottom w:val="none" w:sz="0" w:space="0" w:color="auto"/>
            <w:right w:val="none" w:sz="0" w:space="0" w:color="auto"/>
          </w:divBdr>
        </w:div>
      </w:divsChild>
    </w:div>
    <w:div w:id="770131431">
      <w:bodyDiv w:val="1"/>
      <w:marLeft w:val="0"/>
      <w:marRight w:val="0"/>
      <w:marTop w:val="0"/>
      <w:marBottom w:val="0"/>
      <w:divBdr>
        <w:top w:val="none" w:sz="0" w:space="0" w:color="auto"/>
        <w:left w:val="none" w:sz="0" w:space="0" w:color="auto"/>
        <w:bottom w:val="none" w:sz="0" w:space="0" w:color="auto"/>
        <w:right w:val="none" w:sz="0" w:space="0" w:color="auto"/>
      </w:divBdr>
      <w:divsChild>
        <w:div w:id="1707177114">
          <w:marLeft w:val="0"/>
          <w:marRight w:val="0"/>
          <w:marTop w:val="0"/>
          <w:marBottom w:val="0"/>
          <w:divBdr>
            <w:top w:val="none" w:sz="0" w:space="0" w:color="auto"/>
            <w:left w:val="none" w:sz="0" w:space="0" w:color="auto"/>
            <w:bottom w:val="none" w:sz="0" w:space="0" w:color="auto"/>
            <w:right w:val="none" w:sz="0" w:space="0" w:color="auto"/>
          </w:divBdr>
        </w:div>
        <w:div w:id="1925142436">
          <w:marLeft w:val="0"/>
          <w:marRight w:val="0"/>
          <w:marTop w:val="0"/>
          <w:marBottom w:val="0"/>
          <w:divBdr>
            <w:top w:val="none" w:sz="0" w:space="0" w:color="auto"/>
            <w:left w:val="none" w:sz="0" w:space="0" w:color="auto"/>
            <w:bottom w:val="none" w:sz="0" w:space="0" w:color="auto"/>
            <w:right w:val="none" w:sz="0" w:space="0" w:color="auto"/>
          </w:divBdr>
        </w:div>
        <w:div w:id="1102843744">
          <w:marLeft w:val="0"/>
          <w:marRight w:val="0"/>
          <w:marTop w:val="0"/>
          <w:marBottom w:val="0"/>
          <w:divBdr>
            <w:top w:val="none" w:sz="0" w:space="0" w:color="auto"/>
            <w:left w:val="none" w:sz="0" w:space="0" w:color="auto"/>
            <w:bottom w:val="none" w:sz="0" w:space="0" w:color="auto"/>
            <w:right w:val="none" w:sz="0" w:space="0" w:color="auto"/>
          </w:divBdr>
        </w:div>
        <w:div w:id="1838885317">
          <w:marLeft w:val="0"/>
          <w:marRight w:val="0"/>
          <w:marTop w:val="0"/>
          <w:marBottom w:val="0"/>
          <w:divBdr>
            <w:top w:val="none" w:sz="0" w:space="0" w:color="auto"/>
            <w:left w:val="none" w:sz="0" w:space="0" w:color="auto"/>
            <w:bottom w:val="none" w:sz="0" w:space="0" w:color="auto"/>
            <w:right w:val="none" w:sz="0" w:space="0" w:color="auto"/>
          </w:divBdr>
        </w:div>
        <w:div w:id="2103915641">
          <w:marLeft w:val="0"/>
          <w:marRight w:val="0"/>
          <w:marTop w:val="0"/>
          <w:marBottom w:val="0"/>
          <w:divBdr>
            <w:top w:val="none" w:sz="0" w:space="0" w:color="auto"/>
            <w:left w:val="none" w:sz="0" w:space="0" w:color="auto"/>
            <w:bottom w:val="none" w:sz="0" w:space="0" w:color="auto"/>
            <w:right w:val="none" w:sz="0" w:space="0" w:color="auto"/>
          </w:divBdr>
        </w:div>
        <w:div w:id="525751668">
          <w:marLeft w:val="0"/>
          <w:marRight w:val="0"/>
          <w:marTop w:val="0"/>
          <w:marBottom w:val="0"/>
          <w:divBdr>
            <w:top w:val="none" w:sz="0" w:space="0" w:color="auto"/>
            <w:left w:val="none" w:sz="0" w:space="0" w:color="auto"/>
            <w:bottom w:val="none" w:sz="0" w:space="0" w:color="auto"/>
            <w:right w:val="none" w:sz="0" w:space="0" w:color="auto"/>
          </w:divBdr>
        </w:div>
      </w:divsChild>
    </w:div>
    <w:div w:id="778571515">
      <w:bodyDiv w:val="1"/>
      <w:marLeft w:val="0"/>
      <w:marRight w:val="0"/>
      <w:marTop w:val="0"/>
      <w:marBottom w:val="0"/>
      <w:divBdr>
        <w:top w:val="none" w:sz="0" w:space="0" w:color="auto"/>
        <w:left w:val="none" w:sz="0" w:space="0" w:color="auto"/>
        <w:bottom w:val="none" w:sz="0" w:space="0" w:color="auto"/>
        <w:right w:val="none" w:sz="0" w:space="0" w:color="auto"/>
      </w:divBdr>
      <w:divsChild>
        <w:div w:id="1527713647">
          <w:marLeft w:val="0"/>
          <w:marRight w:val="0"/>
          <w:marTop w:val="0"/>
          <w:marBottom w:val="0"/>
          <w:divBdr>
            <w:top w:val="none" w:sz="0" w:space="0" w:color="auto"/>
            <w:left w:val="none" w:sz="0" w:space="0" w:color="auto"/>
            <w:bottom w:val="none" w:sz="0" w:space="0" w:color="auto"/>
            <w:right w:val="none" w:sz="0" w:space="0" w:color="auto"/>
          </w:divBdr>
        </w:div>
        <w:div w:id="511992312">
          <w:marLeft w:val="0"/>
          <w:marRight w:val="0"/>
          <w:marTop w:val="0"/>
          <w:marBottom w:val="0"/>
          <w:divBdr>
            <w:top w:val="none" w:sz="0" w:space="0" w:color="auto"/>
            <w:left w:val="none" w:sz="0" w:space="0" w:color="auto"/>
            <w:bottom w:val="none" w:sz="0" w:space="0" w:color="auto"/>
            <w:right w:val="none" w:sz="0" w:space="0" w:color="auto"/>
          </w:divBdr>
        </w:div>
        <w:div w:id="190608937">
          <w:marLeft w:val="0"/>
          <w:marRight w:val="0"/>
          <w:marTop w:val="0"/>
          <w:marBottom w:val="0"/>
          <w:divBdr>
            <w:top w:val="none" w:sz="0" w:space="0" w:color="auto"/>
            <w:left w:val="none" w:sz="0" w:space="0" w:color="auto"/>
            <w:bottom w:val="none" w:sz="0" w:space="0" w:color="auto"/>
            <w:right w:val="none" w:sz="0" w:space="0" w:color="auto"/>
          </w:divBdr>
        </w:div>
        <w:div w:id="759253534">
          <w:marLeft w:val="0"/>
          <w:marRight w:val="0"/>
          <w:marTop w:val="0"/>
          <w:marBottom w:val="0"/>
          <w:divBdr>
            <w:top w:val="none" w:sz="0" w:space="0" w:color="auto"/>
            <w:left w:val="none" w:sz="0" w:space="0" w:color="auto"/>
            <w:bottom w:val="none" w:sz="0" w:space="0" w:color="auto"/>
            <w:right w:val="none" w:sz="0" w:space="0" w:color="auto"/>
          </w:divBdr>
        </w:div>
        <w:div w:id="149104181">
          <w:marLeft w:val="0"/>
          <w:marRight w:val="0"/>
          <w:marTop w:val="0"/>
          <w:marBottom w:val="0"/>
          <w:divBdr>
            <w:top w:val="none" w:sz="0" w:space="0" w:color="auto"/>
            <w:left w:val="none" w:sz="0" w:space="0" w:color="auto"/>
            <w:bottom w:val="none" w:sz="0" w:space="0" w:color="auto"/>
            <w:right w:val="none" w:sz="0" w:space="0" w:color="auto"/>
          </w:divBdr>
        </w:div>
        <w:div w:id="1425298548">
          <w:marLeft w:val="0"/>
          <w:marRight w:val="0"/>
          <w:marTop w:val="0"/>
          <w:marBottom w:val="0"/>
          <w:divBdr>
            <w:top w:val="none" w:sz="0" w:space="0" w:color="auto"/>
            <w:left w:val="none" w:sz="0" w:space="0" w:color="auto"/>
            <w:bottom w:val="none" w:sz="0" w:space="0" w:color="auto"/>
            <w:right w:val="none" w:sz="0" w:space="0" w:color="auto"/>
          </w:divBdr>
        </w:div>
        <w:div w:id="307977021">
          <w:marLeft w:val="0"/>
          <w:marRight w:val="0"/>
          <w:marTop w:val="0"/>
          <w:marBottom w:val="0"/>
          <w:divBdr>
            <w:top w:val="none" w:sz="0" w:space="0" w:color="auto"/>
            <w:left w:val="none" w:sz="0" w:space="0" w:color="auto"/>
            <w:bottom w:val="none" w:sz="0" w:space="0" w:color="auto"/>
            <w:right w:val="none" w:sz="0" w:space="0" w:color="auto"/>
          </w:divBdr>
        </w:div>
        <w:div w:id="1539782638">
          <w:marLeft w:val="0"/>
          <w:marRight w:val="0"/>
          <w:marTop w:val="0"/>
          <w:marBottom w:val="0"/>
          <w:divBdr>
            <w:top w:val="none" w:sz="0" w:space="0" w:color="auto"/>
            <w:left w:val="none" w:sz="0" w:space="0" w:color="auto"/>
            <w:bottom w:val="none" w:sz="0" w:space="0" w:color="auto"/>
            <w:right w:val="none" w:sz="0" w:space="0" w:color="auto"/>
          </w:divBdr>
        </w:div>
        <w:div w:id="1034232031">
          <w:marLeft w:val="0"/>
          <w:marRight w:val="0"/>
          <w:marTop w:val="0"/>
          <w:marBottom w:val="0"/>
          <w:divBdr>
            <w:top w:val="none" w:sz="0" w:space="0" w:color="auto"/>
            <w:left w:val="none" w:sz="0" w:space="0" w:color="auto"/>
            <w:bottom w:val="none" w:sz="0" w:space="0" w:color="auto"/>
            <w:right w:val="none" w:sz="0" w:space="0" w:color="auto"/>
          </w:divBdr>
        </w:div>
        <w:div w:id="670252636">
          <w:marLeft w:val="0"/>
          <w:marRight w:val="0"/>
          <w:marTop w:val="0"/>
          <w:marBottom w:val="0"/>
          <w:divBdr>
            <w:top w:val="none" w:sz="0" w:space="0" w:color="auto"/>
            <w:left w:val="none" w:sz="0" w:space="0" w:color="auto"/>
            <w:bottom w:val="none" w:sz="0" w:space="0" w:color="auto"/>
            <w:right w:val="none" w:sz="0" w:space="0" w:color="auto"/>
          </w:divBdr>
        </w:div>
        <w:div w:id="1915508285">
          <w:marLeft w:val="0"/>
          <w:marRight w:val="0"/>
          <w:marTop w:val="0"/>
          <w:marBottom w:val="0"/>
          <w:divBdr>
            <w:top w:val="none" w:sz="0" w:space="0" w:color="auto"/>
            <w:left w:val="none" w:sz="0" w:space="0" w:color="auto"/>
            <w:bottom w:val="none" w:sz="0" w:space="0" w:color="auto"/>
            <w:right w:val="none" w:sz="0" w:space="0" w:color="auto"/>
          </w:divBdr>
        </w:div>
        <w:div w:id="1925260611">
          <w:marLeft w:val="0"/>
          <w:marRight w:val="0"/>
          <w:marTop w:val="0"/>
          <w:marBottom w:val="0"/>
          <w:divBdr>
            <w:top w:val="none" w:sz="0" w:space="0" w:color="auto"/>
            <w:left w:val="none" w:sz="0" w:space="0" w:color="auto"/>
            <w:bottom w:val="none" w:sz="0" w:space="0" w:color="auto"/>
            <w:right w:val="none" w:sz="0" w:space="0" w:color="auto"/>
          </w:divBdr>
        </w:div>
        <w:div w:id="381026481">
          <w:marLeft w:val="0"/>
          <w:marRight w:val="0"/>
          <w:marTop w:val="0"/>
          <w:marBottom w:val="0"/>
          <w:divBdr>
            <w:top w:val="none" w:sz="0" w:space="0" w:color="auto"/>
            <w:left w:val="none" w:sz="0" w:space="0" w:color="auto"/>
            <w:bottom w:val="none" w:sz="0" w:space="0" w:color="auto"/>
            <w:right w:val="none" w:sz="0" w:space="0" w:color="auto"/>
          </w:divBdr>
        </w:div>
        <w:div w:id="284773897">
          <w:marLeft w:val="0"/>
          <w:marRight w:val="0"/>
          <w:marTop w:val="0"/>
          <w:marBottom w:val="0"/>
          <w:divBdr>
            <w:top w:val="none" w:sz="0" w:space="0" w:color="auto"/>
            <w:left w:val="none" w:sz="0" w:space="0" w:color="auto"/>
            <w:bottom w:val="none" w:sz="0" w:space="0" w:color="auto"/>
            <w:right w:val="none" w:sz="0" w:space="0" w:color="auto"/>
          </w:divBdr>
        </w:div>
        <w:div w:id="1007251816">
          <w:marLeft w:val="0"/>
          <w:marRight w:val="0"/>
          <w:marTop w:val="0"/>
          <w:marBottom w:val="0"/>
          <w:divBdr>
            <w:top w:val="none" w:sz="0" w:space="0" w:color="auto"/>
            <w:left w:val="none" w:sz="0" w:space="0" w:color="auto"/>
            <w:bottom w:val="none" w:sz="0" w:space="0" w:color="auto"/>
            <w:right w:val="none" w:sz="0" w:space="0" w:color="auto"/>
          </w:divBdr>
        </w:div>
        <w:div w:id="1154448683">
          <w:marLeft w:val="0"/>
          <w:marRight w:val="0"/>
          <w:marTop w:val="0"/>
          <w:marBottom w:val="0"/>
          <w:divBdr>
            <w:top w:val="none" w:sz="0" w:space="0" w:color="auto"/>
            <w:left w:val="none" w:sz="0" w:space="0" w:color="auto"/>
            <w:bottom w:val="none" w:sz="0" w:space="0" w:color="auto"/>
            <w:right w:val="none" w:sz="0" w:space="0" w:color="auto"/>
          </w:divBdr>
        </w:div>
        <w:div w:id="402410873">
          <w:marLeft w:val="0"/>
          <w:marRight w:val="0"/>
          <w:marTop w:val="0"/>
          <w:marBottom w:val="0"/>
          <w:divBdr>
            <w:top w:val="none" w:sz="0" w:space="0" w:color="auto"/>
            <w:left w:val="none" w:sz="0" w:space="0" w:color="auto"/>
            <w:bottom w:val="none" w:sz="0" w:space="0" w:color="auto"/>
            <w:right w:val="none" w:sz="0" w:space="0" w:color="auto"/>
          </w:divBdr>
        </w:div>
        <w:div w:id="1196191462">
          <w:marLeft w:val="0"/>
          <w:marRight w:val="0"/>
          <w:marTop w:val="0"/>
          <w:marBottom w:val="0"/>
          <w:divBdr>
            <w:top w:val="none" w:sz="0" w:space="0" w:color="auto"/>
            <w:left w:val="none" w:sz="0" w:space="0" w:color="auto"/>
            <w:bottom w:val="none" w:sz="0" w:space="0" w:color="auto"/>
            <w:right w:val="none" w:sz="0" w:space="0" w:color="auto"/>
          </w:divBdr>
        </w:div>
        <w:div w:id="342054985">
          <w:marLeft w:val="0"/>
          <w:marRight w:val="0"/>
          <w:marTop w:val="0"/>
          <w:marBottom w:val="0"/>
          <w:divBdr>
            <w:top w:val="none" w:sz="0" w:space="0" w:color="auto"/>
            <w:left w:val="none" w:sz="0" w:space="0" w:color="auto"/>
            <w:bottom w:val="none" w:sz="0" w:space="0" w:color="auto"/>
            <w:right w:val="none" w:sz="0" w:space="0" w:color="auto"/>
          </w:divBdr>
        </w:div>
        <w:div w:id="2078089184">
          <w:marLeft w:val="0"/>
          <w:marRight w:val="0"/>
          <w:marTop w:val="0"/>
          <w:marBottom w:val="0"/>
          <w:divBdr>
            <w:top w:val="none" w:sz="0" w:space="0" w:color="auto"/>
            <w:left w:val="none" w:sz="0" w:space="0" w:color="auto"/>
            <w:bottom w:val="none" w:sz="0" w:space="0" w:color="auto"/>
            <w:right w:val="none" w:sz="0" w:space="0" w:color="auto"/>
          </w:divBdr>
        </w:div>
        <w:div w:id="1629895649">
          <w:marLeft w:val="0"/>
          <w:marRight w:val="0"/>
          <w:marTop w:val="0"/>
          <w:marBottom w:val="0"/>
          <w:divBdr>
            <w:top w:val="none" w:sz="0" w:space="0" w:color="auto"/>
            <w:left w:val="none" w:sz="0" w:space="0" w:color="auto"/>
            <w:bottom w:val="none" w:sz="0" w:space="0" w:color="auto"/>
            <w:right w:val="none" w:sz="0" w:space="0" w:color="auto"/>
          </w:divBdr>
        </w:div>
        <w:div w:id="862548700">
          <w:marLeft w:val="0"/>
          <w:marRight w:val="0"/>
          <w:marTop w:val="0"/>
          <w:marBottom w:val="0"/>
          <w:divBdr>
            <w:top w:val="none" w:sz="0" w:space="0" w:color="auto"/>
            <w:left w:val="none" w:sz="0" w:space="0" w:color="auto"/>
            <w:bottom w:val="none" w:sz="0" w:space="0" w:color="auto"/>
            <w:right w:val="none" w:sz="0" w:space="0" w:color="auto"/>
          </w:divBdr>
        </w:div>
        <w:div w:id="317266109">
          <w:marLeft w:val="0"/>
          <w:marRight w:val="0"/>
          <w:marTop w:val="0"/>
          <w:marBottom w:val="0"/>
          <w:divBdr>
            <w:top w:val="none" w:sz="0" w:space="0" w:color="auto"/>
            <w:left w:val="none" w:sz="0" w:space="0" w:color="auto"/>
            <w:bottom w:val="none" w:sz="0" w:space="0" w:color="auto"/>
            <w:right w:val="none" w:sz="0" w:space="0" w:color="auto"/>
          </w:divBdr>
        </w:div>
        <w:div w:id="160707132">
          <w:marLeft w:val="0"/>
          <w:marRight w:val="0"/>
          <w:marTop w:val="0"/>
          <w:marBottom w:val="0"/>
          <w:divBdr>
            <w:top w:val="none" w:sz="0" w:space="0" w:color="auto"/>
            <w:left w:val="none" w:sz="0" w:space="0" w:color="auto"/>
            <w:bottom w:val="none" w:sz="0" w:space="0" w:color="auto"/>
            <w:right w:val="none" w:sz="0" w:space="0" w:color="auto"/>
          </w:divBdr>
        </w:div>
      </w:divsChild>
    </w:div>
    <w:div w:id="832649488">
      <w:bodyDiv w:val="1"/>
      <w:marLeft w:val="0"/>
      <w:marRight w:val="0"/>
      <w:marTop w:val="0"/>
      <w:marBottom w:val="0"/>
      <w:divBdr>
        <w:top w:val="none" w:sz="0" w:space="0" w:color="auto"/>
        <w:left w:val="none" w:sz="0" w:space="0" w:color="auto"/>
        <w:bottom w:val="none" w:sz="0" w:space="0" w:color="auto"/>
        <w:right w:val="none" w:sz="0" w:space="0" w:color="auto"/>
      </w:divBdr>
      <w:divsChild>
        <w:div w:id="706219159">
          <w:marLeft w:val="0"/>
          <w:marRight w:val="0"/>
          <w:marTop w:val="0"/>
          <w:marBottom w:val="0"/>
          <w:divBdr>
            <w:top w:val="none" w:sz="0" w:space="0" w:color="auto"/>
            <w:left w:val="none" w:sz="0" w:space="0" w:color="auto"/>
            <w:bottom w:val="none" w:sz="0" w:space="0" w:color="auto"/>
            <w:right w:val="none" w:sz="0" w:space="0" w:color="auto"/>
          </w:divBdr>
        </w:div>
        <w:div w:id="142890535">
          <w:marLeft w:val="0"/>
          <w:marRight w:val="0"/>
          <w:marTop w:val="0"/>
          <w:marBottom w:val="0"/>
          <w:divBdr>
            <w:top w:val="none" w:sz="0" w:space="0" w:color="auto"/>
            <w:left w:val="none" w:sz="0" w:space="0" w:color="auto"/>
            <w:bottom w:val="none" w:sz="0" w:space="0" w:color="auto"/>
            <w:right w:val="none" w:sz="0" w:space="0" w:color="auto"/>
          </w:divBdr>
        </w:div>
        <w:div w:id="1088190004">
          <w:marLeft w:val="0"/>
          <w:marRight w:val="0"/>
          <w:marTop w:val="0"/>
          <w:marBottom w:val="0"/>
          <w:divBdr>
            <w:top w:val="none" w:sz="0" w:space="0" w:color="auto"/>
            <w:left w:val="none" w:sz="0" w:space="0" w:color="auto"/>
            <w:bottom w:val="none" w:sz="0" w:space="0" w:color="auto"/>
            <w:right w:val="none" w:sz="0" w:space="0" w:color="auto"/>
          </w:divBdr>
        </w:div>
        <w:div w:id="1633751717">
          <w:marLeft w:val="0"/>
          <w:marRight w:val="0"/>
          <w:marTop w:val="0"/>
          <w:marBottom w:val="0"/>
          <w:divBdr>
            <w:top w:val="none" w:sz="0" w:space="0" w:color="auto"/>
            <w:left w:val="none" w:sz="0" w:space="0" w:color="auto"/>
            <w:bottom w:val="none" w:sz="0" w:space="0" w:color="auto"/>
            <w:right w:val="none" w:sz="0" w:space="0" w:color="auto"/>
          </w:divBdr>
        </w:div>
        <w:div w:id="1379159098">
          <w:marLeft w:val="0"/>
          <w:marRight w:val="0"/>
          <w:marTop w:val="0"/>
          <w:marBottom w:val="0"/>
          <w:divBdr>
            <w:top w:val="none" w:sz="0" w:space="0" w:color="auto"/>
            <w:left w:val="none" w:sz="0" w:space="0" w:color="auto"/>
            <w:bottom w:val="none" w:sz="0" w:space="0" w:color="auto"/>
            <w:right w:val="none" w:sz="0" w:space="0" w:color="auto"/>
          </w:divBdr>
        </w:div>
        <w:div w:id="1987467579">
          <w:marLeft w:val="0"/>
          <w:marRight w:val="0"/>
          <w:marTop w:val="0"/>
          <w:marBottom w:val="0"/>
          <w:divBdr>
            <w:top w:val="none" w:sz="0" w:space="0" w:color="auto"/>
            <w:left w:val="none" w:sz="0" w:space="0" w:color="auto"/>
            <w:bottom w:val="none" w:sz="0" w:space="0" w:color="auto"/>
            <w:right w:val="none" w:sz="0" w:space="0" w:color="auto"/>
          </w:divBdr>
        </w:div>
      </w:divsChild>
    </w:div>
    <w:div w:id="908150812">
      <w:bodyDiv w:val="1"/>
      <w:marLeft w:val="0"/>
      <w:marRight w:val="0"/>
      <w:marTop w:val="0"/>
      <w:marBottom w:val="0"/>
      <w:divBdr>
        <w:top w:val="none" w:sz="0" w:space="0" w:color="auto"/>
        <w:left w:val="none" w:sz="0" w:space="0" w:color="auto"/>
        <w:bottom w:val="none" w:sz="0" w:space="0" w:color="auto"/>
        <w:right w:val="none" w:sz="0" w:space="0" w:color="auto"/>
      </w:divBdr>
      <w:divsChild>
        <w:div w:id="1269586774">
          <w:marLeft w:val="0"/>
          <w:marRight w:val="0"/>
          <w:marTop w:val="0"/>
          <w:marBottom w:val="0"/>
          <w:divBdr>
            <w:top w:val="none" w:sz="0" w:space="0" w:color="auto"/>
            <w:left w:val="none" w:sz="0" w:space="0" w:color="auto"/>
            <w:bottom w:val="none" w:sz="0" w:space="0" w:color="auto"/>
            <w:right w:val="none" w:sz="0" w:space="0" w:color="auto"/>
          </w:divBdr>
        </w:div>
        <w:div w:id="625889169">
          <w:marLeft w:val="0"/>
          <w:marRight w:val="0"/>
          <w:marTop w:val="0"/>
          <w:marBottom w:val="0"/>
          <w:divBdr>
            <w:top w:val="none" w:sz="0" w:space="0" w:color="auto"/>
            <w:left w:val="none" w:sz="0" w:space="0" w:color="auto"/>
            <w:bottom w:val="none" w:sz="0" w:space="0" w:color="auto"/>
            <w:right w:val="none" w:sz="0" w:space="0" w:color="auto"/>
          </w:divBdr>
        </w:div>
        <w:div w:id="504638478">
          <w:marLeft w:val="0"/>
          <w:marRight w:val="0"/>
          <w:marTop w:val="0"/>
          <w:marBottom w:val="0"/>
          <w:divBdr>
            <w:top w:val="none" w:sz="0" w:space="0" w:color="auto"/>
            <w:left w:val="none" w:sz="0" w:space="0" w:color="auto"/>
            <w:bottom w:val="none" w:sz="0" w:space="0" w:color="auto"/>
            <w:right w:val="none" w:sz="0" w:space="0" w:color="auto"/>
          </w:divBdr>
        </w:div>
        <w:div w:id="553128756">
          <w:marLeft w:val="0"/>
          <w:marRight w:val="0"/>
          <w:marTop w:val="0"/>
          <w:marBottom w:val="0"/>
          <w:divBdr>
            <w:top w:val="none" w:sz="0" w:space="0" w:color="auto"/>
            <w:left w:val="none" w:sz="0" w:space="0" w:color="auto"/>
            <w:bottom w:val="none" w:sz="0" w:space="0" w:color="auto"/>
            <w:right w:val="none" w:sz="0" w:space="0" w:color="auto"/>
          </w:divBdr>
        </w:div>
      </w:divsChild>
    </w:div>
    <w:div w:id="920991828">
      <w:bodyDiv w:val="1"/>
      <w:marLeft w:val="0"/>
      <w:marRight w:val="0"/>
      <w:marTop w:val="0"/>
      <w:marBottom w:val="0"/>
      <w:divBdr>
        <w:top w:val="none" w:sz="0" w:space="0" w:color="auto"/>
        <w:left w:val="none" w:sz="0" w:space="0" w:color="auto"/>
        <w:bottom w:val="none" w:sz="0" w:space="0" w:color="auto"/>
        <w:right w:val="none" w:sz="0" w:space="0" w:color="auto"/>
      </w:divBdr>
      <w:divsChild>
        <w:div w:id="2104839075">
          <w:marLeft w:val="0"/>
          <w:marRight w:val="0"/>
          <w:marTop w:val="0"/>
          <w:marBottom w:val="0"/>
          <w:divBdr>
            <w:top w:val="none" w:sz="0" w:space="0" w:color="auto"/>
            <w:left w:val="none" w:sz="0" w:space="0" w:color="auto"/>
            <w:bottom w:val="none" w:sz="0" w:space="0" w:color="auto"/>
            <w:right w:val="none" w:sz="0" w:space="0" w:color="auto"/>
          </w:divBdr>
        </w:div>
        <w:div w:id="1051003902">
          <w:marLeft w:val="0"/>
          <w:marRight w:val="0"/>
          <w:marTop w:val="0"/>
          <w:marBottom w:val="0"/>
          <w:divBdr>
            <w:top w:val="none" w:sz="0" w:space="0" w:color="auto"/>
            <w:left w:val="none" w:sz="0" w:space="0" w:color="auto"/>
            <w:bottom w:val="none" w:sz="0" w:space="0" w:color="auto"/>
            <w:right w:val="none" w:sz="0" w:space="0" w:color="auto"/>
          </w:divBdr>
        </w:div>
        <w:div w:id="182399573">
          <w:marLeft w:val="0"/>
          <w:marRight w:val="0"/>
          <w:marTop w:val="0"/>
          <w:marBottom w:val="0"/>
          <w:divBdr>
            <w:top w:val="none" w:sz="0" w:space="0" w:color="auto"/>
            <w:left w:val="none" w:sz="0" w:space="0" w:color="auto"/>
            <w:bottom w:val="none" w:sz="0" w:space="0" w:color="auto"/>
            <w:right w:val="none" w:sz="0" w:space="0" w:color="auto"/>
          </w:divBdr>
        </w:div>
        <w:div w:id="106435036">
          <w:marLeft w:val="0"/>
          <w:marRight w:val="0"/>
          <w:marTop w:val="0"/>
          <w:marBottom w:val="0"/>
          <w:divBdr>
            <w:top w:val="none" w:sz="0" w:space="0" w:color="auto"/>
            <w:left w:val="none" w:sz="0" w:space="0" w:color="auto"/>
            <w:bottom w:val="none" w:sz="0" w:space="0" w:color="auto"/>
            <w:right w:val="none" w:sz="0" w:space="0" w:color="auto"/>
          </w:divBdr>
        </w:div>
        <w:div w:id="1150831861">
          <w:marLeft w:val="0"/>
          <w:marRight w:val="0"/>
          <w:marTop w:val="0"/>
          <w:marBottom w:val="0"/>
          <w:divBdr>
            <w:top w:val="none" w:sz="0" w:space="0" w:color="auto"/>
            <w:left w:val="none" w:sz="0" w:space="0" w:color="auto"/>
            <w:bottom w:val="none" w:sz="0" w:space="0" w:color="auto"/>
            <w:right w:val="none" w:sz="0" w:space="0" w:color="auto"/>
          </w:divBdr>
        </w:div>
        <w:div w:id="1878539584">
          <w:marLeft w:val="0"/>
          <w:marRight w:val="0"/>
          <w:marTop w:val="0"/>
          <w:marBottom w:val="0"/>
          <w:divBdr>
            <w:top w:val="none" w:sz="0" w:space="0" w:color="auto"/>
            <w:left w:val="none" w:sz="0" w:space="0" w:color="auto"/>
            <w:bottom w:val="none" w:sz="0" w:space="0" w:color="auto"/>
            <w:right w:val="none" w:sz="0" w:space="0" w:color="auto"/>
          </w:divBdr>
        </w:div>
      </w:divsChild>
    </w:div>
    <w:div w:id="1013536102">
      <w:bodyDiv w:val="1"/>
      <w:marLeft w:val="0"/>
      <w:marRight w:val="0"/>
      <w:marTop w:val="0"/>
      <w:marBottom w:val="0"/>
      <w:divBdr>
        <w:top w:val="none" w:sz="0" w:space="0" w:color="auto"/>
        <w:left w:val="none" w:sz="0" w:space="0" w:color="auto"/>
        <w:bottom w:val="none" w:sz="0" w:space="0" w:color="auto"/>
        <w:right w:val="none" w:sz="0" w:space="0" w:color="auto"/>
      </w:divBdr>
      <w:divsChild>
        <w:div w:id="1467308973">
          <w:marLeft w:val="0"/>
          <w:marRight w:val="0"/>
          <w:marTop w:val="0"/>
          <w:marBottom w:val="0"/>
          <w:divBdr>
            <w:top w:val="none" w:sz="0" w:space="0" w:color="auto"/>
            <w:left w:val="none" w:sz="0" w:space="0" w:color="auto"/>
            <w:bottom w:val="none" w:sz="0" w:space="0" w:color="auto"/>
            <w:right w:val="none" w:sz="0" w:space="0" w:color="auto"/>
          </w:divBdr>
        </w:div>
        <w:div w:id="325399087">
          <w:marLeft w:val="0"/>
          <w:marRight w:val="0"/>
          <w:marTop w:val="0"/>
          <w:marBottom w:val="0"/>
          <w:divBdr>
            <w:top w:val="none" w:sz="0" w:space="0" w:color="auto"/>
            <w:left w:val="none" w:sz="0" w:space="0" w:color="auto"/>
            <w:bottom w:val="none" w:sz="0" w:space="0" w:color="auto"/>
            <w:right w:val="none" w:sz="0" w:space="0" w:color="auto"/>
          </w:divBdr>
        </w:div>
        <w:div w:id="1489662775">
          <w:marLeft w:val="0"/>
          <w:marRight w:val="0"/>
          <w:marTop w:val="0"/>
          <w:marBottom w:val="0"/>
          <w:divBdr>
            <w:top w:val="none" w:sz="0" w:space="0" w:color="auto"/>
            <w:left w:val="none" w:sz="0" w:space="0" w:color="auto"/>
            <w:bottom w:val="none" w:sz="0" w:space="0" w:color="auto"/>
            <w:right w:val="none" w:sz="0" w:space="0" w:color="auto"/>
          </w:divBdr>
        </w:div>
        <w:div w:id="473257097">
          <w:marLeft w:val="0"/>
          <w:marRight w:val="0"/>
          <w:marTop w:val="0"/>
          <w:marBottom w:val="0"/>
          <w:divBdr>
            <w:top w:val="none" w:sz="0" w:space="0" w:color="auto"/>
            <w:left w:val="none" w:sz="0" w:space="0" w:color="auto"/>
            <w:bottom w:val="none" w:sz="0" w:space="0" w:color="auto"/>
            <w:right w:val="none" w:sz="0" w:space="0" w:color="auto"/>
          </w:divBdr>
        </w:div>
        <w:div w:id="1032534040">
          <w:marLeft w:val="0"/>
          <w:marRight w:val="0"/>
          <w:marTop w:val="0"/>
          <w:marBottom w:val="0"/>
          <w:divBdr>
            <w:top w:val="none" w:sz="0" w:space="0" w:color="auto"/>
            <w:left w:val="none" w:sz="0" w:space="0" w:color="auto"/>
            <w:bottom w:val="none" w:sz="0" w:space="0" w:color="auto"/>
            <w:right w:val="none" w:sz="0" w:space="0" w:color="auto"/>
          </w:divBdr>
        </w:div>
        <w:div w:id="6835472">
          <w:marLeft w:val="0"/>
          <w:marRight w:val="0"/>
          <w:marTop w:val="0"/>
          <w:marBottom w:val="0"/>
          <w:divBdr>
            <w:top w:val="none" w:sz="0" w:space="0" w:color="auto"/>
            <w:left w:val="none" w:sz="0" w:space="0" w:color="auto"/>
            <w:bottom w:val="none" w:sz="0" w:space="0" w:color="auto"/>
            <w:right w:val="none" w:sz="0" w:space="0" w:color="auto"/>
          </w:divBdr>
        </w:div>
      </w:divsChild>
    </w:div>
    <w:div w:id="1023635054">
      <w:bodyDiv w:val="1"/>
      <w:marLeft w:val="0"/>
      <w:marRight w:val="0"/>
      <w:marTop w:val="0"/>
      <w:marBottom w:val="0"/>
      <w:divBdr>
        <w:top w:val="none" w:sz="0" w:space="0" w:color="auto"/>
        <w:left w:val="none" w:sz="0" w:space="0" w:color="auto"/>
        <w:bottom w:val="none" w:sz="0" w:space="0" w:color="auto"/>
        <w:right w:val="none" w:sz="0" w:space="0" w:color="auto"/>
      </w:divBdr>
      <w:divsChild>
        <w:div w:id="657340302">
          <w:marLeft w:val="0"/>
          <w:marRight w:val="0"/>
          <w:marTop w:val="0"/>
          <w:marBottom w:val="0"/>
          <w:divBdr>
            <w:top w:val="none" w:sz="0" w:space="0" w:color="auto"/>
            <w:left w:val="none" w:sz="0" w:space="0" w:color="auto"/>
            <w:bottom w:val="none" w:sz="0" w:space="0" w:color="auto"/>
            <w:right w:val="none" w:sz="0" w:space="0" w:color="auto"/>
          </w:divBdr>
        </w:div>
      </w:divsChild>
    </w:div>
    <w:div w:id="1026098526">
      <w:bodyDiv w:val="1"/>
      <w:marLeft w:val="0"/>
      <w:marRight w:val="0"/>
      <w:marTop w:val="0"/>
      <w:marBottom w:val="0"/>
      <w:divBdr>
        <w:top w:val="none" w:sz="0" w:space="0" w:color="auto"/>
        <w:left w:val="none" w:sz="0" w:space="0" w:color="auto"/>
        <w:bottom w:val="none" w:sz="0" w:space="0" w:color="auto"/>
        <w:right w:val="none" w:sz="0" w:space="0" w:color="auto"/>
      </w:divBdr>
    </w:div>
    <w:div w:id="1062601763">
      <w:bodyDiv w:val="1"/>
      <w:marLeft w:val="0"/>
      <w:marRight w:val="0"/>
      <w:marTop w:val="0"/>
      <w:marBottom w:val="0"/>
      <w:divBdr>
        <w:top w:val="none" w:sz="0" w:space="0" w:color="auto"/>
        <w:left w:val="none" w:sz="0" w:space="0" w:color="auto"/>
        <w:bottom w:val="none" w:sz="0" w:space="0" w:color="auto"/>
        <w:right w:val="none" w:sz="0" w:space="0" w:color="auto"/>
      </w:divBdr>
      <w:divsChild>
        <w:div w:id="1938098543">
          <w:marLeft w:val="0"/>
          <w:marRight w:val="0"/>
          <w:marTop w:val="0"/>
          <w:marBottom w:val="0"/>
          <w:divBdr>
            <w:top w:val="none" w:sz="0" w:space="0" w:color="auto"/>
            <w:left w:val="none" w:sz="0" w:space="0" w:color="auto"/>
            <w:bottom w:val="none" w:sz="0" w:space="0" w:color="auto"/>
            <w:right w:val="none" w:sz="0" w:space="0" w:color="auto"/>
          </w:divBdr>
        </w:div>
        <w:div w:id="2012290923">
          <w:marLeft w:val="0"/>
          <w:marRight w:val="0"/>
          <w:marTop w:val="0"/>
          <w:marBottom w:val="0"/>
          <w:divBdr>
            <w:top w:val="none" w:sz="0" w:space="0" w:color="auto"/>
            <w:left w:val="none" w:sz="0" w:space="0" w:color="auto"/>
            <w:bottom w:val="none" w:sz="0" w:space="0" w:color="auto"/>
            <w:right w:val="none" w:sz="0" w:space="0" w:color="auto"/>
          </w:divBdr>
        </w:div>
        <w:div w:id="1581908880">
          <w:marLeft w:val="0"/>
          <w:marRight w:val="0"/>
          <w:marTop w:val="0"/>
          <w:marBottom w:val="0"/>
          <w:divBdr>
            <w:top w:val="none" w:sz="0" w:space="0" w:color="auto"/>
            <w:left w:val="none" w:sz="0" w:space="0" w:color="auto"/>
            <w:bottom w:val="none" w:sz="0" w:space="0" w:color="auto"/>
            <w:right w:val="none" w:sz="0" w:space="0" w:color="auto"/>
          </w:divBdr>
        </w:div>
        <w:div w:id="922835612">
          <w:marLeft w:val="0"/>
          <w:marRight w:val="0"/>
          <w:marTop w:val="0"/>
          <w:marBottom w:val="0"/>
          <w:divBdr>
            <w:top w:val="none" w:sz="0" w:space="0" w:color="auto"/>
            <w:left w:val="none" w:sz="0" w:space="0" w:color="auto"/>
            <w:bottom w:val="none" w:sz="0" w:space="0" w:color="auto"/>
            <w:right w:val="none" w:sz="0" w:space="0" w:color="auto"/>
          </w:divBdr>
        </w:div>
        <w:div w:id="842941184">
          <w:marLeft w:val="0"/>
          <w:marRight w:val="0"/>
          <w:marTop w:val="0"/>
          <w:marBottom w:val="0"/>
          <w:divBdr>
            <w:top w:val="none" w:sz="0" w:space="0" w:color="auto"/>
            <w:left w:val="none" w:sz="0" w:space="0" w:color="auto"/>
            <w:bottom w:val="none" w:sz="0" w:space="0" w:color="auto"/>
            <w:right w:val="none" w:sz="0" w:space="0" w:color="auto"/>
          </w:divBdr>
        </w:div>
        <w:div w:id="2120955095">
          <w:marLeft w:val="0"/>
          <w:marRight w:val="0"/>
          <w:marTop w:val="0"/>
          <w:marBottom w:val="0"/>
          <w:divBdr>
            <w:top w:val="none" w:sz="0" w:space="0" w:color="auto"/>
            <w:left w:val="none" w:sz="0" w:space="0" w:color="auto"/>
            <w:bottom w:val="none" w:sz="0" w:space="0" w:color="auto"/>
            <w:right w:val="none" w:sz="0" w:space="0" w:color="auto"/>
          </w:divBdr>
        </w:div>
      </w:divsChild>
    </w:div>
    <w:div w:id="1139879323">
      <w:bodyDiv w:val="1"/>
      <w:marLeft w:val="0"/>
      <w:marRight w:val="0"/>
      <w:marTop w:val="0"/>
      <w:marBottom w:val="0"/>
      <w:divBdr>
        <w:top w:val="none" w:sz="0" w:space="0" w:color="auto"/>
        <w:left w:val="none" w:sz="0" w:space="0" w:color="auto"/>
        <w:bottom w:val="none" w:sz="0" w:space="0" w:color="auto"/>
        <w:right w:val="none" w:sz="0" w:space="0" w:color="auto"/>
      </w:divBdr>
      <w:divsChild>
        <w:div w:id="2002461437">
          <w:marLeft w:val="0"/>
          <w:marRight w:val="0"/>
          <w:marTop w:val="0"/>
          <w:marBottom w:val="0"/>
          <w:divBdr>
            <w:top w:val="none" w:sz="0" w:space="0" w:color="auto"/>
            <w:left w:val="none" w:sz="0" w:space="0" w:color="auto"/>
            <w:bottom w:val="none" w:sz="0" w:space="0" w:color="auto"/>
            <w:right w:val="none" w:sz="0" w:space="0" w:color="auto"/>
          </w:divBdr>
        </w:div>
        <w:div w:id="1502965193">
          <w:marLeft w:val="0"/>
          <w:marRight w:val="0"/>
          <w:marTop w:val="0"/>
          <w:marBottom w:val="0"/>
          <w:divBdr>
            <w:top w:val="none" w:sz="0" w:space="0" w:color="auto"/>
            <w:left w:val="none" w:sz="0" w:space="0" w:color="auto"/>
            <w:bottom w:val="none" w:sz="0" w:space="0" w:color="auto"/>
            <w:right w:val="none" w:sz="0" w:space="0" w:color="auto"/>
          </w:divBdr>
        </w:div>
        <w:div w:id="1352802988">
          <w:marLeft w:val="0"/>
          <w:marRight w:val="0"/>
          <w:marTop w:val="0"/>
          <w:marBottom w:val="0"/>
          <w:divBdr>
            <w:top w:val="none" w:sz="0" w:space="0" w:color="auto"/>
            <w:left w:val="none" w:sz="0" w:space="0" w:color="auto"/>
            <w:bottom w:val="none" w:sz="0" w:space="0" w:color="auto"/>
            <w:right w:val="none" w:sz="0" w:space="0" w:color="auto"/>
          </w:divBdr>
        </w:div>
        <w:div w:id="799344757">
          <w:marLeft w:val="0"/>
          <w:marRight w:val="0"/>
          <w:marTop w:val="0"/>
          <w:marBottom w:val="0"/>
          <w:divBdr>
            <w:top w:val="none" w:sz="0" w:space="0" w:color="auto"/>
            <w:left w:val="none" w:sz="0" w:space="0" w:color="auto"/>
            <w:bottom w:val="none" w:sz="0" w:space="0" w:color="auto"/>
            <w:right w:val="none" w:sz="0" w:space="0" w:color="auto"/>
          </w:divBdr>
        </w:div>
        <w:div w:id="1991861309">
          <w:marLeft w:val="0"/>
          <w:marRight w:val="0"/>
          <w:marTop w:val="0"/>
          <w:marBottom w:val="0"/>
          <w:divBdr>
            <w:top w:val="none" w:sz="0" w:space="0" w:color="auto"/>
            <w:left w:val="none" w:sz="0" w:space="0" w:color="auto"/>
            <w:bottom w:val="none" w:sz="0" w:space="0" w:color="auto"/>
            <w:right w:val="none" w:sz="0" w:space="0" w:color="auto"/>
          </w:divBdr>
        </w:div>
        <w:div w:id="465314951">
          <w:marLeft w:val="0"/>
          <w:marRight w:val="0"/>
          <w:marTop w:val="0"/>
          <w:marBottom w:val="0"/>
          <w:divBdr>
            <w:top w:val="none" w:sz="0" w:space="0" w:color="auto"/>
            <w:left w:val="none" w:sz="0" w:space="0" w:color="auto"/>
            <w:bottom w:val="none" w:sz="0" w:space="0" w:color="auto"/>
            <w:right w:val="none" w:sz="0" w:space="0" w:color="auto"/>
          </w:divBdr>
        </w:div>
      </w:divsChild>
    </w:div>
    <w:div w:id="1153109649">
      <w:bodyDiv w:val="1"/>
      <w:marLeft w:val="0"/>
      <w:marRight w:val="0"/>
      <w:marTop w:val="0"/>
      <w:marBottom w:val="0"/>
      <w:divBdr>
        <w:top w:val="none" w:sz="0" w:space="0" w:color="auto"/>
        <w:left w:val="none" w:sz="0" w:space="0" w:color="auto"/>
        <w:bottom w:val="none" w:sz="0" w:space="0" w:color="auto"/>
        <w:right w:val="none" w:sz="0" w:space="0" w:color="auto"/>
      </w:divBdr>
      <w:divsChild>
        <w:div w:id="129520148">
          <w:marLeft w:val="0"/>
          <w:marRight w:val="0"/>
          <w:marTop w:val="0"/>
          <w:marBottom w:val="0"/>
          <w:divBdr>
            <w:top w:val="none" w:sz="0" w:space="0" w:color="auto"/>
            <w:left w:val="none" w:sz="0" w:space="0" w:color="auto"/>
            <w:bottom w:val="none" w:sz="0" w:space="0" w:color="auto"/>
            <w:right w:val="none" w:sz="0" w:space="0" w:color="auto"/>
          </w:divBdr>
        </w:div>
      </w:divsChild>
    </w:div>
    <w:div w:id="1161846308">
      <w:bodyDiv w:val="1"/>
      <w:marLeft w:val="0"/>
      <w:marRight w:val="0"/>
      <w:marTop w:val="0"/>
      <w:marBottom w:val="0"/>
      <w:divBdr>
        <w:top w:val="none" w:sz="0" w:space="0" w:color="auto"/>
        <w:left w:val="none" w:sz="0" w:space="0" w:color="auto"/>
        <w:bottom w:val="none" w:sz="0" w:space="0" w:color="auto"/>
        <w:right w:val="none" w:sz="0" w:space="0" w:color="auto"/>
      </w:divBdr>
      <w:divsChild>
        <w:div w:id="1098208411">
          <w:marLeft w:val="0"/>
          <w:marRight w:val="0"/>
          <w:marTop w:val="0"/>
          <w:marBottom w:val="0"/>
          <w:divBdr>
            <w:top w:val="none" w:sz="0" w:space="0" w:color="auto"/>
            <w:left w:val="none" w:sz="0" w:space="0" w:color="auto"/>
            <w:bottom w:val="none" w:sz="0" w:space="0" w:color="auto"/>
            <w:right w:val="none" w:sz="0" w:space="0" w:color="auto"/>
          </w:divBdr>
        </w:div>
        <w:div w:id="1768697062">
          <w:marLeft w:val="0"/>
          <w:marRight w:val="0"/>
          <w:marTop w:val="0"/>
          <w:marBottom w:val="0"/>
          <w:divBdr>
            <w:top w:val="none" w:sz="0" w:space="0" w:color="auto"/>
            <w:left w:val="none" w:sz="0" w:space="0" w:color="auto"/>
            <w:bottom w:val="none" w:sz="0" w:space="0" w:color="auto"/>
            <w:right w:val="none" w:sz="0" w:space="0" w:color="auto"/>
          </w:divBdr>
        </w:div>
        <w:div w:id="2021199348">
          <w:marLeft w:val="0"/>
          <w:marRight w:val="0"/>
          <w:marTop w:val="0"/>
          <w:marBottom w:val="0"/>
          <w:divBdr>
            <w:top w:val="none" w:sz="0" w:space="0" w:color="auto"/>
            <w:left w:val="none" w:sz="0" w:space="0" w:color="auto"/>
            <w:bottom w:val="none" w:sz="0" w:space="0" w:color="auto"/>
            <w:right w:val="none" w:sz="0" w:space="0" w:color="auto"/>
          </w:divBdr>
        </w:div>
      </w:divsChild>
    </w:div>
    <w:div w:id="1162165644">
      <w:bodyDiv w:val="1"/>
      <w:marLeft w:val="0"/>
      <w:marRight w:val="0"/>
      <w:marTop w:val="0"/>
      <w:marBottom w:val="0"/>
      <w:divBdr>
        <w:top w:val="none" w:sz="0" w:space="0" w:color="auto"/>
        <w:left w:val="none" w:sz="0" w:space="0" w:color="auto"/>
        <w:bottom w:val="none" w:sz="0" w:space="0" w:color="auto"/>
        <w:right w:val="none" w:sz="0" w:space="0" w:color="auto"/>
      </w:divBdr>
      <w:divsChild>
        <w:div w:id="13580899">
          <w:marLeft w:val="0"/>
          <w:marRight w:val="0"/>
          <w:marTop w:val="0"/>
          <w:marBottom w:val="0"/>
          <w:divBdr>
            <w:top w:val="none" w:sz="0" w:space="0" w:color="auto"/>
            <w:left w:val="none" w:sz="0" w:space="0" w:color="auto"/>
            <w:bottom w:val="none" w:sz="0" w:space="0" w:color="auto"/>
            <w:right w:val="none" w:sz="0" w:space="0" w:color="auto"/>
          </w:divBdr>
        </w:div>
        <w:div w:id="1901406456">
          <w:marLeft w:val="0"/>
          <w:marRight w:val="0"/>
          <w:marTop w:val="0"/>
          <w:marBottom w:val="0"/>
          <w:divBdr>
            <w:top w:val="none" w:sz="0" w:space="0" w:color="auto"/>
            <w:left w:val="none" w:sz="0" w:space="0" w:color="auto"/>
            <w:bottom w:val="none" w:sz="0" w:space="0" w:color="auto"/>
            <w:right w:val="none" w:sz="0" w:space="0" w:color="auto"/>
          </w:divBdr>
        </w:div>
        <w:div w:id="1167017926">
          <w:marLeft w:val="0"/>
          <w:marRight w:val="0"/>
          <w:marTop w:val="0"/>
          <w:marBottom w:val="0"/>
          <w:divBdr>
            <w:top w:val="none" w:sz="0" w:space="0" w:color="auto"/>
            <w:left w:val="none" w:sz="0" w:space="0" w:color="auto"/>
            <w:bottom w:val="none" w:sz="0" w:space="0" w:color="auto"/>
            <w:right w:val="none" w:sz="0" w:space="0" w:color="auto"/>
          </w:divBdr>
        </w:div>
        <w:div w:id="260723846">
          <w:marLeft w:val="0"/>
          <w:marRight w:val="0"/>
          <w:marTop w:val="0"/>
          <w:marBottom w:val="0"/>
          <w:divBdr>
            <w:top w:val="none" w:sz="0" w:space="0" w:color="auto"/>
            <w:left w:val="none" w:sz="0" w:space="0" w:color="auto"/>
            <w:bottom w:val="none" w:sz="0" w:space="0" w:color="auto"/>
            <w:right w:val="none" w:sz="0" w:space="0" w:color="auto"/>
          </w:divBdr>
        </w:div>
      </w:divsChild>
    </w:div>
    <w:div w:id="1169557632">
      <w:bodyDiv w:val="1"/>
      <w:marLeft w:val="0"/>
      <w:marRight w:val="0"/>
      <w:marTop w:val="0"/>
      <w:marBottom w:val="0"/>
      <w:divBdr>
        <w:top w:val="none" w:sz="0" w:space="0" w:color="auto"/>
        <w:left w:val="none" w:sz="0" w:space="0" w:color="auto"/>
        <w:bottom w:val="none" w:sz="0" w:space="0" w:color="auto"/>
        <w:right w:val="none" w:sz="0" w:space="0" w:color="auto"/>
      </w:divBdr>
      <w:divsChild>
        <w:div w:id="621837626">
          <w:marLeft w:val="0"/>
          <w:marRight w:val="0"/>
          <w:marTop w:val="0"/>
          <w:marBottom w:val="0"/>
          <w:divBdr>
            <w:top w:val="none" w:sz="0" w:space="0" w:color="auto"/>
            <w:left w:val="none" w:sz="0" w:space="0" w:color="auto"/>
            <w:bottom w:val="none" w:sz="0" w:space="0" w:color="auto"/>
            <w:right w:val="none" w:sz="0" w:space="0" w:color="auto"/>
          </w:divBdr>
        </w:div>
        <w:div w:id="1017076636">
          <w:marLeft w:val="0"/>
          <w:marRight w:val="0"/>
          <w:marTop w:val="0"/>
          <w:marBottom w:val="0"/>
          <w:divBdr>
            <w:top w:val="none" w:sz="0" w:space="0" w:color="auto"/>
            <w:left w:val="none" w:sz="0" w:space="0" w:color="auto"/>
            <w:bottom w:val="none" w:sz="0" w:space="0" w:color="auto"/>
            <w:right w:val="none" w:sz="0" w:space="0" w:color="auto"/>
          </w:divBdr>
        </w:div>
        <w:div w:id="406342772">
          <w:marLeft w:val="0"/>
          <w:marRight w:val="0"/>
          <w:marTop w:val="0"/>
          <w:marBottom w:val="0"/>
          <w:divBdr>
            <w:top w:val="none" w:sz="0" w:space="0" w:color="auto"/>
            <w:left w:val="none" w:sz="0" w:space="0" w:color="auto"/>
            <w:bottom w:val="none" w:sz="0" w:space="0" w:color="auto"/>
            <w:right w:val="none" w:sz="0" w:space="0" w:color="auto"/>
          </w:divBdr>
        </w:div>
        <w:div w:id="407578080">
          <w:marLeft w:val="0"/>
          <w:marRight w:val="0"/>
          <w:marTop w:val="0"/>
          <w:marBottom w:val="0"/>
          <w:divBdr>
            <w:top w:val="none" w:sz="0" w:space="0" w:color="auto"/>
            <w:left w:val="none" w:sz="0" w:space="0" w:color="auto"/>
            <w:bottom w:val="none" w:sz="0" w:space="0" w:color="auto"/>
            <w:right w:val="none" w:sz="0" w:space="0" w:color="auto"/>
          </w:divBdr>
        </w:div>
        <w:div w:id="491067086">
          <w:marLeft w:val="0"/>
          <w:marRight w:val="0"/>
          <w:marTop w:val="0"/>
          <w:marBottom w:val="0"/>
          <w:divBdr>
            <w:top w:val="none" w:sz="0" w:space="0" w:color="auto"/>
            <w:left w:val="none" w:sz="0" w:space="0" w:color="auto"/>
            <w:bottom w:val="none" w:sz="0" w:space="0" w:color="auto"/>
            <w:right w:val="none" w:sz="0" w:space="0" w:color="auto"/>
          </w:divBdr>
        </w:div>
        <w:div w:id="1710177323">
          <w:marLeft w:val="0"/>
          <w:marRight w:val="0"/>
          <w:marTop w:val="0"/>
          <w:marBottom w:val="0"/>
          <w:divBdr>
            <w:top w:val="none" w:sz="0" w:space="0" w:color="auto"/>
            <w:left w:val="none" w:sz="0" w:space="0" w:color="auto"/>
            <w:bottom w:val="none" w:sz="0" w:space="0" w:color="auto"/>
            <w:right w:val="none" w:sz="0" w:space="0" w:color="auto"/>
          </w:divBdr>
        </w:div>
      </w:divsChild>
    </w:div>
    <w:div w:id="1173257191">
      <w:bodyDiv w:val="1"/>
      <w:marLeft w:val="0"/>
      <w:marRight w:val="0"/>
      <w:marTop w:val="0"/>
      <w:marBottom w:val="0"/>
      <w:divBdr>
        <w:top w:val="none" w:sz="0" w:space="0" w:color="auto"/>
        <w:left w:val="none" w:sz="0" w:space="0" w:color="auto"/>
        <w:bottom w:val="none" w:sz="0" w:space="0" w:color="auto"/>
        <w:right w:val="none" w:sz="0" w:space="0" w:color="auto"/>
      </w:divBdr>
      <w:divsChild>
        <w:div w:id="1930195864">
          <w:marLeft w:val="0"/>
          <w:marRight w:val="0"/>
          <w:marTop w:val="0"/>
          <w:marBottom w:val="0"/>
          <w:divBdr>
            <w:top w:val="none" w:sz="0" w:space="0" w:color="auto"/>
            <w:left w:val="none" w:sz="0" w:space="0" w:color="auto"/>
            <w:bottom w:val="none" w:sz="0" w:space="0" w:color="auto"/>
            <w:right w:val="none" w:sz="0" w:space="0" w:color="auto"/>
          </w:divBdr>
        </w:div>
      </w:divsChild>
    </w:div>
    <w:div w:id="1205092572">
      <w:bodyDiv w:val="1"/>
      <w:marLeft w:val="0"/>
      <w:marRight w:val="0"/>
      <w:marTop w:val="0"/>
      <w:marBottom w:val="0"/>
      <w:divBdr>
        <w:top w:val="none" w:sz="0" w:space="0" w:color="auto"/>
        <w:left w:val="none" w:sz="0" w:space="0" w:color="auto"/>
        <w:bottom w:val="none" w:sz="0" w:space="0" w:color="auto"/>
        <w:right w:val="none" w:sz="0" w:space="0" w:color="auto"/>
      </w:divBdr>
      <w:divsChild>
        <w:div w:id="1304117291">
          <w:marLeft w:val="0"/>
          <w:marRight w:val="0"/>
          <w:marTop w:val="0"/>
          <w:marBottom w:val="0"/>
          <w:divBdr>
            <w:top w:val="none" w:sz="0" w:space="0" w:color="auto"/>
            <w:left w:val="none" w:sz="0" w:space="0" w:color="auto"/>
            <w:bottom w:val="none" w:sz="0" w:space="0" w:color="auto"/>
            <w:right w:val="none" w:sz="0" w:space="0" w:color="auto"/>
          </w:divBdr>
        </w:div>
      </w:divsChild>
    </w:div>
    <w:div w:id="1206600420">
      <w:bodyDiv w:val="1"/>
      <w:marLeft w:val="0"/>
      <w:marRight w:val="0"/>
      <w:marTop w:val="0"/>
      <w:marBottom w:val="0"/>
      <w:divBdr>
        <w:top w:val="none" w:sz="0" w:space="0" w:color="auto"/>
        <w:left w:val="none" w:sz="0" w:space="0" w:color="auto"/>
        <w:bottom w:val="none" w:sz="0" w:space="0" w:color="auto"/>
        <w:right w:val="none" w:sz="0" w:space="0" w:color="auto"/>
      </w:divBdr>
      <w:divsChild>
        <w:div w:id="1880631907">
          <w:marLeft w:val="0"/>
          <w:marRight w:val="0"/>
          <w:marTop w:val="0"/>
          <w:marBottom w:val="0"/>
          <w:divBdr>
            <w:top w:val="none" w:sz="0" w:space="0" w:color="auto"/>
            <w:left w:val="none" w:sz="0" w:space="0" w:color="auto"/>
            <w:bottom w:val="none" w:sz="0" w:space="0" w:color="auto"/>
            <w:right w:val="none" w:sz="0" w:space="0" w:color="auto"/>
          </w:divBdr>
        </w:div>
        <w:div w:id="941301533">
          <w:marLeft w:val="0"/>
          <w:marRight w:val="0"/>
          <w:marTop w:val="0"/>
          <w:marBottom w:val="0"/>
          <w:divBdr>
            <w:top w:val="none" w:sz="0" w:space="0" w:color="auto"/>
            <w:left w:val="none" w:sz="0" w:space="0" w:color="auto"/>
            <w:bottom w:val="none" w:sz="0" w:space="0" w:color="auto"/>
            <w:right w:val="none" w:sz="0" w:space="0" w:color="auto"/>
          </w:divBdr>
        </w:div>
        <w:div w:id="716200188">
          <w:marLeft w:val="0"/>
          <w:marRight w:val="0"/>
          <w:marTop w:val="0"/>
          <w:marBottom w:val="0"/>
          <w:divBdr>
            <w:top w:val="none" w:sz="0" w:space="0" w:color="auto"/>
            <w:left w:val="none" w:sz="0" w:space="0" w:color="auto"/>
            <w:bottom w:val="none" w:sz="0" w:space="0" w:color="auto"/>
            <w:right w:val="none" w:sz="0" w:space="0" w:color="auto"/>
          </w:divBdr>
        </w:div>
        <w:div w:id="1443187441">
          <w:marLeft w:val="0"/>
          <w:marRight w:val="0"/>
          <w:marTop w:val="0"/>
          <w:marBottom w:val="0"/>
          <w:divBdr>
            <w:top w:val="none" w:sz="0" w:space="0" w:color="auto"/>
            <w:left w:val="none" w:sz="0" w:space="0" w:color="auto"/>
            <w:bottom w:val="none" w:sz="0" w:space="0" w:color="auto"/>
            <w:right w:val="none" w:sz="0" w:space="0" w:color="auto"/>
          </w:divBdr>
        </w:div>
        <w:div w:id="322247441">
          <w:marLeft w:val="0"/>
          <w:marRight w:val="0"/>
          <w:marTop w:val="0"/>
          <w:marBottom w:val="0"/>
          <w:divBdr>
            <w:top w:val="none" w:sz="0" w:space="0" w:color="auto"/>
            <w:left w:val="none" w:sz="0" w:space="0" w:color="auto"/>
            <w:bottom w:val="none" w:sz="0" w:space="0" w:color="auto"/>
            <w:right w:val="none" w:sz="0" w:space="0" w:color="auto"/>
          </w:divBdr>
        </w:div>
        <w:div w:id="1908222961">
          <w:marLeft w:val="0"/>
          <w:marRight w:val="0"/>
          <w:marTop w:val="0"/>
          <w:marBottom w:val="0"/>
          <w:divBdr>
            <w:top w:val="none" w:sz="0" w:space="0" w:color="auto"/>
            <w:left w:val="none" w:sz="0" w:space="0" w:color="auto"/>
            <w:bottom w:val="none" w:sz="0" w:space="0" w:color="auto"/>
            <w:right w:val="none" w:sz="0" w:space="0" w:color="auto"/>
          </w:divBdr>
        </w:div>
      </w:divsChild>
    </w:div>
    <w:div w:id="1221866154">
      <w:bodyDiv w:val="1"/>
      <w:marLeft w:val="0"/>
      <w:marRight w:val="0"/>
      <w:marTop w:val="0"/>
      <w:marBottom w:val="0"/>
      <w:divBdr>
        <w:top w:val="none" w:sz="0" w:space="0" w:color="auto"/>
        <w:left w:val="none" w:sz="0" w:space="0" w:color="auto"/>
        <w:bottom w:val="none" w:sz="0" w:space="0" w:color="auto"/>
        <w:right w:val="none" w:sz="0" w:space="0" w:color="auto"/>
      </w:divBdr>
    </w:div>
    <w:div w:id="1229732820">
      <w:bodyDiv w:val="1"/>
      <w:marLeft w:val="0"/>
      <w:marRight w:val="0"/>
      <w:marTop w:val="0"/>
      <w:marBottom w:val="0"/>
      <w:divBdr>
        <w:top w:val="none" w:sz="0" w:space="0" w:color="auto"/>
        <w:left w:val="none" w:sz="0" w:space="0" w:color="auto"/>
        <w:bottom w:val="none" w:sz="0" w:space="0" w:color="auto"/>
        <w:right w:val="none" w:sz="0" w:space="0" w:color="auto"/>
      </w:divBdr>
    </w:div>
    <w:div w:id="1231499882">
      <w:bodyDiv w:val="1"/>
      <w:marLeft w:val="0"/>
      <w:marRight w:val="0"/>
      <w:marTop w:val="0"/>
      <w:marBottom w:val="0"/>
      <w:divBdr>
        <w:top w:val="none" w:sz="0" w:space="0" w:color="auto"/>
        <w:left w:val="none" w:sz="0" w:space="0" w:color="auto"/>
        <w:bottom w:val="none" w:sz="0" w:space="0" w:color="auto"/>
        <w:right w:val="none" w:sz="0" w:space="0" w:color="auto"/>
      </w:divBdr>
      <w:divsChild>
        <w:div w:id="627007822">
          <w:marLeft w:val="0"/>
          <w:marRight w:val="0"/>
          <w:marTop w:val="0"/>
          <w:marBottom w:val="0"/>
          <w:divBdr>
            <w:top w:val="none" w:sz="0" w:space="0" w:color="auto"/>
            <w:left w:val="none" w:sz="0" w:space="0" w:color="auto"/>
            <w:bottom w:val="none" w:sz="0" w:space="0" w:color="auto"/>
            <w:right w:val="none" w:sz="0" w:space="0" w:color="auto"/>
          </w:divBdr>
        </w:div>
        <w:div w:id="514073665">
          <w:marLeft w:val="0"/>
          <w:marRight w:val="0"/>
          <w:marTop w:val="0"/>
          <w:marBottom w:val="0"/>
          <w:divBdr>
            <w:top w:val="none" w:sz="0" w:space="0" w:color="auto"/>
            <w:left w:val="none" w:sz="0" w:space="0" w:color="auto"/>
            <w:bottom w:val="none" w:sz="0" w:space="0" w:color="auto"/>
            <w:right w:val="none" w:sz="0" w:space="0" w:color="auto"/>
          </w:divBdr>
        </w:div>
        <w:div w:id="1687631377">
          <w:marLeft w:val="0"/>
          <w:marRight w:val="0"/>
          <w:marTop w:val="0"/>
          <w:marBottom w:val="0"/>
          <w:divBdr>
            <w:top w:val="none" w:sz="0" w:space="0" w:color="auto"/>
            <w:left w:val="none" w:sz="0" w:space="0" w:color="auto"/>
            <w:bottom w:val="none" w:sz="0" w:space="0" w:color="auto"/>
            <w:right w:val="none" w:sz="0" w:space="0" w:color="auto"/>
          </w:divBdr>
        </w:div>
        <w:div w:id="1260062328">
          <w:marLeft w:val="0"/>
          <w:marRight w:val="0"/>
          <w:marTop w:val="0"/>
          <w:marBottom w:val="0"/>
          <w:divBdr>
            <w:top w:val="none" w:sz="0" w:space="0" w:color="auto"/>
            <w:left w:val="none" w:sz="0" w:space="0" w:color="auto"/>
            <w:bottom w:val="none" w:sz="0" w:space="0" w:color="auto"/>
            <w:right w:val="none" w:sz="0" w:space="0" w:color="auto"/>
          </w:divBdr>
        </w:div>
        <w:div w:id="1085877852">
          <w:marLeft w:val="0"/>
          <w:marRight w:val="0"/>
          <w:marTop w:val="0"/>
          <w:marBottom w:val="0"/>
          <w:divBdr>
            <w:top w:val="none" w:sz="0" w:space="0" w:color="auto"/>
            <w:left w:val="none" w:sz="0" w:space="0" w:color="auto"/>
            <w:bottom w:val="none" w:sz="0" w:space="0" w:color="auto"/>
            <w:right w:val="none" w:sz="0" w:space="0" w:color="auto"/>
          </w:divBdr>
        </w:div>
        <w:div w:id="98454307">
          <w:marLeft w:val="0"/>
          <w:marRight w:val="0"/>
          <w:marTop w:val="0"/>
          <w:marBottom w:val="0"/>
          <w:divBdr>
            <w:top w:val="none" w:sz="0" w:space="0" w:color="auto"/>
            <w:left w:val="none" w:sz="0" w:space="0" w:color="auto"/>
            <w:bottom w:val="none" w:sz="0" w:space="0" w:color="auto"/>
            <w:right w:val="none" w:sz="0" w:space="0" w:color="auto"/>
          </w:divBdr>
        </w:div>
        <w:div w:id="366443556">
          <w:marLeft w:val="0"/>
          <w:marRight w:val="0"/>
          <w:marTop w:val="0"/>
          <w:marBottom w:val="0"/>
          <w:divBdr>
            <w:top w:val="none" w:sz="0" w:space="0" w:color="auto"/>
            <w:left w:val="none" w:sz="0" w:space="0" w:color="auto"/>
            <w:bottom w:val="none" w:sz="0" w:space="0" w:color="auto"/>
            <w:right w:val="none" w:sz="0" w:space="0" w:color="auto"/>
          </w:divBdr>
        </w:div>
        <w:div w:id="621225067">
          <w:marLeft w:val="0"/>
          <w:marRight w:val="0"/>
          <w:marTop w:val="0"/>
          <w:marBottom w:val="0"/>
          <w:divBdr>
            <w:top w:val="none" w:sz="0" w:space="0" w:color="auto"/>
            <w:left w:val="none" w:sz="0" w:space="0" w:color="auto"/>
            <w:bottom w:val="none" w:sz="0" w:space="0" w:color="auto"/>
            <w:right w:val="none" w:sz="0" w:space="0" w:color="auto"/>
          </w:divBdr>
        </w:div>
        <w:div w:id="913584606">
          <w:marLeft w:val="0"/>
          <w:marRight w:val="0"/>
          <w:marTop w:val="0"/>
          <w:marBottom w:val="0"/>
          <w:divBdr>
            <w:top w:val="none" w:sz="0" w:space="0" w:color="auto"/>
            <w:left w:val="none" w:sz="0" w:space="0" w:color="auto"/>
            <w:bottom w:val="none" w:sz="0" w:space="0" w:color="auto"/>
            <w:right w:val="none" w:sz="0" w:space="0" w:color="auto"/>
          </w:divBdr>
        </w:div>
        <w:div w:id="551622870">
          <w:marLeft w:val="0"/>
          <w:marRight w:val="0"/>
          <w:marTop w:val="0"/>
          <w:marBottom w:val="0"/>
          <w:divBdr>
            <w:top w:val="none" w:sz="0" w:space="0" w:color="auto"/>
            <w:left w:val="none" w:sz="0" w:space="0" w:color="auto"/>
            <w:bottom w:val="none" w:sz="0" w:space="0" w:color="auto"/>
            <w:right w:val="none" w:sz="0" w:space="0" w:color="auto"/>
          </w:divBdr>
        </w:div>
        <w:div w:id="1457987326">
          <w:marLeft w:val="0"/>
          <w:marRight w:val="0"/>
          <w:marTop w:val="0"/>
          <w:marBottom w:val="0"/>
          <w:divBdr>
            <w:top w:val="none" w:sz="0" w:space="0" w:color="auto"/>
            <w:left w:val="none" w:sz="0" w:space="0" w:color="auto"/>
            <w:bottom w:val="none" w:sz="0" w:space="0" w:color="auto"/>
            <w:right w:val="none" w:sz="0" w:space="0" w:color="auto"/>
          </w:divBdr>
        </w:div>
        <w:div w:id="339893560">
          <w:marLeft w:val="0"/>
          <w:marRight w:val="0"/>
          <w:marTop w:val="0"/>
          <w:marBottom w:val="0"/>
          <w:divBdr>
            <w:top w:val="none" w:sz="0" w:space="0" w:color="auto"/>
            <w:left w:val="none" w:sz="0" w:space="0" w:color="auto"/>
            <w:bottom w:val="none" w:sz="0" w:space="0" w:color="auto"/>
            <w:right w:val="none" w:sz="0" w:space="0" w:color="auto"/>
          </w:divBdr>
        </w:div>
        <w:div w:id="1592276801">
          <w:marLeft w:val="0"/>
          <w:marRight w:val="0"/>
          <w:marTop w:val="0"/>
          <w:marBottom w:val="0"/>
          <w:divBdr>
            <w:top w:val="none" w:sz="0" w:space="0" w:color="auto"/>
            <w:left w:val="none" w:sz="0" w:space="0" w:color="auto"/>
            <w:bottom w:val="none" w:sz="0" w:space="0" w:color="auto"/>
            <w:right w:val="none" w:sz="0" w:space="0" w:color="auto"/>
          </w:divBdr>
        </w:div>
        <w:div w:id="1133869718">
          <w:marLeft w:val="0"/>
          <w:marRight w:val="0"/>
          <w:marTop w:val="0"/>
          <w:marBottom w:val="0"/>
          <w:divBdr>
            <w:top w:val="none" w:sz="0" w:space="0" w:color="auto"/>
            <w:left w:val="none" w:sz="0" w:space="0" w:color="auto"/>
            <w:bottom w:val="none" w:sz="0" w:space="0" w:color="auto"/>
            <w:right w:val="none" w:sz="0" w:space="0" w:color="auto"/>
          </w:divBdr>
        </w:div>
        <w:div w:id="1771049099">
          <w:marLeft w:val="0"/>
          <w:marRight w:val="0"/>
          <w:marTop w:val="0"/>
          <w:marBottom w:val="0"/>
          <w:divBdr>
            <w:top w:val="none" w:sz="0" w:space="0" w:color="auto"/>
            <w:left w:val="none" w:sz="0" w:space="0" w:color="auto"/>
            <w:bottom w:val="none" w:sz="0" w:space="0" w:color="auto"/>
            <w:right w:val="none" w:sz="0" w:space="0" w:color="auto"/>
          </w:divBdr>
        </w:div>
        <w:div w:id="545723834">
          <w:marLeft w:val="0"/>
          <w:marRight w:val="0"/>
          <w:marTop w:val="0"/>
          <w:marBottom w:val="0"/>
          <w:divBdr>
            <w:top w:val="none" w:sz="0" w:space="0" w:color="auto"/>
            <w:left w:val="none" w:sz="0" w:space="0" w:color="auto"/>
            <w:bottom w:val="none" w:sz="0" w:space="0" w:color="auto"/>
            <w:right w:val="none" w:sz="0" w:space="0" w:color="auto"/>
          </w:divBdr>
        </w:div>
        <w:div w:id="105275863">
          <w:marLeft w:val="0"/>
          <w:marRight w:val="0"/>
          <w:marTop w:val="0"/>
          <w:marBottom w:val="0"/>
          <w:divBdr>
            <w:top w:val="none" w:sz="0" w:space="0" w:color="auto"/>
            <w:left w:val="none" w:sz="0" w:space="0" w:color="auto"/>
            <w:bottom w:val="none" w:sz="0" w:space="0" w:color="auto"/>
            <w:right w:val="none" w:sz="0" w:space="0" w:color="auto"/>
          </w:divBdr>
        </w:div>
        <w:div w:id="156045902">
          <w:marLeft w:val="0"/>
          <w:marRight w:val="0"/>
          <w:marTop w:val="0"/>
          <w:marBottom w:val="0"/>
          <w:divBdr>
            <w:top w:val="none" w:sz="0" w:space="0" w:color="auto"/>
            <w:left w:val="none" w:sz="0" w:space="0" w:color="auto"/>
            <w:bottom w:val="none" w:sz="0" w:space="0" w:color="auto"/>
            <w:right w:val="none" w:sz="0" w:space="0" w:color="auto"/>
          </w:divBdr>
        </w:div>
        <w:div w:id="1141264212">
          <w:marLeft w:val="0"/>
          <w:marRight w:val="0"/>
          <w:marTop w:val="0"/>
          <w:marBottom w:val="0"/>
          <w:divBdr>
            <w:top w:val="none" w:sz="0" w:space="0" w:color="auto"/>
            <w:left w:val="none" w:sz="0" w:space="0" w:color="auto"/>
            <w:bottom w:val="none" w:sz="0" w:space="0" w:color="auto"/>
            <w:right w:val="none" w:sz="0" w:space="0" w:color="auto"/>
          </w:divBdr>
        </w:div>
        <w:div w:id="1598976968">
          <w:marLeft w:val="0"/>
          <w:marRight w:val="0"/>
          <w:marTop w:val="0"/>
          <w:marBottom w:val="0"/>
          <w:divBdr>
            <w:top w:val="none" w:sz="0" w:space="0" w:color="auto"/>
            <w:left w:val="none" w:sz="0" w:space="0" w:color="auto"/>
            <w:bottom w:val="none" w:sz="0" w:space="0" w:color="auto"/>
            <w:right w:val="none" w:sz="0" w:space="0" w:color="auto"/>
          </w:divBdr>
        </w:div>
        <w:div w:id="1503199857">
          <w:marLeft w:val="0"/>
          <w:marRight w:val="0"/>
          <w:marTop w:val="0"/>
          <w:marBottom w:val="0"/>
          <w:divBdr>
            <w:top w:val="none" w:sz="0" w:space="0" w:color="auto"/>
            <w:left w:val="none" w:sz="0" w:space="0" w:color="auto"/>
            <w:bottom w:val="none" w:sz="0" w:space="0" w:color="auto"/>
            <w:right w:val="none" w:sz="0" w:space="0" w:color="auto"/>
          </w:divBdr>
        </w:div>
        <w:div w:id="1151799442">
          <w:marLeft w:val="0"/>
          <w:marRight w:val="0"/>
          <w:marTop w:val="0"/>
          <w:marBottom w:val="0"/>
          <w:divBdr>
            <w:top w:val="none" w:sz="0" w:space="0" w:color="auto"/>
            <w:left w:val="none" w:sz="0" w:space="0" w:color="auto"/>
            <w:bottom w:val="none" w:sz="0" w:space="0" w:color="auto"/>
            <w:right w:val="none" w:sz="0" w:space="0" w:color="auto"/>
          </w:divBdr>
        </w:div>
        <w:div w:id="777679361">
          <w:marLeft w:val="0"/>
          <w:marRight w:val="0"/>
          <w:marTop w:val="0"/>
          <w:marBottom w:val="0"/>
          <w:divBdr>
            <w:top w:val="none" w:sz="0" w:space="0" w:color="auto"/>
            <w:left w:val="none" w:sz="0" w:space="0" w:color="auto"/>
            <w:bottom w:val="none" w:sz="0" w:space="0" w:color="auto"/>
            <w:right w:val="none" w:sz="0" w:space="0" w:color="auto"/>
          </w:divBdr>
        </w:div>
        <w:div w:id="718013773">
          <w:marLeft w:val="0"/>
          <w:marRight w:val="0"/>
          <w:marTop w:val="0"/>
          <w:marBottom w:val="0"/>
          <w:divBdr>
            <w:top w:val="none" w:sz="0" w:space="0" w:color="auto"/>
            <w:left w:val="none" w:sz="0" w:space="0" w:color="auto"/>
            <w:bottom w:val="none" w:sz="0" w:space="0" w:color="auto"/>
            <w:right w:val="none" w:sz="0" w:space="0" w:color="auto"/>
          </w:divBdr>
        </w:div>
        <w:div w:id="1384333545">
          <w:marLeft w:val="0"/>
          <w:marRight w:val="0"/>
          <w:marTop w:val="0"/>
          <w:marBottom w:val="0"/>
          <w:divBdr>
            <w:top w:val="none" w:sz="0" w:space="0" w:color="auto"/>
            <w:left w:val="none" w:sz="0" w:space="0" w:color="auto"/>
            <w:bottom w:val="none" w:sz="0" w:space="0" w:color="auto"/>
            <w:right w:val="none" w:sz="0" w:space="0" w:color="auto"/>
          </w:divBdr>
        </w:div>
        <w:div w:id="1098256976">
          <w:marLeft w:val="0"/>
          <w:marRight w:val="0"/>
          <w:marTop w:val="0"/>
          <w:marBottom w:val="0"/>
          <w:divBdr>
            <w:top w:val="none" w:sz="0" w:space="0" w:color="auto"/>
            <w:left w:val="none" w:sz="0" w:space="0" w:color="auto"/>
            <w:bottom w:val="none" w:sz="0" w:space="0" w:color="auto"/>
            <w:right w:val="none" w:sz="0" w:space="0" w:color="auto"/>
          </w:divBdr>
        </w:div>
        <w:div w:id="98990262">
          <w:marLeft w:val="0"/>
          <w:marRight w:val="0"/>
          <w:marTop w:val="0"/>
          <w:marBottom w:val="0"/>
          <w:divBdr>
            <w:top w:val="none" w:sz="0" w:space="0" w:color="auto"/>
            <w:left w:val="none" w:sz="0" w:space="0" w:color="auto"/>
            <w:bottom w:val="none" w:sz="0" w:space="0" w:color="auto"/>
            <w:right w:val="none" w:sz="0" w:space="0" w:color="auto"/>
          </w:divBdr>
        </w:div>
        <w:div w:id="466094381">
          <w:marLeft w:val="0"/>
          <w:marRight w:val="0"/>
          <w:marTop w:val="0"/>
          <w:marBottom w:val="0"/>
          <w:divBdr>
            <w:top w:val="none" w:sz="0" w:space="0" w:color="auto"/>
            <w:left w:val="none" w:sz="0" w:space="0" w:color="auto"/>
            <w:bottom w:val="none" w:sz="0" w:space="0" w:color="auto"/>
            <w:right w:val="none" w:sz="0" w:space="0" w:color="auto"/>
          </w:divBdr>
        </w:div>
        <w:div w:id="486290385">
          <w:marLeft w:val="0"/>
          <w:marRight w:val="0"/>
          <w:marTop w:val="0"/>
          <w:marBottom w:val="0"/>
          <w:divBdr>
            <w:top w:val="none" w:sz="0" w:space="0" w:color="auto"/>
            <w:left w:val="none" w:sz="0" w:space="0" w:color="auto"/>
            <w:bottom w:val="none" w:sz="0" w:space="0" w:color="auto"/>
            <w:right w:val="none" w:sz="0" w:space="0" w:color="auto"/>
          </w:divBdr>
        </w:div>
        <w:div w:id="2070375510">
          <w:marLeft w:val="0"/>
          <w:marRight w:val="0"/>
          <w:marTop w:val="0"/>
          <w:marBottom w:val="0"/>
          <w:divBdr>
            <w:top w:val="none" w:sz="0" w:space="0" w:color="auto"/>
            <w:left w:val="none" w:sz="0" w:space="0" w:color="auto"/>
            <w:bottom w:val="none" w:sz="0" w:space="0" w:color="auto"/>
            <w:right w:val="none" w:sz="0" w:space="0" w:color="auto"/>
          </w:divBdr>
        </w:div>
        <w:div w:id="1352608960">
          <w:marLeft w:val="0"/>
          <w:marRight w:val="0"/>
          <w:marTop w:val="0"/>
          <w:marBottom w:val="0"/>
          <w:divBdr>
            <w:top w:val="none" w:sz="0" w:space="0" w:color="auto"/>
            <w:left w:val="none" w:sz="0" w:space="0" w:color="auto"/>
            <w:bottom w:val="none" w:sz="0" w:space="0" w:color="auto"/>
            <w:right w:val="none" w:sz="0" w:space="0" w:color="auto"/>
          </w:divBdr>
        </w:div>
        <w:div w:id="1400665810">
          <w:marLeft w:val="0"/>
          <w:marRight w:val="0"/>
          <w:marTop w:val="0"/>
          <w:marBottom w:val="0"/>
          <w:divBdr>
            <w:top w:val="none" w:sz="0" w:space="0" w:color="auto"/>
            <w:left w:val="none" w:sz="0" w:space="0" w:color="auto"/>
            <w:bottom w:val="none" w:sz="0" w:space="0" w:color="auto"/>
            <w:right w:val="none" w:sz="0" w:space="0" w:color="auto"/>
          </w:divBdr>
        </w:div>
        <w:div w:id="274946626">
          <w:marLeft w:val="0"/>
          <w:marRight w:val="0"/>
          <w:marTop w:val="0"/>
          <w:marBottom w:val="0"/>
          <w:divBdr>
            <w:top w:val="none" w:sz="0" w:space="0" w:color="auto"/>
            <w:left w:val="none" w:sz="0" w:space="0" w:color="auto"/>
            <w:bottom w:val="none" w:sz="0" w:space="0" w:color="auto"/>
            <w:right w:val="none" w:sz="0" w:space="0" w:color="auto"/>
          </w:divBdr>
        </w:div>
        <w:div w:id="913513138">
          <w:marLeft w:val="0"/>
          <w:marRight w:val="0"/>
          <w:marTop w:val="0"/>
          <w:marBottom w:val="0"/>
          <w:divBdr>
            <w:top w:val="none" w:sz="0" w:space="0" w:color="auto"/>
            <w:left w:val="none" w:sz="0" w:space="0" w:color="auto"/>
            <w:bottom w:val="none" w:sz="0" w:space="0" w:color="auto"/>
            <w:right w:val="none" w:sz="0" w:space="0" w:color="auto"/>
          </w:divBdr>
        </w:div>
        <w:div w:id="873464900">
          <w:marLeft w:val="0"/>
          <w:marRight w:val="0"/>
          <w:marTop w:val="0"/>
          <w:marBottom w:val="0"/>
          <w:divBdr>
            <w:top w:val="none" w:sz="0" w:space="0" w:color="auto"/>
            <w:left w:val="none" w:sz="0" w:space="0" w:color="auto"/>
            <w:bottom w:val="none" w:sz="0" w:space="0" w:color="auto"/>
            <w:right w:val="none" w:sz="0" w:space="0" w:color="auto"/>
          </w:divBdr>
        </w:div>
        <w:div w:id="484200080">
          <w:marLeft w:val="0"/>
          <w:marRight w:val="0"/>
          <w:marTop w:val="0"/>
          <w:marBottom w:val="0"/>
          <w:divBdr>
            <w:top w:val="none" w:sz="0" w:space="0" w:color="auto"/>
            <w:left w:val="none" w:sz="0" w:space="0" w:color="auto"/>
            <w:bottom w:val="none" w:sz="0" w:space="0" w:color="auto"/>
            <w:right w:val="none" w:sz="0" w:space="0" w:color="auto"/>
          </w:divBdr>
        </w:div>
        <w:div w:id="316885114">
          <w:marLeft w:val="0"/>
          <w:marRight w:val="0"/>
          <w:marTop w:val="0"/>
          <w:marBottom w:val="0"/>
          <w:divBdr>
            <w:top w:val="none" w:sz="0" w:space="0" w:color="auto"/>
            <w:left w:val="none" w:sz="0" w:space="0" w:color="auto"/>
            <w:bottom w:val="none" w:sz="0" w:space="0" w:color="auto"/>
            <w:right w:val="none" w:sz="0" w:space="0" w:color="auto"/>
          </w:divBdr>
        </w:div>
        <w:div w:id="2144544085">
          <w:marLeft w:val="0"/>
          <w:marRight w:val="0"/>
          <w:marTop w:val="0"/>
          <w:marBottom w:val="0"/>
          <w:divBdr>
            <w:top w:val="none" w:sz="0" w:space="0" w:color="auto"/>
            <w:left w:val="none" w:sz="0" w:space="0" w:color="auto"/>
            <w:bottom w:val="none" w:sz="0" w:space="0" w:color="auto"/>
            <w:right w:val="none" w:sz="0" w:space="0" w:color="auto"/>
          </w:divBdr>
        </w:div>
      </w:divsChild>
    </w:div>
    <w:div w:id="1240216602">
      <w:bodyDiv w:val="1"/>
      <w:marLeft w:val="0"/>
      <w:marRight w:val="0"/>
      <w:marTop w:val="0"/>
      <w:marBottom w:val="0"/>
      <w:divBdr>
        <w:top w:val="none" w:sz="0" w:space="0" w:color="auto"/>
        <w:left w:val="none" w:sz="0" w:space="0" w:color="auto"/>
        <w:bottom w:val="none" w:sz="0" w:space="0" w:color="auto"/>
        <w:right w:val="none" w:sz="0" w:space="0" w:color="auto"/>
      </w:divBdr>
      <w:divsChild>
        <w:div w:id="2146926530">
          <w:marLeft w:val="0"/>
          <w:marRight w:val="0"/>
          <w:marTop w:val="0"/>
          <w:marBottom w:val="0"/>
          <w:divBdr>
            <w:top w:val="none" w:sz="0" w:space="0" w:color="auto"/>
            <w:left w:val="none" w:sz="0" w:space="0" w:color="auto"/>
            <w:bottom w:val="none" w:sz="0" w:space="0" w:color="auto"/>
            <w:right w:val="none" w:sz="0" w:space="0" w:color="auto"/>
          </w:divBdr>
        </w:div>
        <w:div w:id="1371032697">
          <w:marLeft w:val="0"/>
          <w:marRight w:val="0"/>
          <w:marTop w:val="0"/>
          <w:marBottom w:val="0"/>
          <w:divBdr>
            <w:top w:val="none" w:sz="0" w:space="0" w:color="auto"/>
            <w:left w:val="none" w:sz="0" w:space="0" w:color="auto"/>
            <w:bottom w:val="none" w:sz="0" w:space="0" w:color="auto"/>
            <w:right w:val="none" w:sz="0" w:space="0" w:color="auto"/>
          </w:divBdr>
        </w:div>
      </w:divsChild>
    </w:div>
    <w:div w:id="1375085259">
      <w:bodyDiv w:val="1"/>
      <w:marLeft w:val="0"/>
      <w:marRight w:val="0"/>
      <w:marTop w:val="0"/>
      <w:marBottom w:val="0"/>
      <w:divBdr>
        <w:top w:val="none" w:sz="0" w:space="0" w:color="auto"/>
        <w:left w:val="none" w:sz="0" w:space="0" w:color="auto"/>
        <w:bottom w:val="none" w:sz="0" w:space="0" w:color="auto"/>
        <w:right w:val="none" w:sz="0" w:space="0" w:color="auto"/>
      </w:divBdr>
      <w:divsChild>
        <w:div w:id="1629704408">
          <w:marLeft w:val="0"/>
          <w:marRight w:val="0"/>
          <w:marTop w:val="0"/>
          <w:marBottom w:val="0"/>
          <w:divBdr>
            <w:top w:val="none" w:sz="0" w:space="0" w:color="auto"/>
            <w:left w:val="none" w:sz="0" w:space="0" w:color="auto"/>
            <w:bottom w:val="none" w:sz="0" w:space="0" w:color="auto"/>
            <w:right w:val="none" w:sz="0" w:space="0" w:color="auto"/>
          </w:divBdr>
        </w:div>
        <w:div w:id="19284595">
          <w:marLeft w:val="0"/>
          <w:marRight w:val="0"/>
          <w:marTop w:val="0"/>
          <w:marBottom w:val="0"/>
          <w:divBdr>
            <w:top w:val="none" w:sz="0" w:space="0" w:color="auto"/>
            <w:left w:val="none" w:sz="0" w:space="0" w:color="auto"/>
            <w:bottom w:val="none" w:sz="0" w:space="0" w:color="auto"/>
            <w:right w:val="none" w:sz="0" w:space="0" w:color="auto"/>
          </w:divBdr>
        </w:div>
        <w:div w:id="1156143030">
          <w:marLeft w:val="0"/>
          <w:marRight w:val="0"/>
          <w:marTop w:val="0"/>
          <w:marBottom w:val="0"/>
          <w:divBdr>
            <w:top w:val="none" w:sz="0" w:space="0" w:color="auto"/>
            <w:left w:val="none" w:sz="0" w:space="0" w:color="auto"/>
            <w:bottom w:val="none" w:sz="0" w:space="0" w:color="auto"/>
            <w:right w:val="none" w:sz="0" w:space="0" w:color="auto"/>
          </w:divBdr>
        </w:div>
        <w:div w:id="221405816">
          <w:marLeft w:val="0"/>
          <w:marRight w:val="0"/>
          <w:marTop w:val="0"/>
          <w:marBottom w:val="0"/>
          <w:divBdr>
            <w:top w:val="none" w:sz="0" w:space="0" w:color="auto"/>
            <w:left w:val="none" w:sz="0" w:space="0" w:color="auto"/>
            <w:bottom w:val="none" w:sz="0" w:space="0" w:color="auto"/>
            <w:right w:val="none" w:sz="0" w:space="0" w:color="auto"/>
          </w:divBdr>
        </w:div>
        <w:div w:id="1149439116">
          <w:marLeft w:val="0"/>
          <w:marRight w:val="0"/>
          <w:marTop w:val="0"/>
          <w:marBottom w:val="0"/>
          <w:divBdr>
            <w:top w:val="none" w:sz="0" w:space="0" w:color="auto"/>
            <w:left w:val="none" w:sz="0" w:space="0" w:color="auto"/>
            <w:bottom w:val="none" w:sz="0" w:space="0" w:color="auto"/>
            <w:right w:val="none" w:sz="0" w:space="0" w:color="auto"/>
          </w:divBdr>
        </w:div>
        <w:div w:id="1875733611">
          <w:marLeft w:val="0"/>
          <w:marRight w:val="0"/>
          <w:marTop w:val="0"/>
          <w:marBottom w:val="0"/>
          <w:divBdr>
            <w:top w:val="none" w:sz="0" w:space="0" w:color="auto"/>
            <w:left w:val="none" w:sz="0" w:space="0" w:color="auto"/>
            <w:bottom w:val="none" w:sz="0" w:space="0" w:color="auto"/>
            <w:right w:val="none" w:sz="0" w:space="0" w:color="auto"/>
          </w:divBdr>
        </w:div>
      </w:divsChild>
    </w:div>
    <w:div w:id="1431585317">
      <w:bodyDiv w:val="1"/>
      <w:marLeft w:val="0"/>
      <w:marRight w:val="0"/>
      <w:marTop w:val="0"/>
      <w:marBottom w:val="0"/>
      <w:divBdr>
        <w:top w:val="none" w:sz="0" w:space="0" w:color="auto"/>
        <w:left w:val="none" w:sz="0" w:space="0" w:color="auto"/>
        <w:bottom w:val="none" w:sz="0" w:space="0" w:color="auto"/>
        <w:right w:val="none" w:sz="0" w:space="0" w:color="auto"/>
      </w:divBdr>
      <w:divsChild>
        <w:div w:id="44764529">
          <w:marLeft w:val="0"/>
          <w:marRight w:val="0"/>
          <w:marTop w:val="0"/>
          <w:marBottom w:val="0"/>
          <w:divBdr>
            <w:top w:val="none" w:sz="0" w:space="0" w:color="auto"/>
            <w:left w:val="none" w:sz="0" w:space="0" w:color="auto"/>
            <w:bottom w:val="none" w:sz="0" w:space="0" w:color="auto"/>
            <w:right w:val="none" w:sz="0" w:space="0" w:color="auto"/>
          </w:divBdr>
        </w:div>
        <w:div w:id="1161849574">
          <w:marLeft w:val="0"/>
          <w:marRight w:val="0"/>
          <w:marTop w:val="0"/>
          <w:marBottom w:val="0"/>
          <w:divBdr>
            <w:top w:val="none" w:sz="0" w:space="0" w:color="auto"/>
            <w:left w:val="none" w:sz="0" w:space="0" w:color="auto"/>
            <w:bottom w:val="none" w:sz="0" w:space="0" w:color="auto"/>
            <w:right w:val="none" w:sz="0" w:space="0" w:color="auto"/>
          </w:divBdr>
        </w:div>
        <w:div w:id="264464905">
          <w:marLeft w:val="0"/>
          <w:marRight w:val="0"/>
          <w:marTop w:val="0"/>
          <w:marBottom w:val="0"/>
          <w:divBdr>
            <w:top w:val="none" w:sz="0" w:space="0" w:color="auto"/>
            <w:left w:val="none" w:sz="0" w:space="0" w:color="auto"/>
            <w:bottom w:val="none" w:sz="0" w:space="0" w:color="auto"/>
            <w:right w:val="none" w:sz="0" w:space="0" w:color="auto"/>
          </w:divBdr>
        </w:div>
      </w:divsChild>
    </w:div>
    <w:div w:id="1489008552">
      <w:bodyDiv w:val="1"/>
      <w:marLeft w:val="0"/>
      <w:marRight w:val="0"/>
      <w:marTop w:val="0"/>
      <w:marBottom w:val="0"/>
      <w:divBdr>
        <w:top w:val="none" w:sz="0" w:space="0" w:color="auto"/>
        <w:left w:val="none" w:sz="0" w:space="0" w:color="auto"/>
        <w:bottom w:val="none" w:sz="0" w:space="0" w:color="auto"/>
        <w:right w:val="none" w:sz="0" w:space="0" w:color="auto"/>
      </w:divBdr>
    </w:div>
    <w:div w:id="1495491951">
      <w:bodyDiv w:val="1"/>
      <w:marLeft w:val="0"/>
      <w:marRight w:val="0"/>
      <w:marTop w:val="0"/>
      <w:marBottom w:val="0"/>
      <w:divBdr>
        <w:top w:val="none" w:sz="0" w:space="0" w:color="auto"/>
        <w:left w:val="none" w:sz="0" w:space="0" w:color="auto"/>
        <w:bottom w:val="none" w:sz="0" w:space="0" w:color="auto"/>
        <w:right w:val="none" w:sz="0" w:space="0" w:color="auto"/>
      </w:divBdr>
      <w:divsChild>
        <w:div w:id="1441024481">
          <w:marLeft w:val="0"/>
          <w:marRight w:val="0"/>
          <w:marTop w:val="0"/>
          <w:marBottom w:val="0"/>
          <w:divBdr>
            <w:top w:val="none" w:sz="0" w:space="0" w:color="auto"/>
            <w:left w:val="none" w:sz="0" w:space="0" w:color="auto"/>
            <w:bottom w:val="none" w:sz="0" w:space="0" w:color="auto"/>
            <w:right w:val="none" w:sz="0" w:space="0" w:color="auto"/>
          </w:divBdr>
        </w:div>
        <w:div w:id="1651863794">
          <w:marLeft w:val="0"/>
          <w:marRight w:val="0"/>
          <w:marTop w:val="0"/>
          <w:marBottom w:val="0"/>
          <w:divBdr>
            <w:top w:val="none" w:sz="0" w:space="0" w:color="auto"/>
            <w:left w:val="none" w:sz="0" w:space="0" w:color="auto"/>
            <w:bottom w:val="none" w:sz="0" w:space="0" w:color="auto"/>
            <w:right w:val="none" w:sz="0" w:space="0" w:color="auto"/>
          </w:divBdr>
        </w:div>
        <w:div w:id="802889427">
          <w:marLeft w:val="0"/>
          <w:marRight w:val="0"/>
          <w:marTop w:val="0"/>
          <w:marBottom w:val="0"/>
          <w:divBdr>
            <w:top w:val="none" w:sz="0" w:space="0" w:color="auto"/>
            <w:left w:val="none" w:sz="0" w:space="0" w:color="auto"/>
            <w:bottom w:val="none" w:sz="0" w:space="0" w:color="auto"/>
            <w:right w:val="none" w:sz="0" w:space="0" w:color="auto"/>
          </w:divBdr>
        </w:div>
      </w:divsChild>
    </w:div>
    <w:div w:id="1529833987">
      <w:bodyDiv w:val="1"/>
      <w:marLeft w:val="0"/>
      <w:marRight w:val="0"/>
      <w:marTop w:val="0"/>
      <w:marBottom w:val="0"/>
      <w:divBdr>
        <w:top w:val="none" w:sz="0" w:space="0" w:color="auto"/>
        <w:left w:val="none" w:sz="0" w:space="0" w:color="auto"/>
        <w:bottom w:val="none" w:sz="0" w:space="0" w:color="auto"/>
        <w:right w:val="none" w:sz="0" w:space="0" w:color="auto"/>
      </w:divBdr>
    </w:div>
    <w:div w:id="1565722929">
      <w:bodyDiv w:val="1"/>
      <w:marLeft w:val="0"/>
      <w:marRight w:val="0"/>
      <w:marTop w:val="0"/>
      <w:marBottom w:val="0"/>
      <w:divBdr>
        <w:top w:val="none" w:sz="0" w:space="0" w:color="auto"/>
        <w:left w:val="none" w:sz="0" w:space="0" w:color="auto"/>
        <w:bottom w:val="none" w:sz="0" w:space="0" w:color="auto"/>
        <w:right w:val="none" w:sz="0" w:space="0" w:color="auto"/>
      </w:divBdr>
      <w:divsChild>
        <w:div w:id="1093089258">
          <w:marLeft w:val="0"/>
          <w:marRight w:val="0"/>
          <w:marTop w:val="0"/>
          <w:marBottom w:val="0"/>
          <w:divBdr>
            <w:top w:val="none" w:sz="0" w:space="0" w:color="auto"/>
            <w:left w:val="none" w:sz="0" w:space="0" w:color="auto"/>
            <w:bottom w:val="none" w:sz="0" w:space="0" w:color="auto"/>
            <w:right w:val="none" w:sz="0" w:space="0" w:color="auto"/>
          </w:divBdr>
        </w:div>
        <w:div w:id="315769376">
          <w:marLeft w:val="0"/>
          <w:marRight w:val="0"/>
          <w:marTop w:val="0"/>
          <w:marBottom w:val="0"/>
          <w:divBdr>
            <w:top w:val="none" w:sz="0" w:space="0" w:color="auto"/>
            <w:left w:val="none" w:sz="0" w:space="0" w:color="auto"/>
            <w:bottom w:val="none" w:sz="0" w:space="0" w:color="auto"/>
            <w:right w:val="none" w:sz="0" w:space="0" w:color="auto"/>
          </w:divBdr>
        </w:div>
      </w:divsChild>
    </w:div>
    <w:div w:id="1660622164">
      <w:bodyDiv w:val="1"/>
      <w:marLeft w:val="0"/>
      <w:marRight w:val="0"/>
      <w:marTop w:val="0"/>
      <w:marBottom w:val="0"/>
      <w:divBdr>
        <w:top w:val="none" w:sz="0" w:space="0" w:color="auto"/>
        <w:left w:val="none" w:sz="0" w:space="0" w:color="auto"/>
        <w:bottom w:val="none" w:sz="0" w:space="0" w:color="auto"/>
        <w:right w:val="none" w:sz="0" w:space="0" w:color="auto"/>
      </w:divBdr>
      <w:divsChild>
        <w:div w:id="1522669636">
          <w:marLeft w:val="0"/>
          <w:marRight w:val="0"/>
          <w:marTop w:val="0"/>
          <w:marBottom w:val="0"/>
          <w:divBdr>
            <w:top w:val="none" w:sz="0" w:space="0" w:color="auto"/>
            <w:left w:val="none" w:sz="0" w:space="0" w:color="auto"/>
            <w:bottom w:val="none" w:sz="0" w:space="0" w:color="auto"/>
            <w:right w:val="none" w:sz="0" w:space="0" w:color="auto"/>
          </w:divBdr>
        </w:div>
        <w:div w:id="1881430005">
          <w:marLeft w:val="0"/>
          <w:marRight w:val="0"/>
          <w:marTop w:val="0"/>
          <w:marBottom w:val="0"/>
          <w:divBdr>
            <w:top w:val="none" w:sz="0" w:space="0" w:color="auto"/>
            <w:left w:val="none" w:sz="0" w:space="0" w:color="auto"/>
            <w:bottom w:val="none" w:sz="0" w:space="0" w:color="auto"/>
            <w:right w:val="none" w:sz="0" w:space="0" w:color="auto"/>
          </w:divBdr>
        </w:div>
        <w:div w:id="1696688150">
          <w:marLeft w:val="0"/>
          <w:marRight w:val="0"/>
          <w:marTop w:val="0"/>
          <w:marBottom w:val="0"/>
          <w:divBdr>
            <w:top w:val="none" w:sz="0" w:space="0" w:color="auto"/>
            <w:left w:val="none" w:sz="0" w:space="0" w:color="auto"/>
            <w:bottom w:val="none" w:sz="0" w:space="0" w:color="auto"/>
            <w:right w:val="none" w:sz="0" w:space="0" w:color="auto"/>
          </w:divBdr>
        </w:div>
        <w:div w:id="960184583">
          <w:marLeft w:val="0"/>
          <w:marRight w:val="0"/>
          <w:marTop w:val="0"/>
          <w:marBottom w:val="0"/>
          <w:divBdr>
            <w:top w:val="none" w:sz="0" w:space="0" w:color="auto"/>
            <w:left w:val="none" w:sz="0" w:space="0" w:color="auto"/>
            <w:bottom w:val="none" w:sz="0" w:space="0" w:color="auto"/>
            <w:right w:val="none" w:sz="0" w:space="0" w:color="auto"/>
          </w:divBdr>
        </w:div>
        <w:div w:id="1355375419">
          <w:marLeft w:val="0"/>
          <w:marRight w:val="0"/>
          <w:marTop w:val="0"/>
          <w:marBottom w:val="0"/>
          <w:divBdr>
            <w:top w:val="none" w:sz="0" w:space="0" w:color="auto"/>
            <w:left w:val="none" w:sz="0" w:space="0" w:color="auto"/>
            <w:bottom w:val="none" w:sz="0" w:space="0" w:color="auto"/>
            <w:right w:val="none" w:sz="0" w:space="0" w:color="auto"/>
          </w:divBdr>
        </w:div>
        <w:div w:id="40181090">
          <w:marLeft w:val="0"/>
          <w:marRight w:val="0"/>
          <w:marTop w:val="0"/>
          <w:marBottom w:val="0"/>
          <w:divBdr>
            <w:top w:val="none" w:sz="0" w:space="0" w:color="auto"/>
            <w:left w:val="none" w:sz="0" w:space="0" w:color="auto"/>
            <w:bottom w:val="none" w:sz="0" w:space="0" w:color="auto"/>
            <w:right w:val="none" w:sz="0" w:space="0" w:color="auto"/>
          </w:divBdr>
        </w:div>
      </w:divsChild>
    </w:div>
    <w:div w:id="1687638929">
      <w:bodyDiv w:val="1"/>
      <w:marLeft w:val="0"/>
      <w:marRight w:val="0"/>
      <w:marTop w:val="0"/>
      <w:marBottom w:val="0"/>
      <w:divBdr>
        <w:top w:val="none" w:sz="0" w:space="0" w:color="auto"/>
        <w:left w:val="none" w:sz="0" w:space="0" w:color="auto"/>
        <w:bottom w:val="none" w:sz="0" w:space="0" w:color="auto"/>
        <w:right w:val="none" w:sz="0" w:space="0" w:color="auto"/>
      </w:divBdr>
      <w:divsChild>
        <w:div w:id="1373070017">
          <w:marLeft w:val="0"/>
          <w:marRight w:val="0"/>
          <w:marTop w:val="0"/>
          <w:marBottom w:val="0"/>
          <w:divBdr>
            <w:top w:val="none" w:sz="0" w:space="0" w:color="auto"/>
            <w:left w:val="none" w:sz="0" w:space="0" w:color="auto"/>
            <w:bottom w:val="none" w:sz="0" w:space="0" w:color="auto"/>
            <w:right w:val="none" w:sz="0" w:space="0" w:color="auto"/>
          </w:divBdr>
        </w:div>
        <w:div w:id="722406841">
          <w:marLeft w:val="0"/>
          <w:marRight w:val="0"/>
          <w:marTop w:val="0"/>
          <w:marBottom w:val="0"/>
          <w:divBdr>
            <w:top w:val="none" w:sz="0" w:space="0" w:color="auto"/>
            <w:left w:val="none" w:sz="0" w:space="0" w:color="auto"/>
            <w:bottom w:val="none" w:sz="0" w:space="0" w:color="auto"/>
            <w:right w:val="none" w:sz="0" w:space="0" w:color="auto"/>
          </w:divBdr>
        </w:div>
        <w:div w:id="146438454">
          <w:marLeft w:val="0"/>
          <w:marRight w:val="0"/>
          <w:marTop w:val="0"/>
          <w:marBottom w:val="0"/>
          <w:divBdr>
            <w:top w:val="none" w:sz="0" w:space="0" w:color="auto"/>
            <w:left w:val="none" w:sz="0" w:space="0" w:color="auto"/>
            <w:bottom w:val="none" w:sz="0" w:space="0" w:color="auto"/>
            <w:right w:val="none" w:sz="0" w:space="0" w:color="auto"/>
          </w:divBdr>
        </w:div>
      </w:divsChild>
    </w:div>
    <w:div w:id="1688143324">
      <w:bodyDiv w:val="1"/>
      <w:marLeft w:val="0"/>
      <w:marRight w:val="0"/>
      <w:marTop w:val="0"/>
      <w:marBottom w:val="0"/>
      <w:divBdr>
        <w:top w:val="none" w:sz="0" w:space="0" w:color="auto"/>
        <w:left w:val="none" w:sz="0" w:space="0" w:color="auto"/>
        <w:bottom w:val="none" w:sz="0" w:space="0" w:color="auto"/>
        <w:right w:val="none" w:sz="0" w:space="0" w:color="auto"/>
      </w:divBdr>
      <w:divsChild>
        <w:div w:id="1006206714">
          <w:marLeft w:val="0"/>
          <w:marRight w:val="0"/>
          <w:marTop w:val="0"/>
          <w:marBottom w:val="0"/>
          <w:divBdr>
            <w:top w:val="none" w:sz="0" w:space="0" w:color="auto"/>
            <w:left w:val="none" w:sz="0" w:space="0" w:color="auto"/>
            <w:bottom w:val="none" w:sz="0" w:space="0" w:color="auto"/>
            <w:right w:val="none" w:sz="0" w:space="0" w:color="auto"/>
          </w:divBdr>
        </w:div>
      </w:divsChild>
    </w:div>
    <w:div w:id="1690450921">
      <w:bodyDiv w:val="1"/>
      <w:marLeft w:val="0"/>
      <w:marRight w:val="0"/>
      <w:marTop w:val="0"/>
      <w:marBottom w:val="0"/>
      <w:divBdr>
        <w:top w:val="none" w:sz="0" w:space="0" w:color="auto"/>
        <w:left w:val="none" w:sz="0" w:space="0" w:color="auto"/>
        <w:bottom w:val="none" w:sz="0" w:space="0" w:color="auto"/>
        <w:right w:val="none" w:sz="0" w:space="0" w:color="auto"/>
      </w:divBdr>
      <w:divsChild>
        <w:div w:id="1305039748">
          <w:marLeft w:val="0"/>
          <w:marRight w:val="0"/>
          <w:marTop w:val="0"/>
          <w:marBottom w:val="0"/>
          <w:divBdr>
            <w:top w:val="none" w:sz="0" w:space="0" w:color="auto"/>
            <w:left w:val="none" w:sz="0" w:space="0" w:color="auto"/>
            <w:bottom w:val="none" w:sz="0" w:space="0" w:color="auto"/>
            <w:right w:val="none" w:sz="0" w:space="0" w:color="auto"/>
          </w:divBdr>
        </w:div>
      </w:divsChild>
    </w:div>
    <w:div w:id="1696006406">
      <w:bodyDiv w:val="1"/>
      <w:marLeft w:val="0"/>
      <w:marRight w:val="0"/>
      <w:marTop w:val="0"/>
      <w:marBottom w:val="0"/>
      <w:divBdr>
        <w:top w:val="none" w:sz="0" w:space="0" w:color="auto"/>
        <w:left w:val="none" w:sz="0" w:space="0" w:color="auto"/>
        <w:bottom w:val="none" w:sz="0" w:space="0" w:color="auto"/>
        <w:right w:val="none" w:sz="0" w:space="0" w:color="auto"/>
      </w:divBdr>
      <w:divsChild>
        <w:div w:id="466629424">
          <w:marLeft w:val="0"/>
          <w:marRight w:val="0"/>
          <w:marTop w:val="0"/>
          <w:marBottom w:val="0"/>
          <w:divBdr>
            <w:top w:val="none" w:sz="0" w:space="0" w:color="auto"/>
            <w:left w:val="none" w:sz="0" w:space="0" w:color="auto"/>
            <w:bottom w:val="none" w:sz="0" w:space="0" w:color="auto"/>
            <w:right w:val="none" w:sz="0" w:space="0" w:color="auto"/>
          </w:divBdr>
        </w:div>
        <w:div w:id="1266579635">
          <w:marLeft w:val="0"/>
          <w:marRight w:val="0"/>
          <w:marTop w:val="0"/>
          <w:marBottom w:val="0"/>
          <w:divBdr>
            <w:top w:val="none" w:sz="0" w:space="0" w:color="auto"/>
            <w:left w:val="none" w:sz="0" w:space="0" w:color="auto"/>
            <w:bottom w:val="none" w:sz="0" w:space="0" w:color="auto"/>
            <w:right w:val="none" w:sz="0" w:space="0" w:color="auto"/>
          </w:divBdr>
        </w:div>
        <w:div w:id="254166613">
          <w:marLeft w:val="0"/>
          <w:marRight w:val="0"/>
          <w:marTop w:val="0"/>
          <w:marBottom w:val="0"/>
          <w:divBdr>
            <w:top w:val="none" w:sz="0" w:space="0" w:color="auto"/>
            <w:left w:val="none" w:sz="0" w:space="0" w:color="auto"/>
            <w:bottom w:val="none" w:sz="0" w:space="0" w:color="auto"/>
            <w:right w:val="none" w:sz="0" w:space="0" w:color="auto"/>
          </w:divBdr>
        </w:div>
        <w:div w:id="890462686">
          <w:marLeft w:val="0"/>
          <w:marRight w:val="0"/>
          <w:marTop w:val="0"/>
          <w:marBottom w:val="0"/>
          <w:divBdr>
            <w:top w:val="none" w:sz="0" w:space="0" w:color="auto"/>
            <w:left w:val="none" w:sz="0" w:space="0" w:color="auto"/>
            <w:bottom w:val="none" w:sz="0" w:space="0" w:color="auto"/>
            <w:right w:val="none" w:sz="0" w:space="0" w:color="auto"/>
          </w:divBdr>
        </w:div>
        <w:div w:id="730465044">
          <w:marLeft w:val="0"/>
          <w:marRight w:val="0"/>
          <w:marTop w:val="0"/>
          <w:marBottom w:val="0"/>
          <w:divBdr>
            <w:top w:val="none" w:sz="0" w:space="0" w:color="auto"/>
            <w:left w:val="none" w:sz="0" w:space="0" w:color="auto"/>
            <w:bottom w:val="none" w:sz="0" w:space="0" w:color="auto"/>
            <w:right w:val="none" w:sz="0" w:space="0" w:color="auto"/>
          </w:divBdr>
        </w:div>
        <w:div w:id="326517572">
          <w:marLeft w:val="0"/>
          <w:marRight w:val="0"/>
          <w:marTop w:val="0"/>
          <w:marBottom w:val="0"/>
          <w:divBdr>
            <w:top w:val="none" w:sz="0" w:space="0" w:color="auto"/>
            <w:left w:val="none" w:sz="0" w:space="0" w:color="auto"/>
            <w:bottom w:val="none" w:sz="0" w:space="0" w:color="auto"/>
            <w:right w:val="none" w:sz="0" w:space="0" w:color="auto"/>
          </w:divBdr>
        </w:div>
      </w:divsChild>
    </w:div>
    <w:div w:id="1699115570">
      <w:bodyDiv w:val="1"/>
      <w:marLeft w:val="0"/>
      <w:marRight w:val="0"/>
      <w:marTop w:val="0"/>
      <w:marBottom w:val="0"/>
      <w:divBdr>
        <w:top w:val="none" w:sz="0" w:space="0" w:color="auto"/>
        <w:left w:val="none" w:sz="0" w:space="0" w:color="auto"/>
        <w:bottom w:val="none" w:sz="0" w:space="0" w:color="auto"/>
        <w:right w:val="none" w:sz="0" w:space="0" w:color="auto"/>
      </w:divBdr>
      <w:divsChild>
        <w:div w:id="1417556091">
          <w:marLeft w:val="0"/>
          <w:marRight w:val="0"/>
          <w:marTop w:val="0"/>
          <w:marBottom w:val="0"/>
          <w:divBdr>
            <w:top w:val="none" w:sz="0" w:space="0" w:color="auto"/>
            <w:left w:val="none" w:sz="0" w:space="0" w:color="auto"/>
            <w:bottom w:val="none" w:sz="0" w:space="0" w:color="auto"/>
            <w:right w:val="none" w:sz="0" w:space="0" w:color="auto"/>
          </w:divBdr>
        </w:div>
      </w:divsChild>
    </w:div>
    <w:div w:id="1700547950">
      <w:bodyDiv w:val="1"/>
      <w:marLeft w:val="0"/>
      <w:marRight w:val="0"/>
      <w:marTop w:val="0"/>
      <w:marBottom w:val="0"/>
      <w:divBdr>
        <w:top w:val="none" w:sz="0" w:space="0" w:color="auto"/>
        <w:left w:val="none" w:sz="0" w:space="0" w:color="auto"/>
        <w:bottom w:val="none" w:sz="0" w:space="0" w:color="auto"/>
        <w:right w:val="none" w:sz="0" w:space="0" w:color="auto"/>
      </w:divBdr>
      <w:divsChild>
        <w:div w:id="1260411245">
          <w:marLeft w:val="0"/>
          <w:marRight w:val="0"/>
          <w:marTop w:val="0"/>
          <w:marBottom w:val="0"/>
          <w:divBdr>
            <w:top w:val="none" w:sz="0" w:space="0" w:color="auto"/>
            <w:left w:val="none" w:sz="0" w:space="0" w:color="auto"/>
            <w:bottom w:val="none" w:sz="0" w:space="0" w:color="auto"/>
            <w:right w:val="none" w:sz="0" w:space="0" w:color="auto"/>
          </w:divBdr>
        </w:div>
        <w:div w:id="1363092308">
          <w:marLeft w:val="0"/>
          <w:marRight w:val="0"/>
          <w:marTop w:val="0"/>
          <w:marBottom w:val="0"/>
          <w:divBdr>
            <w:top w:val="none" w:sz="0" w:space="0" w:color="auto"/>
            <w:left w:val="none" w:sz="0" w:space="0" w:color="auto"/>
            <w:bottom w:val="none" w:sz="0" w:space="0" w:color="auto"/>
            <w:right w:val="none" w:sz="0" w:space="0" w:color="auto"/>
          </w:divBdr>
        </w:div>
        <w:div w:id="1658145633">
          <w:marLeft w:val="0"/>
          <w:marRight w:val="0"/>
          <w:marTop w:val="0"/>
          <w:marBottom w:val="0"/>
          <w:divBdr>
            <w:top w:val="none" w:sz="0" w:space="0" w:color="auto"/>
            <w:left w:val="none" w:sz="0" w:space="0" w:color="auto"/>
            <w:bottom w:val="none" w:sz="0" w:space="0" w:color="auto"/>
            <w:right w:val="none" w:sz="0" w:space="0" w:color="auto"/>
          </w:divBdr>
        </w:div>
        <w:div w:id="1547792198">
          <w:marLeft w:val="0"/>
          <w:marRight w:val="0"/>
          <w:marTop w:val="0"/>
          <w:marBottom w:val="0"/>
          <w:divBdr>
            <w:top w:val="none" w:sz="0" w:space="0" w:color="auto"/>
            <w:left w:val="none" w:sz="0" w:space="0" w:color="auto"/>
            <w:bottom w:val="none" w:sz="0" w:space="0" w:color="auto"/>
            <w:right w:val="none" w:sz="0" w:space="0" w:color="auto"/>
          </w:divBdr>
        </w:div>
        <w:div w:id="2020959896">
          <w:marLeft w:val="0"/>
          <w:marRight w:val="0"/>
          <w:marTop w:val="0"/>
          <w:marBottom w:val="0"/>
          <w:divBdr>
            <w:top w:val="none" w:sz="0" w:space="0" w:color="auto"/>
            <w:left w:val="none" w:sz="0" w:space="0" w:color="auto"/>
            <w:bottom w:val="none" w:sz="0" w:space="0" w:color="auto"/>
            <w:right w:val="none" w:sz="0" w:space="0" w:color="auto"/>
          </w:divBdr>
        </w:div>
        <w:div w:id="247732448">
          <w:marLeft w:val="0"/>
          <w:marRight w:val="0"/>
          <w:marTop w:val="0"/>
          <w:marBottom w:val="0"/>
          <w:divBdr>
            <w:top w:val="none" w:sz="0" w:space="0" w:color="auto"/>
            <w:left w:val="none" w:sz="0" w:space="0" w:color="auto"/>
            <w:bottom w:val="none" w:sz="0" w:space="0" w:color="auto"/>
            <w:right w:val="none" w:sz="0" w:space="0" w:color="auto"/>
          </w:divBdr>
        </w:div>
        <w:div w:id="1607276223">
          <w:marLeft w:val="0"/>
          <w:marRight w:val="0"/>
          <w:marTop w:val="0"/>
          <w:marBottom w:val="0"/>
          <w:divBdr>
            <w:top w:val="none" w:sz="0" w:space="0" w:color="auto"/>
            <w:left w:val="none" w:sz="0" w:space="0" w:color="auto"/>
            <w:bottom w:val="none" w:sz="0" w:space="0" w:color="auto"/>
            <w:right w:val="none" w:sz="0" w:space="0" w:color="auto"/>
          </w:divBdr>
        </w:div>
        <w:div w:id="658465767">
          <w:marLeft w:val="0"/>
          <w:marRight w:val="0"/>
          <w:marTop w:val="0"/>
          <w:marBottom w:val="0"/>
          <w:divBdr>
            <w:top w:val="none" w:sz="0" w:space="0" w:color="auto"/>
            <w:left w:val="none" w:sz="0" w:space="0" w:color="auto"/>
            <w:bottom w:val="none" w:sz="0" w:space="0" w:color="auto"/>
            <w:right w:val="none" w:sz="0" w:space="0" w:color="auto"/>
          </w:divBdr>
        </w:div>
        <w:div w:id="1252159060">
          <w:marLeft w:val="0"/>
          <w:marRight w:val="0"/>
          <w:marTop w:val="0"/>
          <w:marBottom w:val="0"/>
          <w:divBdr>
            <w:top w:val="none" w:sz="0" w:space="0" w:color="auto"/>
            <w:left w:val="none" w:sz="0" w:space="0" w:color="auto"/>
            <w:bottom w:val="none" w:sz="0" w:space="0" w:color="auto"/>
            <w:right w:val="none" w:sz="0" w:space="0" w:color="auto"/>
          </w:divBdr>
        </w:div>
        <w:div w:id="1185090445">
          <w:marLeft w:val="0"/>
          <w:marRight w:val="0"/>
          <w:marTop w:val="0"/>
          <w:marBottom w:val="0"/>
          <w:divBdr>
            <w:top w:val="none" w:sz="0" w:space="0" w:color="auto"/>
            <w:left w:val="none" w:sz="0" w:space="0" w:color="auto"/>
            <w:bottom w:val="none" w:sz="0" w:space="0" w:color="auto"/>
            <w:right w:val="none" w:sz="0" w:space="0" w:color="auto"/>
          </w:divBdr>
        </w:div>
        <w:div w:id="729839334">
          <w:marLeft w:val="0"/>
          <w:marRight w:val="0"/>
          <w:marTop w:val="0"/>
          <w:marBottom w:val="0"/>
          <w:divBdr>
            <w:top w:val="none" w:sz="0" w:space="0" w:color="auto"/>
            <w:left w:val="none" w:sz="0" w:space="0" w:color="auto"/>
            <w:bottom w:val="none" w:sz="0" w:space="0" w:color="auto"/>
            <w:right w:val="none" w:sz="0" w:space="0" w:color="auto"/>
          </w:divBdr>
        </w:div>
        <w:div w:id="1993023098">
          <w:marLeft w:val="0"/>
          <w:marRight w:val="0"/>
          <w:marTop w:val="0"/>
          <w:marBottom w:val="0"/>
          <w:divBdr>
            <w:top w:val="none" w:sz="0" w:space="0" w:color="auto"/>
            <w:left w:val="none" w:sz="0" w:space="0" w:color="auto"/>
            <w:bottom w:val="none" w:sz="0" w:space="0" w:color="auto"/>
            <w:right w:val="none" w:sz="0" w:space="0" w:color="auto"/>
          </w:divBdr>
        </w:div>
        <w:div w:id="855270672">
          <w:marLeft w:val="0"/>
          <w:marRight w:val="0"/>
          <w:marTop w:val="0"/>
          <w:marBottom w:val="0"/>
          <w:divBdr>
            <w:top w:val="none" w:sz="0" w:space="0" w:color="auto"/>
            <w:left w:val="none" w:sz="0" w:space="0" w:color="auto"/>
            <w:bottom w:val="none" w:sz="0" w:space="0" w:color="auto"/>
            <w:right w:val="none" w:sz="0" w:space="0" w:color="auto"/>
          </w:divBdr>
        </w:div>
        <w:div w:id="766269810">
          <w:marLeft w:val="0"/>
          <w:marRight w:val="0"/>
          <w:marTop w:val="0"/>
          <w:marBottom w:val="0"/>
          <w:divBdr>
            <w:top w:val="none" w:sz="0" w:space="0" w:color="auto"/>
            <w:left w:val="none" w:sz="0" w:space="0" w:color="auto"/>
            <w:bottom w:val="none" w:sz="0" w:space="0" w:color="auto"/>
            <w:right w:val="none" w:sz="0" w:space="0" w:color="auto"/>
          </w:divBdr>
        </w:div>
        <w:div w:id="69274244">
          <w:marLeft w:val="0"/>
          <w:marRight w:val="0"/>
          <w:marTop w:val="0"/>
          <w:marBottom w:val="0"/>
          <w:divBdr>
            <w:top w:val="none" w:sz="0" w:space="0" w:color="auto"/>
            <w:left w:val="none" w:sz="0" w:space="0" w:color="auto"/>
            <w:bottom w:val="none" w:sz="0" w:space="0" w:color="auto"/>
            <w:right w:val="none" w:sz="0" w:space="0" w:color="auto"/>
          </w:divBdr>
        </w:div>
        <w:div w:id="69083554">
          <w:marLeft w:val="0"/>
          <w:marRight w:val="0"/>
          <w:marTop w:val="0"/>
          <w:marBottom w:val="0"/>
          <w:divBdr>
            <w:top w:val="none" w:sz="0" w:space="0" w:color="auto"/>
            <w:left w:val="none" w:sz="0" w:space="0" w:color="auto"/>
            <w:bottom w:val="none" w:sz="0" w:space="0" w:color="auto"/>
            <w:right w:val="none" w:sz="0" w:space="0" w:color="auto"/>
          </w:divBdr>
        </w:div>
        <w:div w:id="1449398784">
          <w:marLeft w:val="0"/>
          <w:marRight w:val="0"/>
          <w:marTop w:val="0"/>
          <w:marBottom w:val="0"/>
          <w:divBdr>
            <w:top w:val="none" w:sz="0" w:space="0" w:color="auto"/>
            <w:left w:val="none" w:sz="0" w:space="0" w:color="auto"/>
            <w:bottom w:val="none" w:sz="0" w:space="0" w:color="auto"/>
            <w:right w:val="none" w:sz="0" w:space="0" w:color="auto"/>
          </w:divBdr>
        </w:div>
        <w:div w:id="511725227">
          <w:marLeft w:val="0"/>
          <w:marRight w:val="0"/>
          <w:marTop w:val="0"/>
          <w:marBottom w:val="0"/>
          <w:divBdr>
            <w:top w:val="none" w:sz="0" w:space="0" w:color="auto"/>
            <w:left w:val="none" w:sz="0" w:space="0" w:color="auto"/>
            <w:bottom w:val="none" w:sz="0" w:space="0" w:color="auto"/>
            <w:right w:val="none" w:sz="0" w:space="0" w:color="auto"/>
          </w:divBdr>
        </w:div>
        <w:div w:id="582183780">
          <w:marLeft w:val="0"/>
          <w:marRight w:val="0"/>
          <w:marTop w:val="0"/>
          <w:marBottom w:val="0"/>
          <w:divBdr>
            <w:top w:val="none" w:sz="0" w:space="0" w:color="auto"/>
            <w:left w:val="none" w:sz="0" w:space="0" w:color="auto"/>
            <w:bottom w:val="none" w:sz="0" w:space="0" w:color="auto"/>
            <w:right w:val="none" w:sz="0" w:space="0" w:color="auto"/>
          </w:divBdr>
        </w:div>
        <w:div w:id="1975140223">
          <w:marLeft w:val="0"/>
          <w:marRight w:val="0"/>
          <w:marTop w:val="0"/>
          <w:marBottom w:val="0"/>
          <w:divBdr>
            <w:top w:val="none" w:sz="0" w:space="0" w:color="auto"/>
            <w:left w:val="none" w:sz="0" w:space="0" w:color="auto"/>
            <w:bottom w:val="none" w:sz="0" w:space="0" w:color="auto"/>
            <w:right w:val="none" w:sz="0" w:space="0" w:color="auto"/>
          </w:divBdr>
        </w:div>
        <w:div w:id="136381354">
          <w:marLeft w:val="0"/>
          <w:marRight w:val="0"/>
          <w:marTop w:val="0"/>
          <w:marBottom w:val="0"/>
          <w:divBdr>
            <w:top w:val="none" w:sz="0" w:space="0" w:color="auto"/>
            <w:left w:val="none" w:sz="0" w:space="0" w:color="auto"/>
            <w:bottom w:val="none" w:sz="0" w:space="0" w:color="auto"/>
            <w:right w:val="none" w:sz="0" w:space="0" w:color="auto"/>
          </w:divBdr>
        </w:div>
        <w:div w:id="339353683">
          <w:marLeft w:val="0"/>
          <w:marRight w:val="0"/>
          <w:marTop w:val="0"/>
          <w:marBottom w:val="0"/>
          <w:divBdr>
            <w:top w:val="none" w:sz="0" w:space="0" w:color="auto"/>
            <w:left w:val="none" w:sz="0" w:space="0" w:color="auto"/>
            <w:bottom w:val="none" w:sz="0" w:space="0" w:color="auto"/>
            <w:right w:val="none" w:sz="0" w:space="0" w:color="auto"/>
          </w:divBdr>
        </w:div>
        <w:div w:id="543097586">
          <w:marLeft w:val="0"/>
          <w:marRight w:val="0"/>
          <w:marTop w:val="0"/>
          <w:marBottom w:val="0"/>
          <w:divBdr>
            <w:top w:val="none" w:sz="0" w:space="0" w:color="auto"/>
            <w:left w:val="none" w:sz="0" w:space="0" w:color="auto"/>
            <w:bottom w:val="none" w:sz="0" w:space="0" w:color="auto"/>
            <w:right w:val="none" w:sz="0" w:space="0" w:color="auto"/>
          </w:divBdr>
        </w:div>
        <w:div w:id="1945764641">
          <w:marLeft w:val="0"/>
          <w:marRight w:val="0"/>
          <w:marTop w:val="0"/>
          <w:marBottom w:val="0"/>
          <w:divBdr>
            <w:top w:val="none" w:sz="0" w:space="0" w:color="auto"/>
            <w:left w:val="none" w:sz="0" w:space="0" w:color="auto"/>
            <w:bottom w:val="none" w:sz="0" w:space="0" w:color="auto"/>
            <w:right w:val="none" w:sz="0" w:space="0" w:color="auto"/>
          </w:divBdr>
        </w:div>
        <w:div w:id="386685246">
          <w:marLeft w:val="0"/>
          <w:marRight w:val="0"/>
          <w:marTop w:val="0"/>
          <w:marBottom w:val="0"/>
          <w:divBdr>
            <w:top w:val="none" w:sz="0" w:space="0" w:color="auto"/>
            <w:left w:val="none" w:sz="0" w:space="0" w:color="auto"/>
            <w:bottom w:val="none" w:sz="0" w:space="0" w:color="auto"/>
            <w:right w:val="none" w:sz="0" w:space="0" w:color="auto"/>
          </w:divBdr>
        </w:div>
        <w:div w:id="980186345">
          <w:marLeft w:val="0"/>
          <w:marRight w:val="0"/>
          <w:marTop w:val="0"/>
          <w:marBottom w:val="0"/>
          <w:divBdr>
            <w:top w:val="none" w:sz="0" w:space="0" w:color="auto"/>
            <w:left w:val="none" w:sz="0" w:space="0" w:color="auto"/>
            <w:bottom w:val="none" w:sz="0" w:space="0" w:color="auto"/>
            <w:right w:val="none" w:sz="0" w:space="0" w:color="auto"/>
          </w:divBdr>
        </w:div>
        <w:div w:id="663322401">
          <w:marLeft w:val="0"/>
          <w:marRight w:val="0"/>
          <w:marTop w:val="0"/>
          <w:marBottom w:val="0"/>
          <w:divBdr>
            <w:top w:val="none" w:sz="0" w:space="0" w:color="auto"/>
            <w:left w:val="none" w:sz="0" w:space="0" w:color="auto"/>
            <w:bottom w:val="none" w:sz="0" w:space="0" w:color="auto"/>
            <w:right w:val="none" w:sz="0" w:space="0" w:color="auto"/>
          </w:divBdr>
        </w:div>
        <w:div w:id="1285233439">
          <w:marLeft w:val="0"/>
          <w:marRight w:val="0"/>
          <w:marTop w:val="0"/>
          <w:marBottom w:val="0"/>
          <w:divBdr>
            <w:top w:val="none" w:sz="0" w:space="0" w:color="auto"/>
            <w:left w:val="none" w:sz="0" w:space="0" w:color="auto"/>
            <w:bottom w:val="none" w:sz="0" w:space="0" w:color="auto"/>
            <w:right w:val="none" w:sz="0" w:space="0" w:color="auto"/>
          </w:divBdr>
        </w:div>
        <w:div w:id="357194670">
          <w:marLeft w:val="0"/>
          <w:marRight w:val="0"/>
          <w:marTop w:val="0"/>
          <w:marBottom w:val="0"/>
          <w:divBdr>
            <w:top w:val="none" w:sz="0" w:space="0" w:color="auto"/>
            <w:left w:val="none" w:sz="0" w:space="0" w:color="auto"/>
            <w:bottom w:val="none" w:sz="0" w:space="0" w:color="auto"/>
            <w:right w:val="none" w:sz="0" w:space="0" w:color="auto"/>
          </w:divBdr>
        </w:div>
        <w:div w:id="1395546991">
          <w:marLeft w:val="0"/>
          <w:marRight w:val="0"/>
          <w:marTop w:val="0"/>
          <w:marBottom w:val="0"/>
          <w:divBdr>
            <w:top w:val="none" w:sz="0" w:space="0" w:color="auto"/>
            <w:left w:val="none" w:sz="0" w:space="0" w:color="auto"/>
            <w:bottom w:val="none" w:sz="0" w:space="0" w:color="auto"/>
            <w:right w:val="none" w:sz="0" w:space="0" w:color="auto"/>
          </w:divBdr>
        </w:div>
        <w:div w:id="1640648805">
          <w:marLeft w:val="0"/>
          <w:marRight w:val="0"/>
          <w:marTop w:val="0"/>
          <w:marBottom w:val="0"/>
          <w:divBdr>
            <w:top w:val="none" w:sz="0" w:space="0" w:color="auto"/>
            <w:left w:val="none" w:sz="0" w:space="0" w:color="auto"/>
            <w:bottom w:val="none" w:sz="0" w:space="0" w:color="auto"/>
            <w:right w:val="none" w:sz="0" w:space="0" w:color="auto"/>
          </w:divBdr>
        </w:div>
        <w:div w:id="1329210366">
          <w:marLeft w:val="0"/>
          <w:marRight w:val="0"/>
          <w:marTop w:val="0"/>
          <w:marBottom w:val="0"/>
          <w:divBdr>
            <w:top w:val="none" w:sz="0" w:space="0" w:color="auto"/>
            <w:left w:val="none" w:sz="0" w:space="0" w:color="auto"/>
            <w:bottom w:val="none" w:sz="0" w:space="0" w:color="auto"/>
            <w:right w:val="none" w:sz="0" w:space="0" w:color="auto"/>
          </w:divBdr>
        </w:div>
      </w:divsChild>
    </w:div>
    <w:div w:id="1788550230">
      <w:bodyDiv w:val="1"/>
      <w:marLeft w:val="0"/>
      <w:marRight w:val="0"/>
      <w:marTop w:val="0"/>
      <w:marBottom w:val="0"/>
      <w:divBdr>
        <w:top w:val="none" w:sz="0" w:space="0" w:color="auto"/>
        <w:left w:val="none" w:sz="0" w:space="0" w:color="auto"/>
        <w:bottom w:val="none" w:sz="0" w:space="0" w:color="auto"/>
        <w:right w:val="none" w:sz="0" w:space="0" w:color="auto"/>
      </w:divBdr>
      <w:divsChild>
        <w:div w:id="1985037323">
          <w:marLeft w:val="0"/>
          <w:marRight w:val="0"/>
          <w:marTop w:val="0"/>
          <w:marBottom w:val="0"/>
          <w:divBdr>
            <w:top w:val="none" w:sz="0" w:space="0" w:color="auto"/>
            <w:left w:val="none" w:sz="0" w:space="0" w:color="auto"/>
            <w:bottom w:val="none" w:sz="0" w:space="0" w:color="auto"/>
            <w:right w:val="none" w:sz="0" w:space="0" w:color="auto"/>
          </w:divBdr>
        </w:div>
        <w:div w:id="1847746752">
          <w:marLeft w:val="0"/>
          <w:marRight w:val="0"/>
          <w:marTop w:val="0"/>
          <w:marBottom w:val="0"/>
          <w:divBdr>
            <w:top w:val="none" w:sz="0" w:space="0" w:color="auto"/>
            <w:left w:val="none" w:sz="0" w:space="0" w:color="auto"/>
            <w:bottom w:val="none" w:sz="0" w:space="0" w:color="auto"/>
            <w:right w:val="none" w:sz="0" w:space="0" w:color="auto"/>
          </w:divBdr>
        </w:div>
        <w:div w:id="1173647766">
          <w:marLeft w:val="0"/>
          <w:marRight w:val="0"/>
          <w:marTop w:val="0"/>
          <w:marBottom w:val="0"/>
          <w:divBdr>
            <w:top w:val="none" w:sz="0" w:space="0" w:color="auto"/>
            <w:left w:val="none" w:sz="0" w:space="0" w:color="auto"/>
            <w:bottom w:val="none" w:sz="0" w:space="0" w:color="auto"/>
            <w:right w:val="none" w:sz="0" w:space="0" w:color="auto"/>
          </w:divBdr>
        </w:div>
        <w:div w:id="672995760">
          <w:marLeft w:val="0"/>
          <w:marRight w:val="0"/>
          <w:marTop w:val="0"/>
          <w:marBottom w:val="0"/>
          <w:divBdr>
            <w:top w:val="none" w:sz="0" w:space="0" w:color="auto"/>
            <w:left w:val="none" w:sz="0" w:space="0" w:color="auto"/>
            <w:bottom w:val="none" w:sz="0" w:space="0" w:color="auto"/>
            <w:right w:val="none" w:sz="0" w:space="0" w:color="auto"/>
          </w:divBdr>
        </w:div>
        <w:div w:id="1926300492">
          <w:marLeft w:val="0"/>
          <w:marRight w:val="0"/>
          <w:marTop w:val="0"/>
          <w:marBottom w:val="0"/>
          <w:divBdr>
            <w:top w:val="none" w:sz="0" w:space="0" w:color="auto"/>
            <w:left w:val="none" w:sz="0" w:space="0" w:color="auto"/>
            <w:bottom w:val="none" w:sz="0" w:space="0" w:color="auto"/>
            <w:right w:val="none" w:sz="0" w:space="0" w:color="auto"/>
          </w:divBdr>
        </w:div>
        <w:div w:id="187643409">
          <w:marLeft w:val="0"/>
          <w:marRight w:val="0"/>
          <w:marTop w:val="0"/>
          <w:marBottom w:val="0"/>
          <w:divBdr>
            <w:top w:val="none" w:sz="0" w:space="0" w:color="auto"/>
            <w:left w:val="none" w:sz="0" w:space="0" w:color="auto"/>
            <w:bottom w:val="none" w:sz="0" w:space="0" w:color="auto"/>
            <w:right w:val="none" w:sz="0" w:space="0" w:color="auto"/>
          </w:divBdr>
        </w:div>
      </w:divsChild>
    </w:div>
    <w:div w:id="1814373132">
      <w:bodyDiv w:val="1"/>
      <w:marLeft w:val="0"/>
      <w:marRight w:val="0"/>
      <w:marTop w:val="0"/>
      <w:marBottom w:val="0"/>
      <w:divBdr>
        <w:top w:val="none" w:sz="0" w:space="0" w:color="auto"/>
        <w:left w:val="none" w:sz="0" w:space="0" w:color="auto"/>
        <w:bottom w:val="none" w:sz="0" w:space="0" w:color="auto"/>
        <w:right w:val="none" w:sz="0" w:space="0" w:color="auto"/>
      </w:divBdr>
      <w:divsChild>
        <w:div w:id="1713379107">
          <w:marLeft w:val="0"/>
          <w:marRight w:val="0"/>
          <w:marTop w:val="0"/>
          <w:marBottom w:val="0"/>
          <w:divBdr>
            <w:top w:val="none" w:sz="0" w:space="0" w:color="auto"/>
            <w:left w:val="none" w:sz="0" w:space="0" w:color="auto"/>
            <w:bottom w:val="none" w:sz="0" w:space="0" w:color="auto"/>
            <w:right w:val="none" w:sz="0" w:space="0" w:color="auto"/>
          </w:divBdr>
        </w:div>
        <w:div w:id="632100867">
          <w:marLeft w:val="0"/>
          <w:marRight w:val="0"/>
          <w:marTop w:val="0"/>
          <w:marBottom w:val="0"/>
          <w:divBdr>
            <w:top w:val="none" w:sz="0" w:space="0" w:color="auto"/>
            <w:left w:val="none" w:sz="0" w:space="0" w:color="auto"/>
            <w:bottom w:val="none" w:sz="0" w:space="0" w:color="auto"/>
            <w:right w:val="none" w:sz="0" w:space="0" w:color="auto"/>
          </w:divBdr>
        </w:div>
        <w:div w:id="924456898">
          <w:marLeft w:val="0"/>
          <w:marRight w:val="0"/>
          <w:marTop w:val="0"/>
          <w:marBottom w:val="0"/>
          <w:divBdr>
            <w:top w:val="none" w:sz="0" w:space="0" w:color="auto"/>
            <w:left w:val="none" w:sz="0" w:space="0" w:color="auto"/>
            <w:bottom w:val="none" w:sz="0" w:space="0" w:color="auto"/>
            <w:right w:val="none" w:sz="0" w:space="0" w:color="auto"/>
          </w:divBdr>
        </w:div>
        <w:div w:id="174154053">
          <w:marLeft w:val="0"/>
          <w:marRight w:val="0"/>
          <w:marTop w:val="0"/>
          <w:marBottom w:val="0"/>
          <w:divBdr>
            <w:top w:val="none" w:sz="0" w:space="0" w:color="auto"/>
            <w:left w:val="none" w:sz="0" w:space="0" w:color="auto"/>
            <w:bottom w:val="none" w:sz="0" w:space="0" w:color="auto"/>
            <w:right w:val="none" w:sz="0" w:space="0" w:color="auto"/>
          </w:divBdr>
        </w:div>
      </w:divsChild>
    </w:div>
    <w:div w:id="1818452373">
      <w:bodyDiv w:val="1"/>
      <w:marLeft w:val="0"/>
      <w:marRight w:val="0"/>
      <w:marTop w:val="0"/>
      <w:marBottom w:val="0"/>
      <w:divBdr>
        <w:top w:val="none" w:sz="0" w:space="0" w:color="auto"/>
        <w:left w:val="none" w:sz="0" w:space="0" w:color="auto"/>
        <w:bottom w:val="none" w:sz="0" w:space="0" w:color="auto"/>
        <w:right w:val="none" w:sz="0" w:space="0" w:color="auto"/>
      </w:divBdr>
      <w:divsChild>
        <w:div w:id="345984424">
          <w:marLeft w:val="0"/>
          <w:marRight w:val="0"/>
          <w:marTop w:val="0"/>
          <w:marBottom w:val="0"/>
          <w:divBdr>
            <w:top w:val="none" w:sz="0" w:space="0" w:color="auto"/>
            <w:left w:val="none" w:sz="0" w:space="0" w:color="auto"/>
            <w:bottom w:val="none" w:sz="0" w:space="0" w:color="auto"/>
            <w:right w:val="none" w:sz="0" w:space="0" w:color="auto"/>
          </w:divBdr>
        </w:div>
        <w:div w:id="894975961">
          <w:marLeft w:val="0"/>
          <w:marRight w:val="0"/>
          <w:marTop w:val="0"/>
          <w:marBottom w:val="0"/>
          <w:divBdr>
            <w:top w:val="none" w:sz="0" w:space="0" w:color="auto"/>
            <w:left w:val="none" w:sz="0" w:space="0" w:color="auto"/>
            <w:bottom w:val="none" w:sz="0" w:space="0" w:color="auto"/>
            <w:right w:val="none" w:sz="0" w:space="0" w:color="auto"/>
          </w:divBdr>
        </w:div>
        <w:div w:id="2049064695">
          <w:marLeft w:val="0"/>
          <w:marRight w:val="0"/>
          <w:marTop w:val="0"/>
          <w:marBottom w:val="0"/>
          <w:divBdr>
            <w:top w:val="none" w:sz="0" w:space="0" w:color="auto"/>
            <w:left w:val="none" w:sz="0" w:space="0" w:color="auto"/>
            <w:bottom w:val="none" w:sz="0" w:space="0" w:color="auto"/>
            <w:right w:val="none" w:sz="0" w:space="0" w:color="auto"/>
          </w:divBdr>
        </w:div>
        <w:div w:id="538317526">
          <w:marLeft w:val="0"/>
          <w:marRight w:val="0"/>
          <w:marTop w:val="0"/>
          <w:marBottom w:val="0"/>
          <w:divBdr>
            <w:top w:val="none" w:sz="0" w:space="0" w:color="auto"/>
            <w:left w:val="none" w:sz="0" w:space="0" w:color="auto"/>
            <w:bottom w:val="none" w:sz="0" w:space="0" w:color="auto"/>
            <w:right w:val="none" w:sz="0" w:space="0" w:color="auto"/>
          </w:divBdr>
        </w:div>
        <w:div w:id="905529621">
          <w:marLeft w:val="0"/>
          <w:marRight w:val="0"/>
          <w:marTop w:val="0"/>
          <w:marBottom w:val="0"/>
          <w:divBdr>
            <w:top w:val="none" w:sz="0" w:space="0" w:color="auto"/>
            <w:left w:val="none" w:sz="0" w:space="0" w:color="auto"/>
            <w:bottom w:val="none" w:sz="0" w:space="0" w:color="auto"/>
            <w:right w:val="none" w:sz="0" w:space="0" w:color="auto"/>
          </w:divBdr>
        </w:div>
        <w:div w:id="1031493430">
          <w:marLeft w:val="0"/>
          <w:marRight w:val="0"/>
          <w:marTop w:val="0"/>
          <w:marBottom w:val="0"/>
          <w:divBdr>
            <w:top w:val="none" w:sz="0" w:space="0" w:color="auto"/>
            <w:left w:val="none" w:sz="0" w:space="0" w:color="auto"/>
            <w:bottom w:val="none" w:sz="0" w:space="0" w:color="auto"/>
            <w:right w:val="none" w:sz="0" w:space="0" w:color="auto"/>
          </w:divBdr>
        </w:div>
      </w:divsChild>
    </w:div>
    <w:div w:id="1818644004">
      <w:bodyDiv w:val="1"/>
      <w:marLeft w:val="0"/>
      <w:marRight w:val="0"/>
      <w:marTop w:val="0"/>
      <w:marBottom w:val="0"/>
      <w:divBdr>
        <w:top w:val="none" w:sz="0" w:space="0" w:color="auto"/>
        <w:left w:val="none" w:sz="0" w:space="0" w:color="auto"/>
        <w:bottom w:val="none" w:sz="0" w:space="0" w:color="auto"/>
        <w:right w:val="none" w:sz="0" w:space="0" w:color="auto"/>
      </w:divBdr>
      <w:divsChild>
        <w:div w:id="1453481854">
          <w:marLeft w:val="0"/>
          <w:marRight w:val="0"/>
          <w:marTop w:val="0"/>
          <w:marBottom w:val="0"/>
          <w:divBdr>
            <w:top w:val="none" w:sz="0" w:space="0" w:color="auto"/>
            <w:left w:val="none" w:sz="0" w:space="0" w:color="auto"/>
            <w:bottom w:val="none" w:sz="0" w:space="0" w:color="auto"/>
            <w:right w:val="none" w:sz="0" w:space="0" w:color="auto"/>
          </w:divBdr>
        </w:div>
      </w:divsChild>
    </w:div>
    <w:div w:id="1830629667">
      <w:bodyDiv w:val="1"/>
      <w:marLeft w:val="0"/>
      <w:marRight w:val="0"/>
      <w:marTop w:val="0"/>
      <w:marBottom w:val="0"/>
      <w:divBdr>
        <w:top w:val="none" w:sz="0" w:space="0" w:color="auto"/>
        <w:left w:val="none" w:sz="0" w:space="0" w:color="auto"/>
        <w:bottom w:val="none" w:sz="0" w:space="0" w:color="auto"/>
        <w:right w:val="none" w:sz="0" w:space="0" w:color="auto"/>
      </w:divBdr>
      <w:divsChild>
        <w:div w:id="1276668104">
          <w:marLeft w:val="0"/>
          <w:marRight w:val="0"/>
          <w:marTop w:val="0"/>
          <w:marBottom w:val="0"/>
          <w:divBdr>
            <w:top w:val="none" w:sz="0" w:space="0" w:color="auto"/>
            <w:left w:val="none" w:sz="0" w:space="0" w:color="auto"/>
            <w:bottom w:val="none" w:sz="0" w:space="0" w:color="auto"/>
            <w:right w:val="none" w:sz="0" w:space="0" w:color="auto"/>
          </w:divBdr>
        </w:div>
      </w:divsChild>
    </w:div>
    <w:div w:id="1858810217">
      <w:bodyDiv w:val="1"/>
      <w:marLeft w:val="0"/>
      <w:marRight w:val="0"/>
      <w:marTop w:val="0"/>
      <w:marBottom w:val="0"/>
      <w:divBdr>
        <w:top w:val="none" w:sz="0" w:space="0" w:color="auto"/>
        <w:left w:val="none" w:sz="0" w:space="0" w:color="auto"/>
        <w:bottom w:val="none" w:sz="0" w:space="0" w:color="auto"/>
        <w:right w:val="none" w:sz="0" w:space="0" w:color="auto"/>
      </w:divBdr>
      <w:divsChild>
        <w:div w:id="1621495338">
          <w:marLeft w:val="0"/>
          <w:marRight w:val="0"/>
          <w:marTop w:val="0"/>
          <w:marBottom w:val="0"/>
          <w:divBdr>
            <w:top w:val="none" w:sz="0" w:space="0" w:color="auto"/>
            <w:left w:val="none" w:sz="0" w:space="0" w:color="auto"/>
            <w:bottom w:val="none" w:sz="0" w:space="0" w:color="auto"/>
            <w:right w:val="none" w:sz="0" w:space="0" w:color="auto"/>
          </w:divBdr>
        </w:div>
        <w:div w:id="2075660642">
          <w:marLeft w:val="0"/>
          <w:marRight w:val="0"/>
          <w:marTop w:val="0"/>
          <w:marBottom w:val="0"/>
          <w:divBdr>
            <w:top w:val="none" w:sz="0" w:space="0" w:color="auto"/>
            <w:left w:val="none" w:sz="0" w:space="0" w:color="auto"/>
            <w:bottom w:val="none" w:sz="0" w:space="0" w:color="auto"/>
            <w:right w:val="none" w:sz="0" w:space="0" w:color="auto"/>
          </w:divBdr>
        </w:div>
      </w:divsChild>
    </w:div>
    <w:div w:id="1939288052">
      <w:bodyDiv w:val="1"/>
      <w:marLeft w:val="0"/>
      <w:marRight w:val="0"/>
      <w:marTop w:val="0"/>
      <w:marBottom w:val="0"/>
      <w:divBdr>
        <w:top w:val="none" w:sz="0" w:space="0" w:color="auto"/>
        <w:left w:val="none" w:sz="0" w:space="0" w:color="auto"/>
        <w:bottom w:val="none" w:sz="0" w:space="0" w:color="auto"/>
        <w:right w:val="none" w:sz="0" w:space="0" w:color="auto"/>
      </w:divBdr>
      <w:divsChild>
        <w:div w:id="1628780186">
          <w:marLeft w:val="0"/>
          <w:marRight w:val="0"/>
          <w:marTop w:val="0"/>
          <w:marBottom w:val="0"/>
          <w:divBdr>
            <w:top w:val="none" w:sz="0" w:space="0" w:color="auto"/>
            <w:left w:val="none" w:sz="0" w:space="0" w:color="auto"/>
            <w:bottom w:val="none" w:sz="0" w:space="0" w:color="auto"/>
            <w:right w:val="none" w:sz="0" w:space="0" w:color="auto"/>
          </w:divBdr>
        </w:div>
        <w:div w:id="1371684549">
          <w:marLeft w:val="0"/>
          <w:marRight w:val="0"/>
          <w:marTop w:val="0"/>
          <w:marBottom w:val="0"/>
          <w:divBdr>
            <w:top w:val="none" w:sz="0" w:space="0" w:color="auto"/>
            <w:left w:val="none" w:sz="0" w:space="0" w:color="auto"/>
            <w:bottom w:val="none" w:sz="0" w:space="0" w:color="auto"/>
            <w:right w:val="none" w:sz="0" w:space="0" w:color="auto"/>
          </w:divBdr>
        </w:div>
      </w:divsChild>
    </w:div>
    <w:div w:id="1976252748">
      <w:bodyDiv w:val="1"/>
      <w:marLeft w:val="0"/>
      <w:marRight w:val="0"/>
      <w:marTop w:val="0"/>
      <w:marBottom w:val="0"/>
      <w:divBdr>
        <w:top w:val="none" w:sz="0" w:space="0" w:color="auto"/>
        <w:left w:val="none" w:sz="0" w:space="0" w:color="auto"/>
        <w:bottom w:val="none" w:sz="0" w:space="0" w:color="auto"/>
        <w:right w:val="none" w:sz="0" w:space="0" w:color="auto"/>
      </w:divBdr>
      <w:divsChild>
        <w:div w:id="2051494271">
          <w:marLeft w:val="0"/>
          <w:marRight w:val="0"/>
          <w:marTop w:val="0"/>
          <w:marBottom w:val="0"/>
          <w:divBdr>
            <w:top w:val="none" w:sz="0" w:space="0" w:color="auto"/>
            <w:left w:val="none" w:sz="0" w:space="0" w:color="auto"/>
            <w:bottom w:val="none" w:sz="0" w:space="0" w:color="auto"/>
            <w:right w:val="none" w:sz="0" w:space="0" w:color="auto"/>
          </w:divBdr>
        </w:div>
        <w:div w:id="134682015">
          <w:marLeft w:val="0"/>
          <w:marRight w:val="0"/>
          <w:marTop w:val="0"/>
          <w:marBottom w:val="0"/>
          <w:divBdr>
            <w:top w:val="none" w:sz="0" w:space="0" w:color="auto"/>
            <w:left w:val="none" w:sz="0" w:space="0" w:color="auto"/>
            <w:bottom w:val="none" w:sz="0" w:space="0" w:color="auto"/>
            <w:right w:val="none" w:sz="0" w:space="0" w:color="auto"/>
          </w:divBdr>
        </w:div>
        <w:div w:id="230501205">
          <w:marLeft w:val="0"/>
          <w:marRight w:val="0"/>
          <w:marTop w:val="0"/>
          <w:marBottom w:val="0"/>
          <w:divBdr>
            <w:top w:val="none" w:sz="0" w:space="0" w:color="auto"/>
            <w:left w:val="none" w:sz="0" w:space="0" w:color="auto"/>
            <w:bottom w:val="none" w:sz="0" w:space="0" w:color="auto"/>
            <w:right w:val="none" w:sz="0" w:space="0" w:color="auto"/>
          </w:divBdr>
        </w:div>
        <w:div w:id="1775444191">
          <w:marLeft w:val="0"/>
          <w:marRight w:val="0"/>
          <w:marTop w:val="0"/>
          <w:marBottom w:val="0"/>
          <w:divBdr>
            <w:top w:val="none" w:sz="0" w:space="0" w:color="auto"/>
            <w:left w:val="none" w:sz="0" w:space="0" w:color="auto"/>
            <w:bottom w:val="none" w:sz="0" w:space="0" w:color="auto"/>
            <w:right w:val="none" w:sz="0" w:space="0" w:color="auto"/>
          </w:divBdr>
        </w:div>
        <w:div w:id="542207066">
          <w:marLeft w:val="0"/>
          <w:marRight w:val="0"/>
          <w:marTop w:val="0"/>
          <w:marBottom w:val="0"/>
          <w:divBdr>
            <w:top w:val="none" w:sz="0" w:space="0" w:color="auto"/>
            <w:left w:val="none" w:sz="0" w:space="0" w:color="auto"/>
            <w:bottom w:val="none" w:sz="0" w:space="0" w:color="auto"/>
            <w:right w:val="none" w:sz="0" w:space="0" w:color="auto"/>
          </w:divBdr>
        </w:div>
        <w:div w:id="1519350391">
          <w:marLeft w:val="0"/>
          <w:marRight w:val="0"/>
          <w:marTop w:val="0"/>
          <w:marBottom w:val="0"/>
          <w:divBdr>
            <w:top w:val="none" w:sz="0" w:space="0" w:color="auto"/>
            <w:left w:val="none" w:sz="0" w:space="0" w:color="auto"/>
            <w:bottom w:val="none" w:sz="0" w:space="0" w:color="auto"/>
            <w:right w:val="none" w:sz="0" w:space="0" w:color="auto"/>
          </w:divBdr>
        </w:div>
      </w:divsChild>
    </w:div>
    <w:div w:id="2020159520">
      <w:bodyDiv w:val="1"/>
      <w:marLeft w:val="0"/>
      <w:marRight w:val="0"/>
      <w:marTop w:val="0"/>
      <w:marBottom w:val="0"/>
      <w:divBdr>
        <w:top w:val="none" w:sz="0" w:space="0" w:color="auto"/>
        <w:left w:val="none" w:sz="0" w:space="0" w:color="auto"/>
        <w:bottom w:val="none" w:sz="0" w:space="0" w:color="auto"/>
        <w:right w:val="none" w:sz="0" w:space="0" w:color="auto"/>
      </w:divBdr>
      <w:divsChild>
        <w:div w:id="2038848710">
          <w:marLeft w:val="0"/>
          <w:marRight w:val="0"/>
          <w:marTop w:val="0"/>
          <w:marBottom w:val="0"/>
          <w:divBdr>
            <w:top w:val="none" w:sz="0" w:space="0" w:color="auto"/>
            <w:left w:val="none" w:sz="0" w:space="0" w:color="auto"/>
            <w:bottom w:val="none" w:sz="0" w:space="0" w:color="auto"/>
            <w:right w:val="none" w:sz="0" w:space="0" w:color="auto"/>
          </w:divBdr>
        </w:div>
        <w:div w:id="1083457123">
          <w:marLeft w:val="0"/>
          <w:marRight w:val="0"/>
          <w:marTop w:val="0"/>
          <w:marBottom w:val="0"/>
          <w:divBdr>
            <w:top w:val="none" w:sz="0" w:space="0" w:color="auto"/>
            <w:left w:val="none" w:sz="0" w:space="0" w:color="auto"/>
            <w:bottom w:val="none" w:sz="0" w:space="0" w:color="auto"/>
            <w:right w:val="none" w:sz="0" w:space="0" w:color="auto"/>
          </w:divBdr>
        </w:div>
        <w:div w:id="1844198367">
          <w:marLeft w:val="0"/>
          <w:marRight w:val="0"/>
          <w:marTop w:val="0"/>
          <w:marBottom w:val="0"/>
          <w:divBdr>
            <w:top w:val="none" w:sz="0" w:space="0" w:color="auto"/>
            <w:left w:val="none" w:sz="0" w:space="0" w:color="auto"/>
            <w:bottom w:val="none" w:sz="0" w:space="0" w:color="auto"/>
            <w:right w:val="none" w:sz="0" w:space="0" w:color="auto"/>
          </w:divBdr>
        </w:div>
        <w:div w:id="33041677">
          <w:marLeft w:val="0"/>
          <w:marRight w:val="0"/>
          <w:marTop w:val="0"/>
          <w:marBottom w:val="0"/>
          <w:divBdr>
            <w:top w:val="none" w:sz="0" w:space="0" w:color="auto"/>
            <w:left w:val="none" w:sz="0" w:space="0" w:color="auto"/>
            <w:bottom w:val="none" w:sz="0" w:space="0" w:color="auto"/>
            <w:right w:val="none" w:sz="0" w:space="0" w:color="auto"/>
          </w:divBdr>
        </w:div>
        <w:div w:id="1359741911">
          <w:marLeft w:val="0"/>
          <w:marRight w:val="0"/>
          <w:marTop w:val="0"/>
          <w:marBottom w:val="0"/>
          <w:divBdr>
            <w:top w:val="none" w:sz="0" w:space="0" w:color="auto"/>
            <w:left w:val="none" w:sz="0" w:space="0" w:color="auto"/>
            <w:bottom w:val="none" w:sz="0" w:space="0" w:color="auto"/>
            <w:right w:val="none" w:sz="0" w:space="0" w:color="auto"/>
          </w:divBdr>
        </w:div>
        <w:div w:id="1333602121">
          <w:marLeft w:val="0"/>
          <w:marRight w:val="0"/>
          <w:marTop w:val="0"/>
          <w:marBottom w:val="0"/>
          <w:divBdr>
            <w:top w:val="none" w:sz="0" w:space="0" w:color="auto"/>
            <w:left w:val="none" w:sz="0" w:space="0" w:color="auto"/>
            <w:bottom w:val="none" w:sz="0" w:space="0" w:color="auto"/>
            <w:right w:val="none" w:sz="0" w:space="0" w:color="auto"/>
          </w:divBdr>
        </w:div>
        <w:div w:id="1086728867">
          <w:marLeft w:val="0"/>
          <w:marRight w:val="0"/>
          <w:marTop w:val="0"/>
          <w:marBottom w:val="0"/>
          <w:divBdr>
            <w:top w:val="none" w:sz="0" w:space="0" w:color="auto"/>
            <w:left w:val="none" w:sz="0" w:space="0" w:color="auto"/>
            <w:bottom w:val="none" w:sz="0" w:space="0" w:color="auto"/>
            <w:right w:val="none" w:sz="0" w:space="0" w:color="auto"/>
          </w:divBdr>
        </w:div>
        <w:div w:id="1299917895">
          <w:marLeft w:val="0"/>
          <w:marRight w:val="0"/>
          <w:marTop w:val="0"/>
          <w:marBottom w:val="0"/>
          <w:divBdr>
            <w:top w:val="none" w:sz="0" w:space="0" w:color="auto"/>
            <w:left w:val="none" w:sz="0" w:space="0" w:color="auto"/>
            <w:bottom w:val="none" w:sz="0" w:space="0" w:color="auto"/>
            <w:right w:val="none" w:sz="0" w:space="0" w:color="auto"/>
          </w:divBdr>
        </w:div>
        <w:div w:id="584805446">
          <w:marLeft w:val="0"/>
          <w:marRight w:val="0"/>
          <w:marTop w:val="0"/>
          <w:marBottom w:val="0"/>
          <w:divBdr>
            <w:top w:val="none" w:sz="0" w:space="0" w:color="auto"/>
            <w:left w:val="none" w:sz="0" w:space="0" w:color="auto"/>
            <w:bottom w:val="none" w:sz="0" w:space="0" w:color="auto"/>
            <w:right w:val="none" w:sz="0" w:space="0" w:color="auto"/>
          </w:divBdr>
        </w:div>
        <w:div w:id="1501313160">
          <w:marLeft w:val="0"/>
          <w:marRight w:val="0"/>
          <w:marTop w:val="0"/>
          <w:marBottom w:val="0"/>
          <w:divBdr>
            <w:top w:val="none" w:sz="0" w:space="0" w:color="auto"/>
            <w:left w:val="none" w:sz="0" w:space="0" w:color="auto"/>
            <w:bottom w:val="none" w:sz="0" w:space="0" w:color="auto"/>
            <w:right w:val="none" w:sz="0" w:space="0" w:color="auto"/>
          </w:divBdr>
        </w:div>
      </w:divsChild>
    </w:div>
    <w:div w:id="210371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openglossary(311)" TargetMode="External"/><Relationship Id="rId18" Type="http://schemas.openxmlformats.org/officeDocument/2006/relationships/hyperlink" Target="javascript:openglossary(56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javascript:openglossary(971)" TargetMode="External"/><Relationship Id="rId7" Type="http://schemas.openxmlformats.org/officeDocument/2006/relationships/settings" Target="settings.xml"/><Relationship Id="rId12" Type="http://schemas.openxmlformats.org/officeDocument/2006/relationships/hyperlink" Target="https://nces.ed.gov/collegenavigator/" TargetMode="External"/><Relationship Id="rId17" Type="http://schemas.openxmlformats.org/officeDocument/2006/relationships/hyperlink" Target="javascript:openglossary(87)"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javascript:openglossary(972)" TargetMode="External"/><Relationship Id="rId20" Type="http://schemas.openxmlformats.org/officeDocument/2006/relationships/hyperlink" Target="javascript:openglossary(7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javascript:openglossary(1046)" TargetMode="External"/><Relationship Id="rId5" Type="http://schemas.openxmlformats.org/officeDocument/2006/relationships/numbering" Target="numbering.xml"/><Relationship Id="rId15" Type="http://schemas.openxmlformats.org/officeDocument/2006/relationships/hyperlink" Target="javascript:openglossary(89)" TargetMode="External"/><Relationship Id="rId23" Type="http://schemas.openxmlformats.org/officeDocument/2006/relationships/hyperlink" Target="javascript:openglossary(1043)" TargetMode="External"/><Relationship Id="rId10" Type="http://schemas.openxmlformats.org/officeDocument/2006/relationships/endnotes" Target="endnotes.xml"/><Relationship Id="rId19" Type="http://schemas.openxmlformats.org/officeDocument/2006/relationships/hyperlink" Target="javascript:openglossary(9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openglossary(465)" TargetMode="External"/><Relationship Id="rId22" Type="http://schemas.openxmlformats.org/officeDocument/2006/relationships/hyperlink" Target="javascript:openglossary(71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F21C4D2FC854391D925ED2FBBA92C" ma:contentTypeVersion="18" ma:contentTypeDescription="Create a new document." ma:contentTypeScope="" ma:versionID="77f053b65dc14eea3d0d5c72d9091346">
  <xsd:schema xmlns:xsd="http://www.w3.org/2001/XMLSchema" xmlns:xs="http://www.w3.org/2001/XMLSchema" xmlns:p="http://schemas.microsoft.com/office/2006/metadata/properties" xmlns:ns2="04c0419d-644a-45bc-a728-dbad8d88e5df" xmlns:ns3="bc6cd6b6-b98e-4920-bded-d744d4fc35f1" targetNamespace="http://schemas.microsoft.com/office/2006/metadata/properties" ma:root="true" ma:fieldsID="a2a7dfd0cfcbbcd11243fb6b97bc18fc" ns2:_="" ns3:_="">
    <xsd:import namespace="04c0419d-644a-45bc-a728-dbad8d88e5df"/>
    <xsd:import namespace="bc6cd6b6-b98e-4920-bded-d744d4fc3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0419d-644a-45bc-a728-dbad8d88e5d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a199682-18ee-4490-8928-55ce5e341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6cd6b6-b98e-4920-bded-d744d4fc35f1"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e6d11b-7008-407a-846a-328bf10aad3f}" ma:internalName="TaxCatchAll" ma:showField="CatchAllData" ma:web="bc6cd6b6-b98e-4920-bded-d744d4fc3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c6cd6b6-b98e-4920-bded-d744d4fc35f1" xsi:nil="true"/>
    <lcf76f155ced4ddcb4097134ff3c332f xmlns="04c0419d-644a-45bc-a728-dbad8d88e5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6A97DB-507F-46F0-8DC3-6AB0C6A82D0F}">
  <ds:schemaRefs>
    <ds:schemaRef ds:uri="http://schemas.openxmlformats.org/officeDocument/2006/bibliography"/>
  </ds:schemaRefs>
</ds:datastoreItem>
</file>

<file path=customXml/itemProps2.xml><?xml version="1.0" encoding="utf-8"?>
<ds:datastoreItem xmlns:ds="http://schemas.openxmlformats.org/officeDocument/2006/customXml" ds:itemID="{3E1823A1-848C-4DAD-B165-8687CB19281B}">
  <ds:schemaRefs>
    <ds:schemaRef ds:uri="http://schemas.microsoft.com/sharepoint/v3/contenttype/forms"/>
  </ds:schemaRefs>
</ds:datastoreItem>
</file>

<file path=customXml/itemProps3.xml><?xml version="1.0" encoding="utf-8"?>
<ds:datastoreItem xmlns:ds="http://schemas.openxmlformats.org/officeDocument/2006/customXml" ds:itemID="{BA3D847C-E2DE-48C1-815C-0730B81DC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0419d-644a-45bc-a728-dbad8d88e5df"/>
    <ds:schemaRef ds:uri="bc6cd6b6-b98e-4920-bded-d744d4fc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0AEC87-91D9-45A9-B6A4-F54B03A8DB79}">
  <ds:schemaRefs>
    <ds:schemaRef ds:uri="http://schemas.microsoft.com/office/2006/metadata/properties"/>
    <ds:schemaRef ds:uri="http://schemas.microsoft.com/office/infopath/2007/PartnerControls"/>
    <ds:schemaRef ds:uri="bc6cd6b6-b98e-4920-bded-d744d4fc35f1"/>
    <ds:schemaRef ds:uri="04c0419d-644a-45bc-a728-dbad8d88e5df"/>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Pikes Peak State College</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Grandieu, Patricia</dc:creator>
  <cp:keywords/>
  <dc:description/>
  <cp:lastModifiedBy>Diawara, Patricia</cp:lastModifiedBy>
  <cp:revision>67</cp:revision>
  <dcterms:created xsi:type="dcterms:W3CDTF">2024-04-23T20:31:00Z</dcterms:created>
  <dcterms:modified xsi:type="dcterms:W3CDTF">2024-04-24T01:56:00Z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0x010100D82F21C4D2FC854391D925ED2FBBA92C</vt:lpwstr>
  </property>
  <property fmtid="{D5CDD505-2E9C-101B-9397-08002B2CF9AE}" pid="3" name="MediaServiceImageTags">
    <vt:lpwstr/>
  </property>
</Properties>
</file>